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B3" w:rsidRPr="00F177C2" w:rsidRDefault="00531249" w:rsidP="00331DB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  <w:lang w:eastAsia="zh-HK"/>
        </w:rPr>
        <w:t>General Studies for Primary Schools</w:t>
      </w:r>
      <w:r w:rsidR="005B22F9">
        <w:rPr>
          <w:rFonts w:eastAsia="標楷體"/>
          <w:b/>
          <w:sz w:val="28"/>
          <w:szCs w:val="28"/>
          <w:lang w:eastAsia="zh-HK"/>
        </w:rPr>
        <w:t xml:space="preserve"> (</w:t>
      </w:r>
      <w:r>
        <w:rPr>
          <w:rFonts w:eastAsia="標楷體"/>
          <w:b/>
          <w:sz w:val="28"/>
          <w:szCs w:val="28"/>
        </w:rPr>
        <w:t>Key Stage 2</w:t>
      </w:r>
      <w:r w:rsidR="005B22F9">
        <w:rPr>
          <w:rFonts w:eastAsia="標楷體"/>
          <w:b/>
          <w:sz w:val="28"/>
          <w:szCs w:val="28"/>
        </w:rPr>
        <w:t>)</w:t>
      </w:r>
    </w:p>
    <w:p w:rsidR="00331DB3" w:rsidRPr="00F177C2" w:rsidRDefault="00193CF7" w:rsidP="00331DB3">
      <w:pPr>
        <w:jc w:val="center"/>
        <w:rPr>
          <w:rFonts w:eastAsia="標楷體"/>
          <w:b/>
          <w:color w:val="FF0000"/>
          <w:sz w:val="28"/>
          <w:szCs w:val="28"/>
          <w:lang w:eastAsia="zh-CN"/>
        </w:rPr>
      </w:pPr>
      <w:r>
        <w:rPr>
          <w:rFonts w:eastAsia="標楷體"/>
          <w:b/>
          <w:sz w:val="28"/>
          <w:szCs w:val="28"/>
        </w:rPr>
        <w:t>Self-learning Worksheet</w:t>
      </w:r>
      <w:r w:rsidR="005B22F9">
        <w:rPr>
          <w:rFonts w:eastAsia="標楷體"/>
          <w:b/>
          <w:sz w:val="28"/>
          <w:szCs w:val="28"/>
        </w:rPr>
        <w:t xml:space="preserve"> (</w:t>
      </w:r>
      <w:r>
        <w:rPr>
          <w:rFonts w:eastAsia="標楷體"/>
          <w:b/>
          <w:sz w:val="28"/>
          <w:szCs w:val="28"/>
        </w:rPr>
        <w:t>Together, we fight the virus</w:t>
      </w:r>
      <w:r w:rsidR="005B22F9">
        <w:rPr>
          <w:rFonts w:eastAsia="標楷體"/>
          <w:b/>
          <w:sz w:val="28"/>
          <w:szCs w:val="28"/>
        </w:rPr>
        <w:t>)</w:t>
      </w:r>
    </w:p>
    <w:p w:rsidR="00331DB3" w:rsidRDefault="00193CF7" w:rsidP="00331DB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Worksheet 3</w:t>
      </w:r>
      <w:r w:rsidR="007151CD">
        <w:rPr>
          <w:rFonts w:eastAsia="標楷體"/>
          <w:b/>
          <w:sz w:val="28"/>
          <w:szCs w:val="28"/>
        </w:rPr>
        <w:t xml:space="preserve">: </w:t>
      </w:r>
      <w:r>
        <w:rPr>
          <w:rFonts w:eastAsia="標楷體"/>
          <w:b/>
          <w:sz w:val="28"/>
          <w:szCs w:val="28"/>
        </w:rPr>
        <w:t>Extended activity – Care for others</w:t>
      </w:r>
    </w:p>
    <w:p w:rsidR="00331DB3" w:rsidRDefault="00331DB3" w:rsidP="00331DB3">
      <w:pPr>
        <w:jc w:val="center"/>
        <w:rPr>
          <w:rFonts w:eastAsia="標楷體"/>
          <w:b/>
          <w:sz w:val="28"/>
          <w:szCs w:val="28"/>
        </w:rPr>
      </w:pPr>
    </w:p>
    <w:p w:rsidR="00E66FD8" w:rsidRDefault="00A51DB7" w:rsidP="001C5062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a call to </w:t>
      </w:r>
      <w:r w:rsidR="005470D9">
        <w:rPr>
          <w:rFonts w:ascii="Arial" w:hAnsi="Arial" w:cs="Arial"/>
          <w:sz w:val="28"/>
          <w:szCs w:val="28"/>
        </w:rPr>
        <w:t>th</w:t>
      </w:r>
      <w:r w:rsidR="00FC0971">
        <w:rPr>
          <w:rFonts w:ascii="Arial" w:hAnsi="Arial" w:cs="Arial"/>
          <w:sz w:val="28"/>
          <w:szCs w:val="28"/>
        </w:rPr>
        <w:t>ree friends</w:t>
      </w:r>
      <w:r w:rsidR="001C6987">
        <w:rPr>
          <w:rFonts w:ascii="Arial" w:hAnsi="Arial" w:cs="Arial"/>
          <w:sz w:val="28"/>
          <w:szCs w:val="28"/>
        </w:rPr>
        <w:t xml:space="preserve"> or relatives who do not live with you, e.g. grandpar</w:t>
      </w:r>
      <w:r w:rsidR="00A842CE">
        <w:rPr>
          <w:rFonts w:ascii="Arial" w:hAnsi="Arial" w:cs="Arial"/>
          <w:sz w:val="28"/>
          <w:szCs w:val="28"/>
        </w:rPr>
        <w:t>ents, cousins, to show your care</w:t>
      </w:r>
      <w:r w:rsidR="00075A6E">
        <w:rPr>
          <w:rFonts w:ascii="Arial" w:hAnsi="Arial" w:cs="Arial"/>
          <w:sz w:val="28"/>
          <w:szCs w:val="28"/>
        </w:rPr>
        <w:t>, se</w:t>
      </w:r>
      <w:bookmarkStart w:id="0" w:name="_GoBack"/>
      <w:bookmarkEnd w:id="0"/>
      <w:r w:rsidR="00075A6E">
        <w:rPr>
          <w:rFonts w:ascii="Arial" w:hAnsi="Arial" w:cs="Arial"/>
          <w:sz w:val="28"/>
          <w:szCs w:val="28"/>
        </w:rPr>
        <w:t>nd your wishes</w:t>
      </w:r>
      <w:r w:rsidR="00475BF8">
        <w:rPr>
          <w:rFonts w:ascii="Arial" w:hAnsi="Arial" w:cs="Arial" w:hint="eastAsia"/>
          <w:sz w:val="28"/>
          <w:szCs w:val="28"/>
          <w:lang w:eastAsia="zh-HK"/>
        </w:rPr>
        <w:t xml:space="preserve"> </w:t>
      </w:r>
      <w:r w:rsidR="001C6987">
        <w:rPr>
          <w:rFonts w:ascii="Arial" w:hAnsi="Arial" w:cs="Arial"/>
          <w:sz w:val="28"/>
          <w:szCs w:val="28"/>
        </w:rPr>
        <w:t>and share some health information, e.g. knowledge that you have learned from self-learning worksheets</w:t>
      </w:r>
      <w:r w:rsidR="00075A6E">
        <w:rPr>
          <w:rFonts w:ascii="Arial" w:hAnsi="Arial" w:cs="Arial"/>
          <w:sz w:val="28"/>
          <w:szCs w:val="28"/>
        </w:rPr>
        <w:t xml:space="preserve"> with them</w:t>
      </w:r>
      <w:r w:rsidR="001C6987">
        <w:rPr>
          <w:rFonts w:ascii="Arial" w:hAnsi="Arial" w:cs="Arial"/>
          <w:sz w:val="28"/>
          <w:szCs w:val="28"/>
        </w:rPr>
        <w:t>.</w:t>
      </w:r>
    </w:p>
    <w:p w:rsidR="00695513" w:rsidRDefault="00B604E8" w:rsidP="00695513">
      <w:pPr>
        <w:spacing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zh-HK"/>
        </w:rPr>
        <w:t>Friends or relatives whom I called:</w:t>
      </w:r>
    </w:p>
    <w:tbl>
      <w:tblPr>
        <w:tblStyle w:val="ae"/>
        <w:tblW w:w="0" w:type="auto"/>
        <w:tblLook w:val="04A0"/>
      </w:tblPr>
      <w:tblGrid>
        <w:gridCol w:w="4814"/>
        <w:gridCol w:w="4814"/>
      </w:tblGrid>
      <w:tr w:rsidR="00B230D8" w:rsidTr="00C12154">
        <w:tc>
          <w:tcPr>
            <w:tcW w:w="4814" w:type="dxa"/>
            <w:shd w:val="clear" w:color="auto" w:fill="EAF1DD" w:themeFill="accent3" w:themeFillTint="33"/>
          </w:tcPr>
          <w:p w:rsidR="00B230D8" w:rsidRPr="00C66C97" w:rsidRDefault="00A130A8" w:rsidP="00370877">
            <w:pPr>
              <w:snapToGrid/>
              <w:spacing w:after="240"/>
              <w:jc w:val="center"/>
              <w:rPr>
                <w:rFonts w:eastAsia="標楷體"/>
                <w:sz w:val="32"/>
                <w:szCs w:val="28"/>
              </w:rPr>
            </w:pPr>
            <w:r w:rsidRPr="00C66C97">
              <w:rPr>
                <w:rFonts w:eastAsia="標楷體"/>
                <w:sz w:val="32"/>
                <w:szCs w:val="28"/>
                <w:lang w:eastAsia="zh-HK"/>
              </w:rPr>
              <w:t>Friend/ Relative</w:t>
            </w:r>
          </w:p>
        </w:tc>
        <w:tc>
          <w:tcPr>
            <w:tcW w:w="4814" w:type="dxa"/>
            <w:shd w:val="clear" w:color="auto" w:fill="EAF1DD" w:themeFill="accent3" w:themeFillTint="33"/>
          </w:tcPr>
          <w:p w:rsidR="00B230D8" w:rsidRPr="00C66C97" w:rsidRDefault="00A130A8" w:rsidP="00C12154">
            <w:pPr>
              <w:snapToGrid/>
              <w:spacing w:after="240"/>
              <w:jc w:val="center"/>
              <w:rPr>
                <w:rFonts w:eastAsia="標楷體"/>
                <w:sz w:val="32"/>
                <w:szCs w:val="28"/>
              </w:rPr>
            </w:pPr>
            <w:r w:rsidRPr="00C66C97">
              <w:rPr>
                <w:rFonts w:eastAsia="標楷體"/>
                <w:sz w:val="32"/>
                <w:szCs w:val="28"/>
              </w:rPr>
              <w:t>Key health information that has shared</w:t>
            </w:r>
          </w:p>
        </w:tc>
      </w:tr>
      <w:tr w:rsidR="00B230D8" w:rsidTr="00B230D8">
        <w:tc>
          <w:tcPr>
            <w:tcW w:w="4814" w:type="dxa"/>
          </w:tcPr>
          <w:p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0D8" w:rsidTr="00B230D8">
        <w:tc>
          <w:tcPr>
            <w:tcW w:w="4814" w:type="dxa"/>
          </w:tcPr>
          <w:p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0D8" w:rsidTr="00B230D8">
        <w:tc>
          <w:tcPr>
            <w:tcW w:w="4814" w:type="dxa"/>
          </w:tcPr>
          <w:p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30D8" w:rsidTr="00B230D8">
        <w:tc>
          <w:tcPr>
            <w:tcW w:w="4814" w:type="dxa"/>
          </w:tcPr>
          <w:p w:rsidR="00B230D8" w:rsidRPr="00370877" w:rsidRDefault="00B230D8" w:rsidP="00370877">
            <w:pPr>
              <w:pStyle w:val="af0"/>
              <w:numPr>
                <w:ilvl w:val="0"/>
                <w:numId w:val="15"/>
              </w:numPr>
              <w:spacing w:after="240"/>
              <w:ind w:leftChars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4" w:type="dxa"/>
          </w:tcPr>
          <w:p w:rsidR="00B230D8" w:rsidRDefault="00B230D8" w:rsidP="00695513">
            <w:pPr>
              <w:spacing w:after="24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67A82" w:rsidRDefault="00067A82" w:rsidP="00695513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F22EE7" w:rsidRPr="00F22EE7" w:rsidRDefault="002B5A3A" w:rsidP="00331DB3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eastAsia="zh-HK"/>
        </w:rPr>
      </w:pPr>
      <w:r>
        <w:rPr>
          <w:rFonts w:ascii="Arial" w:hAnsi="Arial" w:cs="Arial"/>
          <w:sz w:val="28"/>
          <w:szCs w:val="28"/>
          <w:lang w:eastAsia="zh-HK"/>
        </w:rPr>
        <w:t>“Maintaining good personal hygiene/ Prevention of infectious diseases as the theme, design:</w:t>
      </w:r>
    </w:p>
    <w:p w:rsidR="00F22EE7" w:rsidRDefault="00F22EE7" w:rsidP="00F22EE7">
      <w:pPr>
        <w:ind w:left="360"/>
        <w:jc w:val="both"/>
        <w:rPr>
          <w:rFonts w:ascii="Arial" w:hAnsi="Arial" w:cs="Arial"/>
          <w:bCs/>
          <w:sz w:val="28"/>
          <w:szCs w:val="28"/>
          <w:lang w:eastAsia="zh-HK"/>
        </w:rPr>
      </w:pPr>
      <w:r>
        <w:rPr>
          <w:rFonts w:ascii="Arial" w:hAnsi="Arial" w:cs="Arial" w:hint="eastAsia"/>
          <w:bCs/>
          <w:sz w:val="28"/>
          <w:szCs w:val="28"/>
        </w:rPr>
        <w:t>(</w:t>
      </w:r>
      <w:r>
        <w:rPr>
          <w:rFonts w:ascii="Arial" w:hAnsi="Arial" w:cs="Arial" w:hint="eastAsia"/>
          <w:bCs/>
          <w:sz w:val="28"/>
          <w:szCs w:val="28"/>
          <w:lang w:eastAsia="zh-HK"/>
        </w:rPr>
        <w:t xml:space="preserve">i) </w:t>
      </w:r>
      <w:r w:rsidR="002B5A3A">
        <w:rPr>
          <w:rFonts w:ascii="Arial" w:hAnsi="Arial" w:cs="Arial" w:hint="eastAsia"/>
          <w:bCs/>
          <w:sz w:val="28"/>
          <w:szCs w:val="28"/>
        </w:rPr>
        <w:t>a poster</w:t>
      </w:r>
      <w:r w:rsidR="00475BF8">
        <w:rPr>
          <w:rFonts w:ascii="Arial" w:hAnsi="Arial" w:cs="Arial" w:hint="eastAsia"/>
          <w:bCs/>
          <w:sz w:val="28"/>
          <w:szCs w:val="28"/>
          <w:lang w:eastAsia="zh-HK"/>
        </w:rPr>
        <w:t xml:space="preserve"> </w:t>
      </w:r>
      <w:r w:rsidR="002B5A3A">
        <w:rPr>
          <w:rFonts w:ascii="Arial" w:hAnsi="Arial" w:cs="Arial" w:hint="eastAsia"/>
          <w:b/>
          <w:bCs/>
          <w:sz w:val="28"/>
          <w:szCs w:val="28"/>
        </w:rPr>
        <w:t>or</w:t>
      </w:r>
    </w:p>
    <w:p w:rsidR="00331DB3" w:rsidRDefault="00F22EE7" w:rsidP="00F22EE7">
      <w:pPr>
        <w:ind w:left="36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 w:hint="eastAsia"/>
          <w:bCs/>
          <w:sz w:val="28"/>
          <w:szCs w:val="28"/>
          <w:lang w:eastAsia="zh-HK"/>
        </w:rPr>
        <w:t>(ii)</w:t>
      </w:r>
      <w:r w:rsidR="002B5A3A">
        <w:rPr>
          <w:rFonts w:ascii="Arial" w:hAnsi="Arial" w:cs="Arial" w:hint="eastAsia"/>
          <w:bCs/>
          <w:sz w:val="28"/>
          <w:szCs w:val="28"/>
        </w:rPr>
        <w:t>a one-minute video</w:t>
      </w:r>
    </w:p>
    <w:p w:rsidR="001C5062" w:rsidRDefault="001C5062" w:rsidP="00F22EE7">
      <w:pPr>
        <w:ind w:left="360"/>
        <w:jc w:val="both"/>
        <w:rPr>
          <w:rFonts w:ascii="Arial" w:hAnsi="Arial" w:cs="Arial"/>
          <w:bCs/>
          <w:sz w:val="28"/>
          <w:szCs w:val="28"/>
        </w:rPr>
      </w:pPr>
    </w:p>
    <w:p w:rsidR="00F22EE7" w:rsidRDefault="00EE7894" w:rsidP="00F22EE7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After reading reference material</w:t>
      </w:r>
      <w:r w:rsidR="009A28B4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>, record some key health inf</w:t>
      </w:r>
      <w:r w:rsidR="001275EA">
        <w:rPr>
          <w:rFonts w:ascii="Arial" w:hAnsi="Arial" w:cs="Arial"/>
          <w:bCs/>
          <w:sz w:val="28"/>
          <w:szCs w:val="28"/>
        </w:rPr>
        <w:t>ormation or ideas</w:t>
      </w:r>
      <w:r>
        <w:rPr>
          <w:rFonts w:ascii="Arial" w:hAnsi="Arial" w:cs="Arial"/>
          <w:bCs/>
          <w:sz w:val="28"/>
          <w:szCs w:val="28"/>
        </w:rPr>
        <w:t>, then start the design.</w:t>
      </w:r>
      <w:r w:rsidR="001275EA">
        <w:rPr>
          <w:rFonts w:ascii="Arial" w:hAnsi="Arial" w:cs="Arial"/>
          <w:bCs/>
          <w:sz w:val="28"/>
          <w:szCs w:val="28"/>
        </w:rPr>
        <w:t xml:space="preserve"> Post your work</w:t>
      </w:r>
      <w:r w:rsidR="0020091E">
        <w:rPr>
          <w:rFonts w:ascii="Arial" w:hAnsi="Arial" w:cs="Arial"/>
          <w:bCs/>
          <w:sz w:val="28"/>
          <w:szCs w:val="28"/>
        </w:rPr>
        <w:t xml:space="preserve"> at home or ask your parents </w:t>
      </w:r>
      <w:r w:rsidR="00FB0F01">
        <w:rPr>
          <w:rFonts w:ascii="Arial" w:hAnsi="Arial" w:cs="Arial"/>
          <w:bCs/>
          <w:sz w:val="28"/>
          <w:szCs w:val="28"/>
        </w:rPr>
        <w:t xml:space="preserve">to help send </w:t>
      </w:r>
      <w:r w:rsidR="006E67E3">
        <w:rPr>
          <w:rFonts w:ascii="Arial" w:hAnsi="Arial" w:cs="Arial"/>
          <w:bCs/>
          <w:sz w:val="28"/>
          <w:szCs w:val="28"/>
        </w:rPr>
        <w:t>you</w:t>
      </w:r>
      <w:r w:rsidR="001C6800">
        <w:rPr>
          <w:rFonts w:ascii="Arial" w:hAnsi="Arial" w:cs="Arial"/>
          <w:bCs/>
          <w:sz w:val="28"/>
          <w:szCs w:val="28"/>
        </w:rPr>
        <w:t>r work to your relative to show</w:t>
      </w:r>
      <w:r w:rsidR="006E67E3">
        <w:rPr>
          <w:rFonts w:ascii="Arial" w:hAnsi="Arial" w:cs="Arial"/>
          <w:bCs/>
          <w:sz w:val="28"/>
          <w:szCs w:val="28"/>
        </w:rPr>
        <w:t xml:space="preserve"> your care.</w:t>
      </w:r>
    </w:p>
    <w:p w:rsidR="00AA7E69" w:rsidRDefault="00E51F96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  <w:r w:rsidRPr="00E51F96">
        <w:rPr>
          <w:rFonts w:ascii="Arial" w:hAnsi="Arial" w:cs="Arial"/>
          <w:noProof/>
          <w:sz w:val="28"/>
          <w:szCs w:val="28"/>
          <w:lang w:val="en-GB"/>
        </w:rPr>
        <w:pict>
          <v:rect id="Rectangle 56" o:spid="_x0000_s1026" style="position:absolute;left:0;text-align:left;margin-left:23.55pt;margin-top:8.25pt;width:444pt;height:22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sHIQIAAD4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"/>
        </w:pict>
      </w: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F22EE7" w:rsidRDefault="00F22EE7" w:rsidP="00AA7E69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DC1653" w:rsidRDefault="00DC1653">
      <w:pPr>
        <w:widowControl/>
        <w:rPr>
          <w:rFonts w:ascii="Arial" w:hAnsi="Arial" w:cs="Arial"/>
          <w:sz w:val="28"/>
          <w:szCs w:val="28"/>
          <w:lang w:eastAsia="zh-HK"/>
        </w:rPr>
      </w:pPr>
    </w:p>
    <w:p w:rsidR="00DC1653" w:rsidRDefault="00DC1653" w:rsidP="00DC1653">
      <w:pPr>
        <w:ind w:left="360"/>
        <w:jc w:val="both"/>
        <w:rPr>
          <w:rFonts w:ascii="Arial" w:hAnsi="Arial" w:cs="Arial"/>
          <w:sz w:val="28"/>
          <w:szCs w:val="28"/>
          <w:lang w:eastAsia="zh-HK"/>
        </w:rPr>
      </w:pPr>
    </w:p>
    <w:p w:rsidR="002F5E9C" w:rsidRDefault="002408C7" w:rsidP="008A40D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Design an </w:t>
      </w:r>
      <w:r w:rsidR="00B454EA">
        <w:rPr>
          <w:rFonts w:ascii="Arial" w:hAnsi="Arial" w:cs="Arial" w:hint="eastAsia"/>
          <w:sz w:val="28"/>
          <w:szCs w:val="28"/>
          <w:lang w:eastAsia="zh-HK"/>
        </w:rPr>
        <w:t>e</w:t>
      </w:r>
      <w:r>
        <w:rPr>
          <w:rFonts w:ascii="Arial" w:hAnsi="Arial" w:cs="Arial"/>
          <w:sz w:val="28"/>
          <w:szCs w:val="28"/>
        </w:rPr>
        <w:t>-greeting card</w:t>
      </w:r>
      <w:r w:rsidR="002F7EAA">
        <w:rPr>
          <w:rFonts w:ascii="Arial" w:hAnsi="Arial" w:cs="Arial"/>
          <w:sz w:val="28"/>
          <w:szCs w:val="28"/>
        </w:rPr>
        <w:t xml:space="preserve"> (or take a photo of the greeting card)</w:t>
      </w:r>
      <w:r w:rsidR="00A71CC3">
        <w:rPr>
          <w:rFonts w:ascii="Arial" w:hAnsi="Arial" w:cs="Arial"/>
          <w:sz w:val="28"/>
          <w:szCs w:val="28"/>
        </w:rPr>
        <w:t xml:space="preserve"> and invite your parents to send the card to the healthcare professionals</w:t>
      </w:r>
      <w:r w:rsidR="008A40D1">
        <w:rPr>
          <w:rFonts w:ascii="Arial" w:hAnsi="Arial" w:cs="Arial"/>
          <w:sz w:val="28"/>
          <w:szCs w:val="28"/>
        </w:rPr>
        <w:t>, cleaners or other epidemic precaution personnel</w:t>
      </w:r>
      <w:r w:rsidR="00A71CC3">
        <w:rPr>
          <w:rFonts w:ascii="Arial" w:hAnsi="Arial" w:cs="Arial"/>
          <w:sz w:val="28"/>
          <w:szCs w:val="28"/>
        </w:rPr>
        <w:t xml:space="preserve"> who you know through e-mail, social platforms or media</w:t>
      </w:r>
      <w:r w:rsidR="008A40D1">
        <w:rPr>
          <w:rFonts w:ascii="Arial" w:hAnsi="Arial" w:cs="Arial"/>
          <w:sz w:val="28"/>
          <w:szCs w:val="28"/>
        </w:rPr>
        <w:t xml:space="preserve"> to encourage them and show your appreciation.</w:t>
      </w:r>
    </w:p>
    <w:p w:rsidR="00DC1653" w:rsidRDefault="00DC1653">
      <w:pPr>
        <w:widowControl/>
        <w:rPr>
          <w:rFonts w:ascii="Arial" w:hAnsi="Arial" w:cs="Arial"/>
          <w:b/>
        </w:rPr>
      </w:pPr>
    </w:p>
    <w:p w:rsidR="00DC1653" w:rsidRDefault="00DC1653">
      <w:pPr>
        <w:widowControl/>
        <w:rPr>
          <w:rFonts w:ascii="Arial" w:hAnsi="Arial" w:cs="Arial"/>
          <w:b/>
        </w:rPr>
      </w:pPr>
    </w:p>
    <w:p w:rsidR="00DC1653" w:rsidRDefault="00DC1653">
      <w:pPr>
        <w:widowControl/>
        <w:rPr>
          <w:rFonts w:ascii="Arial" w:hAnsi="Arial" w:cs="Arial"/>
          <w:b/>
        </w:rPr>
      </w:pPr>
    </w:p>
    <w:p w:rsidR="00331DB3" w:rsidRPr="002F5E9C" w:rsidRDefault="008A40D1" w:rsidP="002F5E9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Reference materials</w:t>
      </w:r>
    </w:p>
    <w:p w:rsidR="00331DB3" w:rsidRPr="00331DB3" w:rsidRDefault="00331DB3" w:rsidP="00331DB3">
      <w:pPr>
        <w:ind w:left="360"/>
        <w:jc w:val="both"/>
        <w:rPr>
          <w:rFonts w:ascii="Arial" w:hAnsi="Arial" w:cs="Arial"/>
          <w:b/>
        </w:rPr>
      </w:pPr>
    </w:p>
    <w:p w:rsidR="00A207BA" w:rsidRDefault="00A207BA" w:rsidP="00A207BA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>
        <w:rPr>
          <w:rFonts w:hAnsi="新細明體"/>
          <w:bCs/>
          <w:color w:val="000000"/>
          <w:kern w:val="36"/>
          <w:sz w:val="28"/>
          <w:szCs w:val="28"/>
          <w:lang w:eastAsia="zh-HK"/>
        </w:rPr>
        <w:t xml:space="preserve">CHP, Department of Health </w:t>
      </w:r>
      <w:r>
        <w:rPr>
          <w:rFonts w:hAnsi="新細明體"/>
          <w:bCs/>
          <w:color w:val="000000"/>
          <w:kern w:val="36"/>
          <w:sz w:val="28"/>
          <w:szCs w:val="28"/>
          <w:lang w:eastAsia="zh-HK"/>
        </w:rPr>
        <w:t>–</w:t>
      </w:r>
      <w:r>
        <w:rPr>
          <w:rFonts w:hAnsi="新細明體"/>
          <w:bCs/>
          <w:color w:val="000000"/>
          <w:kern w:val="36"/>
          <w:sz w:val="28"/>
          <w:szCs w:val="28"/>
          <w:lang w:eastAsia="zh-HK"/>
        </w:rPr>
        <w:t>Health Education Materials</w:t>
      </w:r>
    </w:p>
    <w:p w:rsidR="008A40D1" w:rsidRDefault="008A40D1" w:rsidP="00A2795C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8A40D1">
        <w:rPr>
          <w:rFonts w:hAnsi="新細明體"/>
          <w:bCs/>
          <w:color w:val="000000"/>
          <w:kern w:val="36"/>
          <w:sz w:val="28"/>
          <w:szCs w:val="28"/>
          <w:lang w:eastAsia="zh-HK"/>
        </w:rPr>
        <w:t>https://www.chp.gov.hk/en/features/102745.html</w:t>
      </w:r>
    </w:p>
    <w:p w:rsidR="00BC5DE8" w:rsidRDefault="007000A6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>
        <w:rPr>
          <w:rFonts w:hAnsi="新細明體"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205740</wp:posOffset>
            </wp:positionV>
            <wp:extent cx="1194435" cy="1169421"/>
            <wp:effectExtent l="0" t="0" r="0" b="0"/>
            <wp:wrapNone/>
            <wp:docPr id="5" name="Picture 5" descr="/Users/apple/Desktop/Screen Shot 2020-03-23 at 11.26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Screen Shot 2020-03-23 at 11.26.35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35" cy="11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DE8" w:rsidRDefault="00BC5DE8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BC5DE8" w:rsidRDefault="00BC5DE8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7000A6" w:rsidRDefault="007000A6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7000A6" w:rsidRDefault="007000A6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7000A6" w:rsidRDefault="007000A6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7000A6" w:rsidRDefault="007000A6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7000A6" w:rsidRDefault="007000A6" w:rsidP="00BC5DE8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331DB3" w:rsidRDefault="00551A82" w:rsidP="00A2795C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>
        <w:rPr>
          <w:rFonts w:hAnsi="新細明體"/>
          <w:bCs/>
          <w:color w:val="000000"/>
          <w:kern w:val="36"/>
          <w:sz w:val="28"/>
          <w:szCs w:val="28"/>
          <w:lang w:eastAsia="zh-HK"/>
        </w:rPr>
        <w:t xml:space="preserve">CHP, Department of Health </w:t>
      </w:r>
      <w:r w:rsidR="00E96F7B">
        <w:rPr>
          <w:rFonts w:hAnsi="新細明體"/>
          <w:bCs/>
          <w:color w:val="000000"/>
          <w:kern w:val="36"/>
          <w:sz w:val="28"/>
          <w:szCs w:val="28"/>
          <w:lang w:eastAsia="zh-HK"/>
        </w:rPr>
        <w:t>–</w:t>
      </w:r>
      <w:r w:rsidR="00E96F7B">
        <w:rPr>
          <w:rFonts w:hAnsi="新細明體"/>
          <w:bCs/>
          <w:color w:val="000000"/>
          <w:kern w:val="36"/>
          <w:sz w:val="28"/>
          <w:szCs w:val="28"/>
          <w:lang w:eastAsia="zh-HK"/>
        </w:rPr>
        <w:t>Infection Control Corner</w:t>
      </w:r>
    </w:p>
    <w:p w:rsidR="00227D10" w:rsidRDefault="00551A82" w:rsidP="00227D10">
      <w:pPr>
        <w:rPr>
          <w:rFonts w:ascii="Arial" w:hAnsi="Arial" w:cs="Arial"/>
          <w:sz w:val="28"/>
          <w:szCs w:val="28"/>
        </w:rPr>
      </w:pPr>
      <w:r w:rsidRPr="00551A82">
        <w:rPr>
          <w:rFonts w:hAnsi="新細明體"/>
          <w:bCs/>
          <w:color w:val="000000"/>
          <w:kern w:val="36"/>
          <w:sz w:val="28"/>
          <w:szCs w:val="28"/>
          <w:lang w:eastAsia="zh-HK"/>
        </w:rPr>
        <w:t>https://www.chp.gov.hk/en/resources/346/index.html?f=466</w:t>
      </w:r>
    </w:p>
    <w:p w:rsidR="00227D10" w:rsidRDefault="00A207BA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>
        <w:rPr>
          <w:rFonts w:hAnsi="新細明體"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105410</wp:posOffset>
            </wp:positionV>
            <wp:extent cx="1396365" cy="1374547"/>
            <wp:effectExtent l="0" t="0" r="635" b="0"/>
            <wp:wrapNone/>
            <wp:docPr id="6" name="Picture 6" descr="/Users/apple/Desktop/Screen Shot 2020-03-23 at 11.40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pple/Desktop/Screen Shot 2020-03-23 at 11.40.26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A82" w:rsidRDefault="00551A82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551A82" w:rsidRDefault="00551A82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551A82" w:rsidRDefault="00551A82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551A82" w:rsidRDefault="00551A82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551A82" w:rsidRDefault="00551A82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551A82" w:rsidRDefault="00551A82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</w:p>
    <w:p w:rsidR="00227D10" w:rsidRDefault="00227D10" w:rsidP="001C5062">
      <w:pPr>
        <w:rPr>
          <w:rFonts w:ascii="Arial" w:hAnsi="Arial" w:cs="Arial"/>
          <w:sz w:val="28"/>
          <w:szCs w:val="28"/>
        </w:rPr>
      </w:pPr>
    </w:p>
    <w:p w:rsidR="00227D10" w:rsidRPr="00191190" w:rsidRDefault="00A130A8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191190">
        <w:rPr>
          <w:rFonts w:hAnsi="新細明體"/>
          <w:bCs/>
          <w:color w:val="000000"/>
          <w:kern w:val="36"/>
          <w:sz w:val="28"/>
          <w:szCs w:val="28"/>
          <w:lang w:eastAsia="zh-HK"/>
        </w:rPr>
        <w:t xml:space="preserve">World Health Organization </w:t>
      </w:r>
      <w:r w:rsidRPr="00191190">
        <w:rPr>
          <w:rFonts w:hAnsi="新細明體"/>
          <w:bCs/>
          <w:color w:val="000000"/>
          <w:kern w:val="36"/>
          <w:sz w:val="28"/>
          <w:szCs w:val="28"/>
          <w:lang w:eastAsia="zh-HK"/>
        </w:rPr>
        <w:t>–</w:t>
      </w:r>
      <w:r w:rsidRPr="00191190">
        <w:rPr>
          <w:rFonts w:hAnsi="新細明體"/>
          <w:bCs/>
          <w:color w:val="000000"/>
          <w:kern w:val="36"/>
          <w:sz w:val="28"/>
          <w:szCs w:val="28"/>
          <w:lang w:eastAsia="zh-HK"/>
        </w:rPr>
        <w:t xml:space="preserve"> Influenza/ Spotlight</w:t>
      </w:r>
    </w:p>
    <w:p w:rsidR="00B454EA" w:rsidRPr="00191190" w:rsidRDefault="00A130A8" w:rsidP="00227D10">
      <w:pPr>
        <w:rPr>
          <w:rFonts w:hAnsi="新細明體"/>
          <w:bCs/>
          <w:color w:val="000000"/>
          <w:kern w:val="36"/>
          <w:sz w:val="28"/>
          <w:szCs w:val="28"/>
          <w:lang w:eastAsia="zh-HK"/>
        </w:rPr>
      </w:pPr>
      <w:r w:rsidRPr="00191190">
        <w:rPr>
          <w:rFonts w:hAnsi="新細明體"/>
          <w:bCs/>
          <w:color w:val="000000"/>
          <w:kern w:val="36"/>
          <w:sz w:val="28"/>
          <w:szCs w:val="28"/>
          <w:lang w:eastAsia="zh-HK"/>
        </w:rPr>
        <w:t>https://www.who.int/influenza/spotlight</w:t>
      </w:r>
    </w:p>
    <w:p w:rsidR="00227D10" w:rsidRDefault="008551ED" w:rsidP="001C5062">
      <w:pPr>
        <w:rPr>
          <w:rFonts w:ascii="Arial" w:hAnsi="Arial" w:cs="Arial"/>
          <w:sz w:val="28"/>
          <w:szCs w:val="28"/>
          <w:lang w:eastAsia="zh-HK"/>
        </w:rPr>
      </w:pPr>
      <w:r w:rsidRPr="0019119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88899</wp:posOffset>
            </wp:positionV>
            <wp:extent cx="1372235" cy="1393675"/>
            <wp:effectExtent l="0" t="0" r="0" b="3810"/>
            <wp:wrapNone/>
            <wp:docPr id="7" name="Picture 7" descr="/Users/apple/Desktop/Screen Shot 2020-03-23 at 11.42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pple/Desktop/Screen Shot 2020-03-23 at 11.42.5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15" cy="139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474" w:rsidRDefault="00065474" w:rsidP="001C5062">
      <w:pPr>
        <w:rPr>
          <w:rFonts w:ascii="Arial" w:hAnsi="Arial" w:cs="Arial"/>
          <w:sz w:val="28"/>
          <w:szCs w:val="28"/>
          <w:lang w:eastAsia="zh-HK"/>
        </w:rPr>
      </w:pPr>
    </w:p>
    <w:sectPr w:rsidR="00065474" w:rsidSect="00AF711F">
      <w:footerReference w:type="even" r:id="rId11"/>
      <w:footerReference w:type="default" r:id="rId12"/>
      <w:pgSz w:w="11906" w:h="16838" w:code="9"/>
      <w:pgMar w:top="1134" w:right="1134" w:bottom="1134" w:left="1134" w:header="1134" w:footer="113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88" w:rsidRDefault="00727588">
      <w:r>
        <w:separator/>
      </w:r>
    </w:p>
  </w:endnote>
  <w:endnote w:type="continuationSeparator" w:id="1">
    <w:p w:rsidR="00727588" w:rsidRDefault="0072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84" w:rsidRDefault="00E51F96" w:rsidP="00AF711F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1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184" w:rsidRDefault="000D51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1F" w:rsidRDefault="00E51F96" w:rsidP="00270ACB">
    <w:pPr>
      <w:pStyle w:val="a4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711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75BF8">
      <w:rPr>
        <w:rStyle w:val="a5"/>
        <w:noProof/>
      </w:rPr>
      <w:t>1</w:t>
    </w:r>
    <w:r>
      <w:rPr>
        <w:rStyle w:val="a5"/>
      </w:rPr>
      <w:fldChar w:fldCharType="end"/>
    </w:r>
  </w:p>
  <w:p w:rsidR="000D5184" w:rsidRPr="00850D9B" w:rsidRDefault="000D5184" w:rsidP="005A5DD0">
    <w:pPr>
      <w:pStyle w:val="a4"/>
      <w:framePr w:w="115" w:h="397" w:hRule="exact" w:wrap="around" w:vAnchor="text" w:hAnchor="page" w:x="5815" w:y="-305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88" w:rsidRDefault="00727588">
      <w:r>
        <w:separator/>
      </w:r>
    </w:p>
  </w:footnote>
  <w:footnote w:type="continuationSeparator" w:id="1">
    <w:p w:rsidR="00727588" w:rsidRDefault="00727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ECD"/>
    <w:multiLevelType w:val="hybridMultilevel"/>
    <w:tmpl w:val="AD8A3532"/>
    <w:lvl w:ilvl="0" w:tplc="E4AADB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B6158F"/>
    <w:multiLevelType w:val="hybridMultilevel"/>
    <w:tmpl w:val="E5987F22"/>
    <w:lvl w:ilvl="0" w:tplc="C6AEB40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D4D26FC"/>
    <w:multiLevelType w:val="hybridMultilevel"/>
    <w:tmpl w:val="7F3ECAF6"/>
    <w:lvl w:ilvl="0" w:tplc="0A98E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E912FBC"/>
    <w:multiLevelType w:val="hybridMultilevel"/>
    <w:tmpl w:val="0B4E09C2"/>
    <w:lvl w:ilvl="0" w:tplc="B042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9524F1"/>
    <w:multiLevelType w:val="hybridMultilevel"/>
    <w:tmpl w:val="F1BC3F68"/>
    <w:lvl w:ilvl="0" w:tplc="60481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E270AA"/>
    <w:multiLevelType w:val="hybridMultilevel"/>
    <w:tmpl w:val="163EB800"/>
    <w:lvl w:ilvl="0" w:tplc="4D9E3E92">
      <w:start w:val="1"/>
      <w:numFmt w:val="bullet"/>
      <w:lvlText w:val="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49C97B25"/>
    <w:multiLevelType w:val="hybridMultilevel"/>
    <w:tmpl w:val="2D766FC2"/>
    <w:lvl w:ilvl="0" w:tplc="AF9688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404DF1"/>
    <w:multiLevelType w:val="hybridMultilevel"/>
    <w:tmpl w:val="B4A4863C"/>
    <w:lvl w:ilvl="0" w:tplc="4D9E3E92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777A89"/>
    <w:multiLevelType w:val="hybridMultilevel"/>
    <w:tmpl w:val="212ACEAC"/>
    <w:lvl w:ilvl="0" w:tplc="DC24E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800FBC"/>
    <w:multiLevelType w:val="hybridMultilevel"/>
    <w:tmpl w:val="AC969232"/>
    <w:lvl w:ilvl="0" w:tplc="4D9E3E92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13D1B59"/>
    <w:multiLevelType w:val="hybridMultilevel"/>
    <w:tmpl w:val="EAC8A106"/>
    <w:lvl w:ilvl="0" w:tplc="C632DF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480B3E"/>
    <w:multiLevelType w:val="hybridMultilevel"/>
    <w:tmpl w:val="6E2E66E0"/>
    <w:lvl w:ilvl="0" w:tplc="7B02A2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1D2076"/>
    <w:multiLevelType w:val="hybridMultilevel"/>
    <w:tmpl w:val="8500D39E"/>
    <w:lvl w:ilvl="0" w:tplc="C9E4D6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3A4820"/>
    <w:multiLevelType w:val="hybridMultilevel"/>
    <w:tmpl w:val="05B42A00"/>
    <w:lvl w:ilvl="0" w:tplc="F6328C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B944FE"/>
    <w:multiLevelType w:val="hybridMultilevel"/>
    <w:tmpl w:val="B84CE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0"/>
  </w:num>
  <w:num w:numId="14">
    <w:abstractNumId w:val="4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154"/>
    <w:rsid w:val="0000159D"/>
    <w:rsid w:val="000056A1"/>
    <w:rsid w:val="00014CE2"/>
    <w:rsid w:val="000215B0"/>
    <w:rsid w:val="000272CA"/>
    <w:rsid w:val="00031B5F"/>
    <w:rsid w:val="000469CC"/>
    <w:rsid w:val="00057C40"/>
    <w:rsid w:val="00061946"/>
    <w:rsid w:val="00062FF9"/>
    <w:rsid w:val="00064C13"/>
    <w:rsid w:val="00065474"/>
    <w:rsid w:val="0006622E"/>
    <w:rsid w:val="00067A82"/>
    <w:rsid w:val="000721D3"/>
    <w:rsid w:val="00074BED"/>
    <w:rsid w:val="00075A6E"/>
    <w:rsid w:val="00076FCE"/>
    <w:rsid w:val="00083562"/>
    <w:rsid w:val="00085080"/>
    <w:rsid w:val="00085422"/>
    <w:rsid w:val="00091E24"/>
    <w:rsid w:val="00097684"/>
    <w:rsid w:val="000A020B"/>
    <w:rsid w:val="000A2027"/>
    <w:rsid w:val="000B1C05"/>
    <w:rsid w:val="000B44C3"/>
    <w:rsid w:val="000C0353"/>
    <w:rsid w:val="000C19E0"/>
    <w:rsid w:val="000C26EA"/>
    <w:rsid w:val="000C34CD"/>
    <w:rsid w:val="000C3B8A"/>
    <w:rsid w:val="000C422D"/>
    <w:rsid w:val="000C4D04"/>
    <w:rsid w:val="000C636C"/>
    <w:rsid w:val="000D3F58"/>
    <w:rsid w:val="000D5184"/>
    <w:rsid w:val="000D5CB8"/>
    <w:rsid w:val="000D65DB"/>
    <w:rsid w:val="000E0BAE"/>
    <w:rsid w:val="000F1267"/>
    <w:rsid w:val="001005B0"/>
    <w:rsid w:val="00102746"/>
    <w:rsid w:val="00114305"/>
    <w:rsid w:val="00117720"/>
    <w:rsid w:val="00120B29"/>
    <w:rsid w:val="00121F30"/>
    <w:rsid w:val="001275EA"/>
    <w:rsid w:val="00133B63"/>
    <w:rsid w:val="00137D11"/>
    <w:rsid w:val="001439A5"/>
    <w:rsid w:val="0016335C"/>
    <w:rsid w:val="001666FE"/>
    <w:rsid w:val="00167DAF"/>
    <w:rsid w:val="00172D5C"/>
    <w:rsid w:val="001747D8"/>
    <w:rsid w:val="00184D4F"/>
    <w:rsid w:val="00186EA1"/>
    <w:rsid w:val="0019017E"/>
    <w:rsid w:val="00191190"/>
    <w:rsid w:val="00193CF7"/>
    <w:rsid w:val="001A2A87"/>
    <w:rsid w:val="001A344E"/>
    <w:rsid w:val="001A5011"/>
    <w:rsid w:val="001B07CA"/>
    <w:rsid w:val="001B1E14"/>
    <w:rsid w:val="001B6BEC"/>
    <w:rsid w:val="001B76F5"/>
    <w:rsid w:val="001C5062"/>
    <w:rsid w:val="001C66E3"/>
    <w:rsid w:val="001C6800"/>
    <w:rsid w:val="001C6987"/>
    <w:rsid w:val="001C72BB"/>
    <w:rsid w:val="001D543A"/>
    <w:rsid w:val="001D704D"/>
    <w:rsid w:val="001E2A24"/>
    <w:rsid w:val="001E2E9A"/>
    <w:rsid w:val="001F2F92"/>
    <w:rsid w:val="001F3453"/>
    <w:rsid w:val="00200414"/>
    <w:rsid w:val="0020091E"/>
    <w:rsid w:val="00201625"/>
    <w:rsid w:val="002030C9"/>
    <w:rsid w:val="00204E72"/>
    <w:rsid w:val="00227D10"/>
    <w:rsid w:val="002408C7"/>
    <w:rsid w:val="00244EDE"/>
    <w:rsid w:val="00247159"/>
    <w:rsid w:val="002559C8"/>
    <w:rsid w:val="00256207"/>
    <w:rsid w:val="00263530"/>
    <w:rsid w:val="00270ACB"/>
    <w:rsid w:val="00276BD8"/>
    <w:rsid w:val="00282577"/>
    <w:rsid w:val="0028365F"/>
    <w:rsid w:val="00285943"/>
    <w:rsid w:val="00286668"/>
    <w:rsid w:val="002879B7"/>
    <w:rsid w:val="0029356F"/>
    <w:rsid w:val="002A62A9"/>
    <w:rsid w:val="002B054C"/>
    <w:rsid w:val="002B5A3A"/>
    <w:rsid w:val="002C10CE"/>
    <w:rsid w:val="002C466B"/>
    <w:rsid w:val="002C65AA"/>
    <w:rsid w:val="002C7815"/>
    <w:rsid w:val="002D3C21"/>
    <w:rsid w:val="002D7E23"/>
    <w:rsid w:val="002E0BBE"/>
    <w:rsid w:val="002E4A4D"/>
    <w:rsid w:val="002E7209"/>
    <w:rsid w:val="002E7CD8"/>
    <w:rsid w:val="002F09D5"/>
    <w:rsid w:val="002F5E8A"/>
    <w:rsid w:val="002F5E9C"/>
    <w:rsid w:val="002F664E"/>
    <w:rsid w:val="002F66B4"/>
    <w:rsid w:val="002F7EAA"/>
    <w:rsid w:val="00303C48"/>
    <w:rsid w:val="00306E75"/>
    <w:rsid w:val="003119D4"/>
    <w:rsid w:val="00314F76"/>
    <w:rsid w:val="0033120A"/>
    <w:rsid w:val="00331DB3"/>
    <w:rsid w:val="003324A6"/>
    <w:rsid w:val="003343D5"/>
    <w:rsid w:val="00336C8B"/>
    <w:rsid w:val="003429FC"/>
    <w:rsid w:val="003440DF"/>
    <w:rsid w:val="0034560B"/>
    <w:rsid w:val="0035081C"/>
    <w:rsid w:val="00357E51"/>
    <w:rsid w:val="00370877"/>
    <w:rsid w:val="00373A0D"/>
    <w:rsid w:val="00375D2C"/>
    <w:rsid w:val="003821F1"/>
    <w:rsid w:val="0039098A"/>
    <w:rsid w:val="003A4271"/>
    <w:rsid w:val="003B4991"/>
    <w:rsid w:val="003B571A"/>
    <w:rsid w:val="003B7419"/>
    <w:rsid w:val="003B7516"/>
    <w:rsid w:val="003C68FA"/>
    <w:rsid w:val="003C6A10"/>
    <w:rsid w:val="003D5BF3"/>
    <w:rsid w:val="003E0D4A"/>
    <w:rsid w:val="003E2FA6"/>
    <w:rsid w:val="003E7708"/>
    <w:rsid w:val="003F1EFD"/>
    <w:rsid w:val="003F5FCD"/>
    <w:rsid w:val="003F71AD"/>
    <w:rsid w:val="003F7D6F"/>
    <w:rsid w:val="004027FB"/>
    <w:rsid w:val="00407237"/>
    <w:rsid w:val="00413E21"/>
    <w:rsid w:val="00432EE2"/>
    <w:rsid w:val="00434F45"/>
    <w:rsid w:val="00440398"/>
    <w:rsid w:val="00444471"/>
    <w:rsid w:val="00452364"/>
    <w:rsid w:val="00453CB5"/>
    <w:rsid w:val="00455A4C"/>
    <w:rsid w:val="0045660B"/>
    <w:rsid w:val="00456CAB"/>
    <w:rsid w:val="004572FD"/>
    <w:rsid w:val="00457E60"/>
    <w:rsid w:val="00460091"/>
    <w:rsid w:val="00461B05"/>
    <w:rsid w:val="004728DB"/>
    <w:rsid w:val="00475014"/>
    <w:rsid w:val="00475BF8"/>
    <w:rsid w:val="00481C5D"/>
    <w:rsid w:val="004834F5"/>
    <w:rsid w:val="00484F93"/>
    <w:rsid w:val="0049514A"/>
    <w:rsid w:val="00496E5E"/>
    <w:rsid w:val="004A1E20"/>
    <w:rsid w:val="004A25B5"/>
    <w:rsid w:val="004A486F"/>
    <w:rsid w:val="004A4EED"/>
    <w:rsid w:val="004A6477"/>
    <w:rsid w:val="004B2AF3"/>
    <w:rsid w:val="004B5A66"/>
    <w:rsid w:val="004B78A1"/>
    <w:rsid w:val="004C285A"/>
    <w:rsid w:val="004D4074"/>
    <w:rsid w:val="004D4460"/>
    <w:rsid w:val="004D502C"/>
    <w:rsid w:val="004F225E"/>
    <w:rsid w:val="00516453"/>
    <w:rsid w:val="0052057F"/>
    <w:rsid w:val="005234E6"/>
    <w:rsid w:val="00527ED0"/>
    <w:rsid w:val="00531249"/>
    <w:rsid w:val="00535646"/>
    <w:rsid w:val="00545752"/>
    <w:rsid w:val="005470D9"/>
    <w:rsid w:val="00550893"/>
    <w:rsid w:val="00551A82"/>
    <w:rsid w:val="00563DA2"/>
    <w:rsid w:val="00574D4E"/>
    <w:rsid w:val="005753C8"/>
    <w:rsid w:val="00576C06"/>
    <w:rsid w:val="005821BD"/>
    <w:rsid w:val="00586EB8"/>
    <w:rsid w:val="00592019"/>
    <w:rsid w:val="005931B5"/>
    <w:rsid w:val="005932ED"/>
    <w:rsid w:val="005962F6"/>
    <w:rsid w:val="005A0DB4"/>
    <w:rsid w:val="005A1DB1"/>
    <w:rsid w:val="005A5DD0"/>
    <w:rsid w:val="005B22F9"/>
    <w:rsid w:val="005C0F4F"/>
    <w:rsid w:val="005C4BE3"/>
    <w:rsid w:val="005C573A"/>
    <w:rsid w:val="005C6B3E"/>
    <w:rsid w:val="005D2263"/>
    <w:rsid w:val="005D2619"/>
    <w:rsid w:val="005D31D9"/>
    <w:rsid w:val="005D3FB6"/>
    <w:rsid w:val="005E127B"/>
    <w:rsid w:val="006026FB"/>
    <w:rsid w:val="00606110"/>
    <w:rsid w:val="006064D6"/>
    <w:rsid w:val="00606ACE"/>
    <w:rsid w:val="006113C8"/>
    <w:rsid w:val="00612C60"/>
    <w:rsid w:val="00613586"/>
    <w:rsid w:val="00622719"/>
    <w:rsid w:val="0062643A"/>
    <w:rsid w:val="006351B5"/>
    <w:rsid w:val="0063561E"/>
    <w:rsid w:val="00637D05"/>
    <w:rsid w:val="006450B9"/>
    <w:rsid w:val="00645471"/>
    <w:rsid w:val="006609D9"/>
    <w:rsid w:val="006630AF"/>
    <w:rsid w:val="006642F6"/>
    <w:rsid w:val="00666D69"/>
    <w:rsid w:val="00671AA3"/>
    <w:rsid w:val="0067232E"/>
    <w:rsid w:val="006774BA"/>
    <w:rsid w:val="00687147"/>
    <w:rsid w:val="00694820"/>
    <w:rsid w:val="00695513"/>
    <w:rsid w:val="00695E91"/>
    <w:rsid w:val="006A6F35"/>
    <w:rsid w:val="006B092B"/>
    <w:rsid w:val="006B0F70"/>
    <w:rsid w:val="006B6372"/>
    <w:rsid w:val="006B69D4"/>
    <w:rsid w:val="006C322A"/>
    <w:rsid w:val="006C5C36"/>
    <w:rsid w:val="006D5975"/>
    <w:rsid w:val="006D78DB"/>
    <w:rsid w:val="006E252F"/>
    <w:rsid w:val="006E67E3"/>
    <w:rsid w:val="006F36F0"/>
    <w:rsid w:val="006F54EC"/>
    <w:rsid w:val="006F674D"/>
    <w:rsid w:val="007000A6"/>
    <w:rsid w:val="00710588"/>
    <w:rsid w:val="00711D18"/>
    <w:rsid w:val="007120FC"/>
    <w:rsid w:val="00714092"/>
    <w:rsid w:val="007151CD"/>
    <w:rsid w:val="007177D9"/>
    <w:rsid w:val="00717B9A"/>
    <w:rsid w:val="00727588"/>
    <w:rsid w:val="007344FD"/>
    <w:rsid w:val="0074088A"/>
    <w:rsid w:val="00745857"/>
    <w:rsid w:val="0075357E"/>
    <w:rsid w:val="00753FA5"/>
    <w:rsid w:val="00756EDD"/>
    <w:rsid w:val="00762C46"/>
    <w:rsid w:val="00762F44"/>
    <w:rsid w:val="00771423"/>
    <w:rsid w:val="00777577"/>
    <w:rsid w:val="00780141"/>
    <w:rsid w:val="0078225A"/>
    <w:rsid w:val="007822BF"/>
    <w:rsid w:val="00783A61"/>
    <w:rsid w:val="0079500B"/>
    <w:rsid w:val="007A0F18"/>
    <w:rsid w:val="007A46B1"/>
    <w:rsid w:val="007B5D50"/>
    <w:rsid w:val="007C750E"/>
    <w:rsid w:val="007D6FB0"/>
    <w:rsid w:val="007E21B6"/>
    <w:rsid w:val="007F7E29"/>
    <w:rsid w:val="00800D86"/>
    <w:rsid w:val="00801AED"/>
    <w:rsid w:val="008039C4"/>
    <w:rsid w:val="008050EE"/>
    <w:rsid w:val="00813A93"/>
    <w:rsid w:val="00825D31"/>
    <w:rsid w:val="00832B6D"/>
    <w:rsid w:val="0083669F"/>
    <w:rsid w:val="0083681D"/>
    <w:rsid w:val="00850D9B"/>
    <w:rsid w:val="008551ED"/>
    <w:rsid w:val="008578E0"/>
    <w:rsid w:val="00857FAA"/>
    <w:rsid w:val="00861FA2"/>
    <w:rsid w:val="00864B25"/>
    <w:rsid w:val="00865877"/>
    <w:rsid w:val="008721F3"/>
    <w:rsid w:val="00872D54"/>
    <w:rsid w:val="00883610"/>
    <w:rsid w:val="00885FD4"/>
    <w:rsid w:val="00887845"/>
    <w:rsid w:val="0089469A"/>
    <w:rsid w:val="008A041D"/>
    <w:rsid w:val="008A071C"/>
    <w:rsid w:val="008A40D1"/>
    <w:rsid w:val="008A7855"/>
    <w:rsid w:val="008B0B6C"/>
    <w:rsid w:val="008C5153"/>
    <w:rsid w:val="008C74B7"/>
    <w:rsid w:val="008E0EC8"/>
    <w:rsid w:val="008E4852"/>
    <w:rsid w:val="008F6CE4"/>
    <w:rsid w:val="0090797C"/>
    <w:rsid w:val="009146C6"/>
    <w:rsid w:val="00914774"/>
    <w:rsid w:val="009154EF"/>
    <w:rsid w:val="00920B70"/>
    <w:rsid w:val="00923DB7"/>
    <w:rsid w:val="00924AE8"/>
    <w:rsid w:val="00927E8F"/>
    <w:rsid w:val="00930A96"/>
    <w:rsid w:val="00932997"/>
    <w:rsid w:val="00942C48"/>
    <w:rsid w:val="009478F8"/>
    <w:rsid w:val="00956FA2"/>
    <w:rsid w:val="009645E5"/>
    <w:rsid w:val="0097039D"/>
    <w:rsid w:val="00970758"/>
    <w:rsid w:val="00971488"/>
    <w:rsid w:val="00981ECE"/>
    <w:rsid w:val="00984A72"/>
    <w:rsid w:val="00987C46"/>
    <w:rsid w:val="00992483"/>
    <w:rsid w:val="00993684"/>
    <w:rsid w:val="00996B32"/>
    <w:rsid w:val="009A0709"/>
    <w:rsid w:val="009A28B4"/>
    <w:rsid w:val="009A41A5"/>
    <w:rsid w:val="009B117D"/>
    <w:rsid w:val="009B402F"/>
    <w:rsid w:val="009C4CE1"/>
    <w:rsid w:val="009C648B"/>
    <w:rsid w:val="009D2D9B"/>
    <w:rsid w:val="009D3EE9"/>
    <w:rsid w:val="009E2BEC"/>
    <w:rsid w:val="009E526A"/>
    <w:rsid w:val="009E7D98"/>
    <w:rsid w:val="009F68DF"/>
    <w:rsid w:val="00A0198B"/>
    <w:rsid w:val="00A04510"/>
    <w:rsid w:val="00A130A8"/>
    <w:rsid w:val="00A17229"/>
    <w:rsid w:val="00A207BA"/>
    <w:rsid w:val="00A214B0"/>
    <w:rsid w:val="00A21843"/>
    <w:rsid w:val="00A220C1"/>
    <w:rsid w:val="00A256C6"/>
    <w:rsid w:val="00A2795C"/>
    <w:rsid w:val="00A30D3C"/>
    <w:rsid w:val="00A4230E"/>
    <w:rsid w:val="00A42EDA"/>
    <w:rsid w:val="00A457B3"/>
    <w:rsid w:val="00A51D94"/>
    <w:rsid w:val="00A51DB7"/>
    <w:rsid w:val="00A525B4"/>
    <w:rsid w:val="00A53CD6"/>
    <w:rsid w:val="00A5562E"/>
    <w:rsid w:val="00A56096"/>
    <w:rsid w:val="00A573AA"/>
    <w:rsid w:val="00A6093D"/>
    <w:rsid w:val="00A679D8"/>
    <w:rsid w:val="00A71CC3"/>
    <w:rsid w:val="00A72686"/>
    <w:rsid w:val="00A75429"/>
    <w:rsid w:val="00A842CE"/>
    <w:rsid w:val="00A865E4"/>
    <w:rsid w:val="00A95985"/>
    <w:rsid w:val="00AA7E69"/>
    <w:rsid w:val="00AB4171"/>
    <w:rsid w:val="00AB63AB"/>
    <w:rsid w:val="00AB6EC0"/>
    <w:rsid w:val="00AC588D"/>
    <w:rsid w:val="00AC69D2"/>
    <w:rsid w:val="00AD3FC4"/>
    <w:rsid w:val="00AE463C"/>
    <w:rsid w:val="00AF050B"/>
    <w:rsid w:val="00AF2DA5"/>
    <w:rsid w:val="00AF4B71"/>
    <w:rsid w:val="00AF711F"/>
    <w:rsid w:val="00B02630"/>
    <w:rsid w:val="00B07EB0"/>
    <w:rsid w:val="00B12753"/>
    <w:rsid w:val="00B20799"/>
    <w:rsid w:val="00B230D8"/>
    <w:rsid w:val="00B33295"/>
    <w:rsid w:val="00B358CE"/>
    <w:rsid w:val="00B37699"/>
    <w:rsid w:val="00B454EA"/>
    <w:rsid w:val="00B53765"/>
    <w:rsid w:val="00B56459"/>
    <w:rsid w:val="00B604E8"/>
    <w:rsid w:val="00B626F1"/>
    <w:rsid w:val="00B77F77"/>
    <w:rsid w:val="00B8521D"/>
    <w:rsid w:val="00B87093"/>
    <w:rsid w:val="00B87304"/>
    <w:rsid w:val="00B87CFE"/>
    <w:rsid w:val="00B9064D"/>
    <w:rsid w:val="00BA0AEA"/>
    <w:rsid w:val="00BA1711"/>
    <w:rsid w:val="00BA42AB"/>
    <w:rsid w:val="00BA6AC1"/>
    <w:rsid w:val="00BB249A"/>
    <w:rsid w:val="00BB675A"/>
    <w:rsid w:val="00BC5DE8"/>
    <w:rsid w:val="00BC6817"/>
    <w:rsid w:val="00BC7413"/>
    <w:rsid w:val="00BD18E7"/>
    <w:rsid w:val="00BD3483"/>
    <w:rsid w:val="00BD7EFB"/>
    <w:rsid w:val="00BE3224"/>
    <w:rsid w:val="00C05A93"/>
    <w:rsid w:val="00C074D2"/>
    <w:rsid w:val="00C10F85"/>
    <w:rsid w:val="00C12154"/>
    <w:rsid w:val="00C164E0"/>
    <w:rsid w:val="00C22A3A"/>
    <w:rsid w:val="00C239FC"/>
    <w:rsid w:val="00C44A17"/>
    <w:rsid w:val="00C51973"/>
    <w:rsid w:val="00C57EAC"/>
    <w:rsid w:val="00C66C97"/>
    <w:rsid w:val="00C7151F"/>
    <w:rsid w:val="00C72062"/>
    <w:rsid w:val="00C747D4"/>
    <w:rsid w:val="00C77707"/>
    <w:rsid w:val="00C82BCC"/>
    <w:rsid w:val="00C83B0C"/>
    <w:rsid w:val="00C83DED"/>
    <w:rsid w:val="00C86007"/>
    <w:rsid w:val="00C86EF9"/>
    <w:rsid w:val="00C90C09"/>
    <w:rsid w:val="00CA0EC7"/>
    <w:rsid w:val="00CA3136"/>
    <w:rsid w:val="00CB4EEC"/>
    <w:rsid w:val="00CC3D45"/>
    <w:rsid w:val="00CE2C81"/>
    <w:rsid w:val="00CF0AE2"/>
    <w:rsid w:val="00CF1C36"/>
    <w:rsid w:val="00CF662A"/>
    <w:rsid w:val="00CF7742"/>
    <w:rsid w:val="00D00E77"/>
    <w:rsid w:val="00D14E28"/>
    <w:rsid w:val="00D16BEC"/>
    <w:rsid w:val="00D25228"/>
    <w:rsid w:val="00D27AE5"/>
    <w:rsid w:val="00D27F0E"/>
    <w:rsid w:val="00D324EF"/>
    <w:rsid w:val="00D32882"/>
    <w:rsid w:val="00D35154"/>
    <w:rsid w:val="00D37626"/>
    <w:rsid w:val="00D40AED"/>
    <w:rsid w:val="00D44427"/>
    <w:rsid w:val="00D53779"/>
    <w:rsid w:val="00D5797E"/>
    <w:rsid w:val="00D6119A"/>
    <w:rsid w:val="00D67665"/>
    <w:rsid w:val="00D7065D"/>
    <w:rsid w:val="00D75B52"/>
    <w:rsid w:val="00D77AF0"/>
    <w:rsid w:val="00D82208"/>
    <w:rsid w:val="00D8501E"/>
    <w:rsid w:val="00D92103"/>
    <w:rsid w:val="00D92DC6"/>
    <w:rsid w:val="00D92E98"/>
    <w:rsid w:val="00D9329A"/>
    <w:rsid w:val="00DA15AE"/>
    <w:rsid w:val="00DA1C7C"/>
    <w:rsid w:val="00DA6E27"/>
    <w:rsid w:val="00DC0183"/>
    <w:rsid w:val="00DC1653"/>
    <w:rsid w:val="00DD1F84"/>
    <w:rsid w:val="00DD2D53"/>
    <w:rsid w:val="00DD6E25"/>
    <w:rsid w:val="00DE357C"/>
    <w:rsid w:val="00DE6461"/>
    <w:rsid w:val="00DF0C89"/>
    <w:rsid w:val="00DF5D10"/>
    <w:rsid w:val="00DF5EC4"/>
    <w:rsid w:val="00DF7F39"/>
    <w:rsid w:val="00E0453F"/>
    <w:rsid w:val="00E071B5"/>
    <w:rsid w:val="00E07817"/>
    <w:rsid w:val="00E11CD8"/>
    <w:rsid w:val="00E133F4"/>
    <w:rsid w:val="00E140F8"/>
    <w:rsid w:val="00E16510"/>
    <w:rsid w:val="00E22B13"/>
    <w:rsid w:val="00E2327F"/>
    <w:rsid w:val="00E27722"/>
    <w:rsid w:val="00E31655"/>
    <w:rsid w:val="00E4118F"/>
    <w:rsid w:val="00E4172C"/>
    <w:rsid w:val="00E44415"/>
    <w:rsid w:val="00E51F96"/>
    <w:rsid w:val="00E5318D"/>
    <w:rsid w:val="00E6095B"/>
    <w:rsid w:val="00E61363"/>
    <w:rsid w:val="00E62645"/>
    <w:rsid w:val="00E62F7D"/>
    <w:rsid w:val="00E66FD8"/>
    <w:rsid w:val="00E67639"/>
    <w:rsid w:val="00E67FF8"/>
    <w:rsid w:val="00E71E57"/>
    <w:rsid w:val="00E83D08"/>
    <w:rsid w:val="00E9072C"/>
    <w:rsid w:val="00E9321E"/>
    <w:rsid w:val="00E958EF"/>
    <w:rsid w:val="00E96F7B"/>
    <w:rsid w:val="00EA08A6"/>
    <w:rsid w:val="00EB0C22"/>
    <w:rsid w:val="00EB7576"/>
    <w:rsid w:val="00EC1010"/>
    <w:rsid w:val="00EC2C6D"/>
    <w:rsid w:val="00EC4DDC"/>
    <w:rsid w:val="00EC568F"/>
    <w:rsid w:val="00ED3AB6"/>
    <w:rsid w:val="00EE45D4"/>
    <w:rsid w:val="00EE7894"/>
    <w:rsid w:val="00EF2BB0"/>
    <w:rsid w:val="00EF6315"/>
    <w:rsid w:val="00EF7B43"/>
    <w:rsid w:val="00F03EA3"/>
    <w:rsid w:val="00F13DFF"/>
    <w:rsid w:val="00F14495"/>
    <w:rsid w:val="00F22EE7"/>
    <w:rsid w:val="00F25B45"/>
    <w:rsid w:val="00F417F0"/>
    <w:rsid w:val="00F4231F"/>
    <w:rsid w:val="00F440A6"/>
    <w:rsid w:val="00F537EE"/>
    <w:rsid w:val="00F559ED"/>
    <w:rsid w:val="00F563A0"/>
    <w:rsid w:val="00F5658F"/>
    <w:rsid w:val="00F60FCE"/>
    <w:rsid w:val="00F74094"/>
    <w:rsid w:val="00F746FD"/>
    <w:rsid w:val="00F76B75"/>
    <w:rsid w:val="00F80737"/>
    <w:rsid w:val="00F82B5C"/>
    <w:rsid w:val="00F8416F"/>
    <w:rsid w:val="00F97F7E"/>
    <w:rsid w:val="00FA352B"/>
    <w:rsid w:val="00FB0035"/>
    <w:rsid w:val="00FB0F01"/>
    <w:rsid w:val="00FB6DC7"/>
    <w:rsid w:val="00FC0971"/>
    <w:rsid w:val="00FC1C92"/>
    <w:rsid w:val="00FC2113"/>
    <w:rsid w:val="00FC3215"/>
    <w:rsid w:val="00FD7951"/>
    <w:rsid w:val="00FE0973"/>
    <w:rsid w:val="00FE51FC"/>
    <w:rsid w:val="00F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5457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154"/>
    <w:rPr>
      <w:color w:val="0000FF"/>
      <w:u w:val="single"/>
    </w:rPr>
  </w:style>
  <w:style w:type="paragraph" w:styleId="a4">
    <w:name w:val="footer"/>
    <w:basedOn w:val="a"/>
    <w:rsid w:val="00D35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35154"/>
  </w:style>
  <w:style w:type="paragraph" w:styleId="a6">
    <w:name w:val="Plain Text"/>
    <w:basedOn w:val="a"/>
    <w:rsid w:val="00D35154"/>
    <w:pPr>
      <w:adjustRightInd w:val="0"/>
      <w:textAlignment w:val="baseline"/>
    </w:pPr>
    <w:rPr>
      <w:rFonts w:eastAsia="細明體"/>
      <w:szCs w:val="20"/>
    </w:rPr>
  </w:style>
  <w:style w:type="paragraph" w:styleId="2">
    <w:name w:val="Body Text 2"/>
    <w:basedOn w:val="a"/>
    <w:rsid w:val="00D35154"/>
    <w:pPr>
      <w:widowControl/>
      <w:tabs>
        <w:tab w:val="left" w:pos="-720"/>
      </w:tabs>
      <w:suppressAutoHyphens/>
      <w:spacing w:line="240" w:lineRule="atLeast"/>
      <w:jc w:val="both"/>
    </w:pPr>
    <w:rPr>
      <w:rFonts w:eastAsia="細明體"/>
      <w:kern w:val="0"/>
      <w:sz w:val="20"/>
      <w:szCs w:val="20"/>
      <w:lang w:eastAsia="en-US"/>
    </w:rPr>
  </w:style>
  <w:style w:type="paragraph" w:styleId="20">
    <w:name w:val="Body Text Indent 2"/>
    <w:basedOn w:val="a"/>
    <w:rsid w:val="00D35154"/>
    <w:pPr>
      <w:spacing w:after="120" w:line="480" w:lineRule="auto"/>
      <w:ind w:leftChars="200" w:left="480"/>
    </w:pPr>
  </w:style>
  <w:style w:type="paragraph" w:styleId="a7">
    <w:name w:val="Body Text Indent"/>
    <w:basedOn w:val="a"/>
    <w:rsid w:val="00D35154"/>
    <w:pPr>
      <w:spacing w:after="120"/>
      <w:ind w:leftChars="200" w:left="480"/>
    </w:pPr>
  </w:style>
  <w:style w:type="paragraph" w:styleId="Web">
    <w:name w:val="Normal (Web)"/>
    <w:basedOn w:val="a"/>
    <w:rsid w:val="00F13DFF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header"/>
    <w:basedOn w:val="a"/>
    <w:link w:val="a9"/>
    <w:rsid w:val="00F13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mtext">
    <w:name w:val="mtext"/>
    <w:basedOn w:val="a"/>
    <w:rsid w:val="00F423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character" w:customStyle="1" w:styleId="a9">
    <w:name w:val="頁首 字元"/>
    <w:link w:val="a8"/>
    <w:rsid w:val="005D2619"/>
    <w:rPr>
      <w:rFonts w:eastAsia="新細明體"/>
      <w:kern w:val="2"/>
      <w:lang w:val="en-US" w:eastAsia="zh-TW" w:bidi="ar-SA"/>
    </w:rPr>
  </w:style>
  <w:style w:type="character" w:styleId="aa">
    <w:name w:val="annotation reference"/>
    <w:rsid w:val="003F1EFD"/>
    <w:rPr>
      <w:sz w:val="18"/>
      <w:szCs w:val="18"/>
    </w:rPr>
  </w:style>
  <w:style w:type="paragraph" w:styleId="ab">
    <w:name w:val="annotation text"/>
    <w:basedOn w:val="a"/>
    <w:link w:val="ac"/>
    <w:rsid w:val="003F1EFD"/>
  </w:style>
  <w:style w:type="character" w:customStyle="1" w:styleId="ac">
    <w:name w:val="註解文字 字元"/>
    <w:link w:val="ab"/>
    <w:rsid w:val="003F1EFD"/>
    <w:rPr>
      <w:rFonts w:eastAsia="新細明體"/>
      <w:kern w:val="2"/>
      <w:sz w:val="24"/>
      <w:szCs w:val="24"/>
      <w:lang w:val="en-US" w:eastAsia="zh-TW" w:bidi="ar-SA"/>
    </w:rPr>
  </w:style>
  <w:style w:type="paragraph" w:styleId="ad">
    <w:name w:val="Balloon Text"/>
    <w:basedOn w:val="a"/>
    <w:semiHidden/>
    <w:rsid w:val="003F1EFD"/>
    <w:rPr>
      <w:rFonts w:ascii="Arial" w:hAnsi="Arial"/>
      <w:sz w:val="18"/>
      <w:szCs w:val="18"/>
    </w:rPr>
  </w:style>
  <w:style w:type="table" w:styleId="ae">
    <w:name w:val="Table Grid"/>
    <w:basedOn w:val="a1"/>
    <w:rsid w:val="00762C46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F559ED"/>
    <w:rPr>
      <w:color w:val="800080"/>
      <w:u w:val="single"/>
    </w:rPr>
  </w:style>
  <w:style w:type="character" w:customStyle="1" w:styleId="style21">
    <w:name w:val="style21"/>
    <w:rsid w:val="00850D9B"/>
    <w:rPr>
      <w:rFonts w:ascii="Arial" w:hAnsi="Arial" w:cs="Arial" w:hint="default"/>
      <w:b/>
      <w:bCs/>
      <w:color w:val="314F9F"/>
    </w:rPr>
  </w:style>
  <w:style w:type="paragraph" w:customStyle="1" w:styleId="style3">
    <w:name w:val="style3"/>
    <w:basedOn w:val="a"/>
    <w:rsid w:val="00850D9B"/>
    <w:pPr>
      <w:widowControl/>
      <w:spacing w:before="100" w:beforeAutospacing="1" w:after="100" w:afterAutospacing="1" w:line="288" w:lineRule="atLeast"/>
    </w:pPr>
    <w:rPr>
      <w:rFonts w:ascii="Arial" w:hAnsi="Arial" w:cs="Arial"/>
      <w:kern w:val="0"/>
      <w:sz w:val="19"/>
      <w:szCs w:val="19"/>
    </w:rPr>
  </w:style>
  <w:style w:type="character" w:customStyle="1" w:styleId="1">
    <w:name w:val="未解析的提及1"/>
    <w:uiPriority w:val="99"/>
    <w:semiHidden/>
    <w:unhideWhenUsed/>
    <w:rsid w:val="000215B0"/>
    <w:rPr>
      <w:color w:val="605E5C"/>
      <w:shd w:val="clear" w:color="auto" w:fill="E1DFDD"/>
    </w:rPr>
  </w:style>
  <w:style w:type="paragraph" w:styleId="af0">
    <w:name w:val="List Paragraph"/>
    <w:basedOn w:val="a"/>
    <w:uiPriority w:val="72"/>
    <w:qFormat/>
    <w:rsid w:val="00C7206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H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90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4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93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72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3824">
          <w:marLeft w:val="0"/>
          <w:marRight w:val="0"/>
          <w:marTop w:val="0"/>
          <w:marBottom w:val="0"/>
          <w:divBdr>
            <w:top w:val="single" w:sz="4" w:space="25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57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632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8969E"/>
                                                <w:left w:val="single" w:sz="6" w:space="0" w:color="78969E"/>
                                                <w:bottom w:val="single" w:sz="6" w:space="0" w:color="78969E"/>
                                                <w:right w:val="single" w:sz="6" w:space="0" w:color="78969E"/>
                                              </w:divBdr>
                                              <w:divsChild>
                                                <w:div w:id="12220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0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4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6838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3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8969E"/>
                                                <w:left w:val="single" w:sz="6" w:space="0" w:color="78969E"/>
                                                <w:bottom w:val="single" w:sz="6" w:space="0" w:color="78969E"/>
                                                <w:right w:val="single" w:sz="6" w:space="0" w:color="78969E"/>
                                              </w:divBdr>
                                              <w:divsChild>
                                                <w:div w:id="20183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89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4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6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3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6990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78969E"/>
                                                <w:left w:val="single" w:sz="6" w:space="0" w:color="78969E"/>
                                                <w:bottom w:val="single" w:sz="6" w:space="0" w:color="78969E"/>
                                                <w:right w:val="single" w:sz="6" w:space="0" w:color="78969E"/>
                                              </w:divBdr>
                                              <w:divsChild>
                                                <w:div w:id="16143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5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68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80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9562-E1D9-C042-9AA9-0F39EDD3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</Company>
  <LinksUpToDate>false</LinksUpToDate>
  <CharactersWithSpaces>1489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Cheung</dc:creator>
  <cp:lastModifiedBy>Lee</cp:lastModifiedBy>
  <cp:revision>8</cp:revision>
  <cp:lastPrinted>2020-02-08T03:36:00Z</cp:lastPrinted>
  <dcterms:created xsi:type="dcterms:W3CDTF">2020-03-24T04:33:00Z</dcterms:created>
  <dcterms:modified xsi:type="dcterms:W3CDTF">2020-03-25T04:43:00Z</dcterms:modified>
</cp:coreProperties>
</file>