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F" w:rsidRDefault="005F7ECF" w:rsidP="005F7E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童話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050"/>
        <w:gridCol w:w="2693"/>
        <w:gridCol w:w="4797"/>
      </w:tblGrid>
      <w:tr w:rsidR="005F7ECF" w:rsidRPr="007F6B90" w:rsidTr="004D4509">
        <w:trPr>
          <w:trHeight w:val="163"/>
          <w:tblHeader/>
        </w:trPr>
        <w:tc>
          <w:tcPr>
            <w:tcW w:w="720" w:type="dxa"/>
            <w:shd w:val="clear" w:color="auto" w:fill="D9D9D9"/>
            <w:vAlign w:val="center"/>
          </w:tcPr>
          <w:p w:rsidR="005F7ECF" w:rsidRPr="007F6B90" w:rsidRDefault="005F7ECF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5F7ECF" w:rsidRPr="004D4509" w:rsidRDefault="005F7ECF" w:rsidP="00E129A2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4D4509">
              <w:rPr>
                <w:rFonts w:ascii="標楷體" w:eastAsia="標楷體" w:hAnsi="標楷體" w:hint="eastAsia"/>
                <w:b/>
                <w:spacing w:val="-20"/>
              </w:rPr>
              <w:t>編著者／畫者／譯者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F7ECF" w:rsidRPr="007F6B90" w:rsidRDefault="005F7ECF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797" w:type="dxa"/>
            <w:shd w:val="clear" w:color="auto" w:fill="D9D9D9"/>
            <w:vAlign w:val="center"/>
          </w:tcPr>
          <w:p w:rsidR="005F7ECF" w:rsidRPr="007F6B90" w:rsidRDefault="005F7ECF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王一梅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第十二隻枯葉蝶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上海：中國福利會出版社，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王一梅等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媽媽講故事：冬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王泉根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一隻</w:t>
            </w:r>
            <w:proofErr w:type="gramStart"/>
            <w:r>
              <w:rPr>
                <w:rFonts w:hint="eastAsia"/>
              </w:rPr>
              <w:t>小青蟲</w:t>
            </w:r>
            <w:proofErr w:type="gramEnd"/>
            <w:r>
              <w:rPr>
                <w:rFonts w:hint="eastAsia"/>
              </w:rPr>
              <w:t>：一九九三年海峽兩岸兒童文學選集《大陸童話卷》</w:t>
            </w:r>
          </w:p>
        </w:tc>
        <w:tc>
          <w:tcPr>
            <w:tcW w:w="4797" w:type="dxa"/>
          </w:tcPr>
          <w:p w:rsidR="005F7ECF" w:rsidRPr="00AD44A4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王家珍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從前從前</w:t>
            </w:r>
            <w:proofErr w:type="gramEnd"/>
            <w:r>
              <w:rPr>
                <w:rFonts w:hint="eastAsia"/>
              </w:rPr>
              <w:t>有一隻貓頭鷹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任溶溶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沒頭腦和不高興</w:t>
            </w:r>
          </w:p>
        </w:tc>
        <w:tc>
          <w:tcPr>
            <w:tcW w:w="4797" w:type="dxa"/>
          </w:tcPr>
          <w:p w:rsidR="005F7ECF" w:rsidRPr="00E87C78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冰波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梨子提琴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冰波</w:t>
            </w:r>
            <w:proofErr w:type="gramEnd"/>
          </w:p>
        </w:tc>
        <w:tc>
          <w:tcPr>
            <w:tcW w:w="2693" w:type="dxa"/>
          </w:tcPr>
          <w:p w:rsidR="005F7ECF" w:rsidRPr="00FE47DD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藍鯨的眼睛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冰波等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媽媽講故事：夏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呂麗娜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晚安托比熊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長春：北方婦女兒童出版社，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呂麗娜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蝸牛魔法</w:t>
            </w:r>
            <w:r w:rsidRPr="005C393A">
              <w:rPr>
                <w:rFonts w:hint="eastAsia"/>
              </w:rPr>
              <w:t>師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長春：北方婦女兒童出版社，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周惠玲主編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夢穀子，在天空之海：兒童文學童話選集</w:t>
            </w:r>
            <w:r>
              <w:rPr>
                <w:rFonts w:hint="eastAsia"/>
              </w:rPr>
              <w:t>1988-1998</w:t>
            </w:r>
          </w:p>
        </w:tc>
        <w:tc>
          <w:tcPr>
            <w:tcW w:w="4797" w:type="dxa"/>
          </w:tcPr>
          <w:p w:rsidR="005F7ECF" w:rsidRPr="00EE7C92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周銳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不好意思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周銳等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媽媽講故事：秋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十一個小紅帽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十四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窗口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再見小童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英雄小野狼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台北：天下雜誌股份有限公司，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林世仁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高樓上的小捕手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花瓣兒魚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上海：中國福利會出版社，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金海螺小屋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眼睛樹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長沙：湖南少年兒童出版社，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影子人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哲也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晶</w:t>
            </w:r>
            <w:proofErr w:type="gramStart"/>
            <w:r>
              <w:rPr>
                <w:rFonts w:hint="eastAsia"/>
              </w:rPr>
              <w:t>晶</w:t>
            </w:r>
            <w:proofErr w:type="gramEnd"/>
            <w:r>
              <w:rPr>
                <w:rFonts w:hint="eastAsia"/>
              </w:rPr>
              <w:t>的桃花源記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哲也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童話莊子</w:t>
            </w:r>
          </w:p>
        </w:tc>
        <w:tc>
          <w:tcPr>
            <w:tcW w:w="4797" w:type="dxa"/>
          </w:tcPr>
          <w:p w:rsidR="005F7ECF" w:rsidRPr="007B6C2E" w:rsidRDefault="005F7ECF" w:rsidP="004D4509">
            <w:pPr>
              <w:spacing w:beforeLines="20" w:before="72" w:afterLines="15" w:after="54" w:line="240" w:lineRule="atLeast"/>
              <w:rPr>
                <w:b/>
              </w:rPr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孫幼軍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冰小鴨</w:t>
            </w:r>
            <w:proofErr w:type="gramEnd"/>
            <w:r>
              <w:rPr>
                <w:rFonts w:hint="eastAsia"/>
              </w:rPr>
              <w:t>的春天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北京：人民文學出版社，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孫幼軍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冰小鴨</w:t>
            </w:r>
            <w:proofErr w:type="gramEnd"/>
            <w:r>
              <w:rPr>
                <w:rFonts w:hint="eastAsia"/>
              </w:rPr>
              <w:t>的春天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孫幼軍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神奇的房子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香港：木棉樹出版社，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孫幼軍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雲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國歷險記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香港：木棉樹出版社，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孫幼軍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鐵頭飛</w:t>
            </w:r>
            <w:proofErr w:type="gramEnd"/>
            <w:r>
              <w:rPr>
                <w:rFonts w:hint="eastAsia"/>
              </w:rPr>
              <w:t>俠傳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香港：木棉樹出版社，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孫晴峰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甜雨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孫晴峰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魔蛋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桂文亞</w:t>
            </w:r>
            <w:proofErr w:type="gramEnd"/>
            <w:r>
              <w:rPr>
                <w:rFonts w:hint="eastAsia"/>
              </w:rPr>
              <w:t>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吃童話果</w:t>
            </w:r>
            <w:proofErr w:type="gramStart"/>
            <w:r>
              <w:rPr>
                <w:rFonts w:hint="eastAsia"/>
              </w:rPr>
              <w:t>果</w:t>
            </w:r>
            <w:proofErr w:type="gramEnd"/>
            <w:r>
              <w:rPr>
                <w:rFonts w:hint="eastAsia"/>
              </w:rPr>
              <w:t>：一九九三年海峽兩岸兒童文學選集《臺灣童話卷》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</w:t>
            </w:r>
            <w:proofErr w:type="gramStart"/>
            <w:r>
              <w:rPr>
                <w:rFonts w:hint="eastAsia"/>
              </w:rPr>
              <w:t>第二刷。</w:t>
            </w:r>
            <w:proofErr w:type="gramEnd"/>
          </w:p>
        </w:tc>
      </w:tr>
      <w:tr w:rsidR="005F7ECF" w:rsidRPr="007F6B90" w:rsidTr="004D4509">
        <w:trPr>
          <w:trHeight w:val="175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高洪波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proofErr w:type="gramStart"/>
            <w:r>
              <w:rPr>
                <w:rFonts w:hint="eastAsia"/>
              </w:rPr>
              <w:t>鳥石的祕</w:t>
            </w:r>
            <w:proofErr w:type="gramEnd"/>
            <w:r>
              <w:rPr>
                <w:rFonts w:hint="eastAsia"/>
              </w:rPr>
              <w:t>密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合肥：安徽教育出版社，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738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一個哭出來的故事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proofErr w:type="gramStart"/>
            <w:r>
              <w:rPr>
                <w:rFonts w:hint="eastAsia"/>
              </w:rPr>
              <w:t>１</w:t>
            </w:r>
            <w:proofErr w:type="gramEnd"/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妞</w:t>
            </w:r>
            <w:proofErr w:type="gramStart"/>
            <w:r>
              <w:rPr>
                <w:rFonts w:hint="eastAsia"/>
              </w:rPr>
              <w:t>妞</w:t>
            </w:r>
            <w:proofErr w:type="gramEnd"/>
            <w:r>
              <w:rPr>
                <w:rFonts w:hint="eastAsia"/>
              </w:rPr>
              <w:t>和爸爸同歲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南京：江蘇少年兒童出版社，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六十根綠色的蠟燭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月香港版。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好吃的帽子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河</w:t>
            </w:r>
            <w:smartTag w:uri="urn:schemas-microsoft-com:office:smarttags" w:element="PersonName">
              <w:smartTagPr>
                <w:attr w:name="ProductID" w:val="馬"/>
              </w:smartTagPr>
              <w:r>
                <w:rPr>
                  <w:rFonts w:hint="eastAsia"/>
                </w:rPr>
                <w:t>馬</w:t>
              </w:r>
            </w:smartTag>
            <w:r>
              <w:rPr>
                <w:rFonts w:hint="eastAsia"/>
              </w:rPr>
              <w:t>博士和眼淚發電機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月香港版。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青蛙奶奶的快樂圍巾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月香港版。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紅氣球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掉在水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的房子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棕</w:t>
            </w:r>
            <w:smartTag w:uri="urn:schemas-microsoft-com:office:smarttags" w:element="PersonName">
              <w:smartTagPr>
                <w:attr w:name="ProductID" w:val="熊"/>
              </w:smartTagPr>
              <w:r>
                <w:rPr>
                  <w:rFonts w:hint="eastAsia"/>
                </w:rPr>
                <w:t>熊</w:t>
              </w:r>
            </w:smartTag>
            <w:r>
              <w:rPr>
                <w:rFonts w:hint="eastAsia"/>
              </w:rPr>
              <w:t>先生</w:t>
            </w:r>
            <w:proofErr w:type="gramStart"/>
            <w:r>
              <w:rPr>
                <w:rFonts w:hint="eastAsia"/>
              </w:rPr>
              <w:t>曬</w:t>
            </w:r>
            <w:proofErr w:type="gramEnd"/>
            <w:r>
              <w:rPr>
                <w:rFonts w:hint="eastAsia"/>
              </w:rPr>
              <w:t>被子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月香港版。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當蘋果和月亮低語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武漢：湖北少年兒童出版社，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張秋生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躲在樹上的雨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20" w:before="72" w:afterLines="15" w:after="54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cantSplit/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張秋生、徐建華主編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中國現代經典童話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台北：聯經出版事業股份有限公司，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張秋生、徐建華主編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中國現代經典童話</w:t>
            </w:r>
            <w:r>
              <w:rPr>
                <w:rFonts w:ascii="新細明體" w:hAnsi="新細明體" w:hint="eastAsia"/>
              </w:rPr>
              <w:t>Ⅱ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台北：聯經出版事業股份有限公司，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張秋生、徐建華主編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中國現代經典童話</w:t>
            </w:r>
            <w:r>
              <w:rPr>
                <w:rFonts w:ascii="新細明體" w:hAnsi="新細明體" w:hint="eastAsia"/>
              </w:rPr>
              <w:t>Ⅲ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台北：聯經出版事業股份有限公司，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張秋生、劉保法主編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新世紀五星童話：紅星篇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張秋生、劉保法主編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新世紀五星童話：</w:t>
            </w:r>
            <w:proofErr w:type="gramStart"/>
            <w:r>
              <w:rPr>
                <w:rFonts w:hint="eastAsia"/>
              </w:rPr>
              <w:t>紫星篇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張秋生、劉保法主編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新世紀五星童話：</w:t>
            </w:r>
            <w:proofErr w:type="gramStart"/>
            <w:r>
              <w:rPr>
                <w:rFonts w:hint="eastAsia"/>
              </w:rPr>
              <w:t>黃星篇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張秋生、劉保法主編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新世紀五星童話：</w:t>
            </w:r>
            <w:proofErr w:type="gramStart"/>
            <w:r>
              <w:rPr>
                <w:rFonts w:hint="eastAsia"/>
              </w:rPr>
              <w:t>綠星篇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張秋生、劉保法主編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新世紀五星童話：</w:t>
            </w:r>
            <w:proofErr w:type="gramStart"/>
            <w:r>
              <w:rPr>
                <w:rFonts w:hint="eastAsia"/>
              </w:rPr>
              <w:t>藍星篇</w:t>
            </w:r>
            <w:proofErr w:type="gramEnd"/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梅子</w:t>
            </w:r>
            <w:proofErr w:type="gramStart"/>
            <w:r>
              <w:rPr>
                <w:rFonts w:hint="eastAsia"/>
              </w:rPr>
              <w:t>涵</w:t>
            </w:r>
            <w:proofErr w:type="gramEnd"/>
            <w:r>
              <w:rPr>
                <w:rFonts w:hint="eastAsia"/>
              </w:rPr>
              <w:t>主編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金色水桶《少年文藝》五十年精華本．童話卷</w:t>
            </w:r>
          </w:p>
        </w:tc>
        <w:tc>
          <w:tcPr>
            <w:tcW w:w="4797" w:type="dxa"/>
          </w:tcPr>
          <w:p w:rsidR="005F7ECF" w:rsidRPr="006B66AD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武漢：長江文藝出版社，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彭懿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女孩子城來了大盜賊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上海：中國福利會出版社，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湯素蘭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小老鼠的魔法書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上海：中國福利會出版社，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肥國王：黃慶雲童話作品選（二）</w:t>
            </w:r>
          </w:p>
        </w:tc>
        <w:tc>
          <w:tcPr>
            <w:tcW w:w="4797" w:type="dxa"/>
          </w:tcPr>
          <w:p w:rsidR="005F7ECF" w:rsidRPr="00721878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埋藏了的陽光：黃慶雲童話作品選（三）</w:t>
            </w:r>
          </w:p>
        </w:tc>
        <w:tc>
          <w:tcPr>
            <w:tcW w:w="4797" w:type="dxa"/>
          </w:tcPr>
          <w:p w:rsidR="005F7ECF" w:rsidRPr="00721878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媽媽，我</w:t>
            </w:r>
            <w:proofErr w:type="gramStart"/>
            <w:r>
              <w:rPr>
                <w:rFonts w:hint="eastAsia"/>
              </w:rPr>
              <w:t>很醜嗎</w:t>
            </w:r>
            <w:proofErr w:type="gramEnd"/>
            <w:r>
              <w:rPr>
                <w:rFonts w:hint="eastAsia"/>
              </w:rPr>
              <w:t>？：黃慶雲童話作品選（一）</w:t>
            </w:r>
          </w:p>
        </w:tc>
        <w:tc>
          <w:tcPr>
            <w:tcW w:w="4797" w:type="dxa"/>
          </w:tcPr>
          <w:p w:rsidR="005F7ECF" w:rsidRPr="00721878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黃慶雲、</w:t>
            </w:r>
            <w:proofErr w:type="gramStart"/>
            <w:r>
              <w:rPr>
                <w:rFonts w:hint="eastAsia"/>
              </w:rPr>
              <w:t>魯兵主編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黃慶雲童話</w:t>
            </w:r>
          </w:p>
        </w:tc>
        <w:tc>
          <w:tcPr>
            <w:tcW w:w="4797" w:type="dxa"/>
          </w:tcPr>
          <w:p w:rsidR="005F7ECF" w:rsidRPr="00721878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重慶：重慶出版社，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楊紅櫻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楊紅櫻童話</w:t>
            </w:r>
            <w:r>
              <w:rPr>
                <w:rFonts w:hint="eastAsia"/>
              </w:rPr>
              <w:t>1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北京：中國少年兒童出版社，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楊紅櫻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楊紅櫻童話</w:t>
            </w:r>
            <w:r>
              <w:rPr>
                <w:rFonts w:hint="eastAsia"/>
              </w:rPr>
              <w:t>2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北京：中國少年兒童出版社，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40" w:before="144" w:afterLines="40" w:after="144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葛翠琳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飛上天的魚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40" w:before="144" w:afterLines="40" w:after="144" w:line="240" w:lineRule="atLeast"/>
            </w:pPr>
            <w:r>
              <w:rPr>
                <w:rFonts w:hint="eastAsia"/>
              </w:rPr>
              <w:t>上海：中國福利會出版社，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葛競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五線譜先生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葛競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肉</w:t>
            </w:r>
            <w:proofErr w:type="gramStart"/>
            <w:r>
              <w:rPr>
                <w:rFonts w:hint="eastAsia"/>
              </w:rPr>
              <w:t>肉</w:t>
            </w:r>
            <w:proofErr w:type="gramEnd"/>
            <w:r>
              <w:rPr>
                <w:rFonts w:hint="eastAsia"/>
              </w:rPr>
              <w:t>狗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趙冰波﹝</w:t>
            </w:r>
            <w:proofErr w:type="gramEnd"/>
            <w:r>
              <w:rPr>
                <w:rFonts w:ascii="細明體" w:eastAsia="細明體" w:hAnsi="細明體" w:cs="細明體" w:hint="eastAsia"/>
              </w:rPr>
              <w:t>冰波</w:t>
            </w:r>
            <w:proofErr w:type="gramStart"/>
            <w:r>
              <w:rPr>
                <w:rFonts w:ascii="細明體" w:eastAsia="細明體" w:hAnsi="細明體" w:cs="細明體" w:hint="eastAsia"/>
              </w:rPr>
              <w:t>﹞</w:t>
            </w:r>
            <w:proofErr w:type="gramEnd"/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藍鯨的眼睛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北京：華夏出版社，出版年缺。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劉思源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妖怪森林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刷。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樊發稼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將</w:t>
            </w:r>
            <w:r w:rsidRPr="000F100C">
              <w:rPr>
                <w:rFonts w:hint="eastAsia"/>
              </w:rPr>
              <w:t>軍</w:t>
            </w:r>
            <w:r>
              <w:rPr>
                <w:rFonts w:hint="eastAsia"/>
              </w:rPr>
              <w:t>和跳蚤</w:t>
            </w:r>
          </w:p>
        </w:tc>
        <w:tc>
          <w:tcPr>
            <w:tcW w:w="4797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cantSplit/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  <w:r>
              <w:rPr>
                <w:rFonts w:ascii="細明體" w:hAnsi="細明體" w:cs="細明體" w:hint="eastAsia"/>
              </w:rPr>
              <w:t>主編、導賞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月光洞：當代兒童文學叢書（三）</w:t>
            </w:r>
          </w:p>
        </w:tc>
        <w:tc>
          <w:tcPr>
            <w:tcW w:w="4797" w:type="dxa"/>
          </w:tcPr>
          <w:p w:rsidR="005F7ECF" w:rsidRPr="002E1464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  <w:r>
              <w:rPr>
                <w:rFonts w:ascii="細明體" w:hAnsi="細明體" w:cs="細明體" w:hint="eastAsia"/>
              </w:rPr>
              <w:t>主編、導賞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有顏色有甜味的風：當代兒童文學叢書（一）</w:t>
            </w:r>
          </w:p>
        </w:tc>
        <w:tc>
          <w:tcPr>
            <w:tcW w:w="4797" w:type="dxa"/>
          </w:tcPr>
          <w:p w:rsidR="005F7ECF" w:rsidRPr="002E1464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5F7ECF" w:rsidRPr="007F6B90" w:rsidTr="004D4509">
        <w:trPr>
          <w:trHeight w:val="387"/>
        </w:trPr>
        <w:tc>
          <w:tcPr>
            <w:tcW w:w="720" w:type="dxa"/>
          </w:tcPr>
          <w:p w:rsidR="005F7ECF" w:rsidRPr="005F0336" w:rsidRDefault="005F7ECF" w:rsidP="005F7ECF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5F7ECF" w:rsidRDefault="005F7ECF" w:rsidP="004D4509">
            <w:pPr>
              <w:spacing w:beforeLines="30" w:before="108" w:afterLines="30" w:after="108" w:line="240" w:lineRule="atLeast"/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  <w:r>
              <w:rPr>
                <w:rFonts w:ascii="細明體" w:hAnsi="細明體" w:cs="細明體" w:hint="eastAsia"/>
              </w:rPr>
              <w:t>主編、導賞</w:t>
            </w:r>
          </w:p>
        </w:tc>
        <w:tc>
          <w:tcPr>
            <w:tcW w:w="2693" w:type="dxa"/>
          </w:tcPr>
          <w:p w:rsidR="005F7ECF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紫色的獅子：當代兒童文學叢書（二）</w:t>
            </w:r>
          </w:p>
        </w:tc>
        <w:tc>
          <w:tcPr>
            <w:tcW w:w="4797" w:type="dxa"/>
          </w:tcPr>
          <w:p w:rsidR="005F7ECF" w:rsidRPr="002E1464" w:rsidRDefault="005F7ECF" w:rsidP="004D4509">
            <w:pPr>
              <w:spacing w:beforeLines="30" w:before="108" w:afterLines="30" w:after="108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Default="008406EA" w:rsidP="005F7ECF">
      <w:pPr>
        <w:ind w:left="-851"/>
      </w:pPr>
      <w:bookmarkStart w:id="0" w:name="_GoBack"/>
      <w:bookmarkEnd w:id="0"/>
    </w:p>
    <w:sectPr w:rsidR="008406EA" w:rsidSect="005F7ECF">
      <w:headerReference w:type="default" r:id="rId8"/>
      <w:footerReference w:type="default" r:id="rId9"/>
      <w:pgSz w:w="11906" w:h="16838"/>
      <w:pgMar w:top="1440" w:right="1800" w:bottom="1440" w:left="1276" w:header="851" w:footer="992" w:gutter="0"/>
      <w:pgNumType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08" w:rsidRDefault="00743D08" w:rsidP="005F7ECF">
      <w:r>
        <w:separator/>
      </w:r>
    </w:p>
  </w:endnote>
  <w:endnote w:type="continuationSeparator" w:id="0">
    <w:p w:rsidR="00743D08" w:rsidRDefault="00743D08" w:rsidP="005F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ECF" w:rsidRDefault="005F7E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09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5F7ECF" w:rsidRDefault="005F7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08" w:rsidRDefault="00743D08" w:rsidP="005F7ECF">
      <w:r>
        <w:separator/>
      </w:r>
    </w:p>
  </w:footnote>
  <w:footnote w:type="continuationSeparator" w:id="0">
    <w:p w:rsidR="00743D08" w:rsidRDefault="00743D08" w:rsidP="005F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A9685B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書目：童話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2BDD"/>
    <w:multiLevelType w:val="hybridMultilevel"/>
    <w:tmpl w:val="0AF4AA7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CF"/>
    <w:rsid w:val="003C643E"/>
    <w:rsid w:val="004D4509"/>
    <w:rsid w:val="005F7ECF"/>
    <w:rsid w:val="00743D08"/>
    <w:rsid w:val="007A35B9"/>
    <w:rsid w:val="008406EA"/>
    <w:rsid w:val="00A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7ECF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5F7E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7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E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7ECF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5F7E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7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7E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2015-08-17T01:34:00Z</cp:lastPrinted>
  <dcterms:created xsi:type="dcterms:W3CDTF">2018-02-12T09:31:00Z</dcterms:created>
  <dcterms:modified xsi:type="dcterms:W3CDTF">2018-02-12T09:31:00Z</dcterms:modified>
</cp:coreProperties>
</file>