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9FC" w:rsidRPr="00493CD7" w:rsidRDefault="00A519FC">
      <w:pPr>
        <w:pStyle w:val="a3"/>
        <w:contextualSpacing w:val="0"/>
        <w:jc w:val="center"/>
        <w:rPr>
          <w:rFonts w:ascii="標楷體" w:eastAsia="標楷體" w:hAnsi="標楷體" w:cs="新細明體"/>
          <w:sz w:val="36"/>
          <w:szCs w:val="36"/>
          <w:lang w:eastAsia="zh-HK"/>
        </w:rPr>
      </w:pPr>
      <w:r w:rsidRPr="00493CD7">
        <w:rPr>
          <w:rFonts w:ascii="標楷體" w:eastAsia="標楷體" w:hAnsi="標楷體" w:cs="新細明體" w:hint="eastAsia"/>
          <w:sz w:val="36"/>
          <w:szCs w:val="36"/>
        </w:rPr>
        <w:t>生命教育課</w:t>
      </w:r>
      <w:r w:rsidRPr="00493CD7">
        <w:rPr>
          <w:rFonts w:ascii="標楷體" w:eastAsia="標楷體" w:hAnsi="標楷體" w:cs="新細明體" w:hint="eastAsia"/>
          <w:sz w:val="36"/>
          <w:szCs w:val="36"/>
          <w:lang w:eastAsia="zh-HK"/>
        </w:rPr>
        <w:t>(</w:t>
      </w:r>
      <w:r w:rsidR="00F9172E" w:rsidRPr="00F9172E">
        <w:rPr>
          <w:rFonts w:ascii="標楷體" w:eastAsia="標楷體" w:hAnsi="標楷體" w:cs="新細明體" w:hint="eastAsia"/>
          <w:sz w:val="36"/>
          <w:szCs w:val="36"/>
          <w:lang w:eastAsia="zh-HK"/>
        </w:rPr>
        <w:t>高小</w:t>
      </w:r>
      <w:r w:rsidRPr="00493CD7">
        <w:rPr>
          <w:rFonts w:ascii="標楷體" w:eastAsia="標楷體" w:hAnsi="標楷體" w:cs="新細明體" w:hint="eastAsia"/>
          <w:sz w:val="36"/>
          <w:szCs w:val="36"/>
          <w:lang w:eastAsia="zh-HK"/>
        </w:rPr>
        <w:t>篇)</w:t>
      </w:r>
    </w:p>
    <w:p w:rsidR="006E6390" w:rsidRPr="00493CD7" w:rsidRDefault="00A33B47" w:rsidP="00104E62">
      <w:pPr>
        <w:pStyle w:val="a3"/>
        <w:contextualSpacing w:val="0"/>
        <w:jc w:val="center"/>
        <w:rPr>
          <w:rFonts w:ascii="標楷體" w:eastAsia="標楷體" w:hAnsi="標楷體"/>
        </w:rPr>
      </w:pPr>
      <w:r w:rsidRPr="00493CD7">
        <w:rPr>
          <w:rFonts w:ascii="標楷體" w:eastAsia="標楷體" w:hAnsi="標楷體" w:cs="新細明體" w:hint="eastAsia"/>
          <w:sz w:val="36"/>
          <w:szCs w:val="36"/>
        </w:rPr>
        <w:t>《</w:t>
      </w:r>
      <w:r w:rsidR="00F9172E" w:rsidRPr="00F9172E">
        <w:rPr>
          <w:rFonts w:ascii="標楷體" w:eastAsia="標楷體" w:hAnsi="標楷體" w:cs="新細明體" w:hint="eastAsia"/>
          <w:sz w:val="36"/>
          <w:szCs w:val="36"/>
        </w:rPr>
        <w:t>守護天使—你、我、他</w:t>
      </w:r>
      <w:r w:rsidRPr="00493CD7">
        <w:rPr>
          <w:rFonts w:ascii="標楷體" w:eastAsia="標楷體" w:hAnsi="標楷體" w:cs="新細明體" w:hint="eastAsia"/>
          <w:sz w:val="36"/>
          <w:szCs w:val="36"/>
        </w:rPr>
        <w:t>》</w:t>
      </w:r>
      <w:r w:rsidR="005F6B7E" w:rsidRPr="00493CD7">
        <w:rPr>
          <w:rFonts w:ascii="標楷體" w:eastAsia="標楷體" w:hAnsi="標楷體" w:cs="細明體"/>
          <w:sz w:val="36"/>
          <w:szCs w:val="36"/>
        </w:rPr>
        <w:br/>
      </w:r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課堂目的</w:t>
      </w:r>
    </w:p>
    <w:p w:rsidR="006E6390" w:rsidRPr="007219BE" w:rsidRDefault="00405663" w:rsidP="00F9172E">
      <w:pPr>
        <w:ind w:left="720"/>
        <w:rPr>
          <w:rFonts w:ascii="標楷體" w:eastAsia="標楷體" w:hAnsi="標楷體" w:cs="細明體"/>
          <w:sz w:val="24"/>
          <w:szCs w:val="24"/>
        </w:rPr>
      </w:pPr>
      <w:r w:rsidRPr="00493CD7">
        <w:rPr>
          <w:rFonts w:ascii="標楷體" w:eastAsia="標楷體" w:hAnsi="標楷體" w:cs="細明體" w:hint="eastAsia"/>
          <w:sz w:val="24"/>
          <w:szCs w:val="24"/>
        </w:rPr>
        <w:t>此生命教育課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幫助學生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了解面對困難時，只要揚聲</w:t>
      </w:r>
      <w:r w:rsidR="00C374F5" w:rsidRPr="00C374F5">
        <w:rPr>
          <w:rFonts w:ascii="標楷體" w:eastAsia="標楷體" w:hAnsi="標楷體" w:cs="細明體" w:hint="eastAsia"/>
          <w:sz w:val="24"/>
          <w:szCs w:val="24"/>
        </w:rPr>
        <w:t>，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周邊</w:t>
      </w:r>
      <w:r w:rsidR="000B7D45">
        <w:rPr>
          <w:rFonts w:ascii="標楷體" w:eastAsia="標楷體" w:hAnsi="標楷體" w:cs="細明體" w:hint="eastAsia"/>
          <w:sz w:val="24"/>
          <w:szCs w:val="24"/>
        </w:rPr>
        <w:t>會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有很多人樂意提供協助</w:t>
      </w:r>
      <w:r w:rsidR="00C374F5" w:rsidRPr="00C374F5">
        <w:rPr>
          <w:rFonts w:ascii="標楷體" w:eastAsia="標楷體" w:hAnsi="標楷體" w:cs="細明體" w:hint="eastAsia"/>
          <w:sz w:val="24"/>
          <w:szCs w:val="24"/>
        </w:rPr>
        <w:t>；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學生</w:t>
      </w:r>
      <w:r w:rsidR="00C374F5" w:rsidRPr="00C374F5">
        <w:rPr>
          <w:rFonts w:ascii="標楷體" w:eastAsia="標楷體" w:hAnsi="標楷體" w:cs="細明體" w:hint="eastAsia"/>
          <w:sz w:val="24"/>
          <w:szCs w:val="24"/>
        </w:rPr>
        <w:t>亦會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學習互相鼓勵及支持。</w:t>
      </w:r>
    </w:p>
    <w:p w:rsidR="008E4474" w:rsidRPr="00493CD7" w:rsidRDefault="008E4474" w:rsidP="009D338F">
      <w:pPr>
        <w:rPr>
          <w:rFonts w:ascii="標楷體" w:eastAsia="標楷體" w:hAnsi="標楷體"/>
          <w:lang w:eastAsia="zh-HK"/>
        </w:rPr>
      </w:pPr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課堂簡介</w:t>
      </w:r>
    </w:p>
    <w:p w:rsidR="006E6390" w:rsidRPr="00493CD7" w:rsidRDefault="005F6B7E">
      <w:pPr>
        <w:ind w:firstLine="720"/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  <w:u w:val="single"/>
        </w:rPr>
        <w:t xml:space="preserve">對象: </w:t>
      </w:r>
    </w:p>
    <w:p w:rsidR="006E6390" w:rsidRDefault="005F6B7E">
      <w:pPr>
        <w:ind w:left="720"/>
        <w:rPr>
          <w:rFonts w:ascii="標楷體" w:eastAsia="標楷體" w:hAnsi="標楷體" w:cs="細明體"/>
          <w:sz w:val="24"/>
          <w:szCs w:val="24"/>
          <w:lang w:eastAsia="zh-HK"/>
        </w:rPr>
      </w:pPr>
      <w:r w:rsidRPr="00493CD7">
        <w:rPr>
          <w:rFonts w:ascii="標楷體" w:eastAsia="標楷體" w:hAnsi="標楷體" w:cs="細明體"/>
          <w:sz w:val="24"/>
          <w:szCs w:val="24"/>
        </w:rPr>
        <w:t>此課程適合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小五</w:t>
      </w:r>
      <w:r w:rsidRPr="00493CD7">
        <w:rPr>
          <w:rFonts w:ascii="標楷體" w:eastAsia="標楷體" w:hAnsi="標楷體" w:cs="細明體"/>
          <w:sz w:val="24"/>
          <w:szCs w:val="24"/>
        </w:rPr>
        <w:t>至</w:t>
      </w:r>
      <w:r w:rsidR="00F9172E" w:rsidRPr="00F9172E">
        <w:rPr>
          <w:rFonts w:ascii="標楷體" w:eastAsia="標楷體" w:hAnsi="標楷體" w:cs="細明體" w:hint="eastAsia"/>
          <w:sz w:val="24"/>
          <w:szCs w:val="24"/>
        </w:rPr>
        <w:t>小</w:t>
      </w:r>
      <w:r w:rsidRPr="00493CD7">
        <w:rPr>
          <w:rFonts w:ascii="標楷體" w:eastAsia="標楷體" w:hAnsi="標楷體" w:cs="細明體"/>
          <w:sz w:val="24"/>
          <w:szCs w:val="24"/>
        </w:rPr>
        <w:t>六學生。</w:t>
      </w:r>
    </w:p>
    <w:p w:rsidR="00124390" w:rsidRPr="00493CD7" w:rsidRDefault="00124390">
      <w:pPr>
        <w:ind w:left="720"/>
        <w:rPr>
          <w:rFonts w:ascii="標楷體" w:eastAsia="標楷體" w:hAnsi="標楷體"/>
          <w:lang w:eastAsia="zh-HK"/>
        </w:rPr>
      </w:pPr>
    </w:p>
    <w:p w:rsidR="006E6390" w:rsidRPr="00493CD7" w:rsidRDefault="005F6B7E">
      <w:pPr>
        <w:ind w:left="720"/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  <w:u w:val="single"/>
        </w:rPr>
        <w:t xml:space="preserve">使用者: </w:t>
      </w:r>
    </w:p>
    <w:p w:rsidR="006E6390" w:rsidRDefault="00474040">
      <w:pPr>
        <w:ind w:left="720"/>
        <w:rPr>
          <w:rFonts w:ascii="標楷體" w:eastAsia="標楷體" w:hAnsi="標楷體" w:cs="細明體"/>
          <w:sz w:val="24"/>
          <w:szCs w:val="24"/>
          <w:lang w:eastAsia="zh-HK"/>
        </w:rPr>
      </w:pPr>
      <w:r w:rsidRPr="005E3FFA">
        <w:rPr>
          <w:rFonts w:ascii="標楷體" w:eastAsia="標楷體" w:hAnsi="標楷體" w:cs="細明體"/>
          <w:sz w:val="24"/>
          <w:szCs w:val="24"/>
        </w:rPr>
        <w:t>課程可由</w:t>
      </w:r>
      <w:r w:rsidRPr="005E3FFA">
        <w:rPr>
          <w:rFonts w:ascii="標楷體" w:eastAsia="標楷體" w:hAnsi="標楷體" w:cs="細明體" w:hint="eastAsia"/>
          <w:sz w:val="24"/>
          <w:szCs w:val="24"/>
        </w:rPr>
        <w:t>有</w:t>
      </w:r>
      <w:r w:rsidRPr="005E3FFA">
        <w:rPr>
          <w:rFonts w:ascii="標楷體" w:eastAsia="標楷體" w:hAnsi="標楷體" w:cs="細明體"/>
          <w:sz w:val="24"/>
          <w:szCs w:val="24"/>
        </w:rPr>
        <w:t>輔導</w:t>
      </w:r>
      <w:r w:rsidRPr="005E3FFA">
        <w:rPr>
          <w:rFonts w:ascii="標楷體" w:eastAsia="標楷體" w:hAnsi="標楷體" w:cs="細明體" w:hint="eastAsia"/>
          <w:sz w:val="24"/>
          <w:szCs w:val="24"/>
        </w:rPr>
        <w:t>經驗的學校人員協助</w:t>
      </w:r>
      <w:r w:rsidRPr="005E3FFA">
        <w:rPr>
          <w:rFonts w:ascii="標楷體" w:eastAsia="標楷體" w:hAnsi="標楷體" w:cs="細明體"/>
          <w:sz w:val="24"/>
          <w:szCs w:val="24"/>
        </w:rPr>
        <w:t>班主任教授</w:t>
      </w:r>
      <w:r w:rsidRPr="005E3FFA">
        <w:rPr>
          <w:rFonts w:ascii="標楷體" w:eastAsia="標楷體" w:hAnsi="標楷體" w:cs="細明體" w:hint="eastAsia"/>
          <w:sz w:val="24"/>
          <w:szCs w:val="24"/>
        </w:rPr>
        <w:t>，</w:t>
      </w:r>
      <w:r w:rsidR="00FA2003" w:rsidRPr="00493CD7">
        <w:rPr>
          <w:rFonts w:ascii="標楷體" w:eastAsia="標楷體" w:hAnsi="標楷體" w:cs="細明體"/>
          <w:sz w:val="24"/>
          <w:szCs w:val="24"/>
        </w:rPr>
        <w:t>增強老師與學生的聯繫，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讓老師</w:t>
      </w:r>
      <w:r w:rsidR="00FA2003" w:rsidRPr="00493CD7">
        <w:rPr>
          <w:rFonts w:ascii="標楷體" w:eastAsia="標楷體" w:hAnsi="標楷體" w:cs="細明體" w:hint="eastAsia"/>
          <w:sz w:val="24"/>
          <w:szCs w:val="24"/>
        </w:rPr>
        <w:t>更</w:t>
      </w:r>
      <w:r w:rsidR="005F6B7E" w:rsidRPr="00493CD7">
        <w:rPr>
          <w:rFonts w:ascii="標楷體" w:eastAsia="標楷體" w:hAnsi="標楷體" w:cs="細明體"/>
          <w:sz w:val="24"/>
          <w:szCs w:val="24"/>
        </w:rPr>
        <w:t>了解學生的需要。</w:t>
      </w:r>
    </w:p>
    <w:p w:rsidR="00CC51FC" w:rsidRDefault="00CC51FC" w:rsidP="005449F5">
      <w:pPr>
        <w:rPr>
          <w:rFonts w:ascii="標楷體" w:eastAsia="標楷體" w:hAnsi="標楷體" w:cs="細明體" w:hint="eastAsia"/>
          <w:sz w:val="24"/>
          <w:szCs w:val="24"/>
        </w:rPr>
      </w:pPr>
    </w:p>
    <w:p w:rsidR="00CC51FC" w:rsidRPr="00CC51FC" w:rsidRDefault="00CC51FC" w:rsidP="00CC51FC">
      <w:pPr>
        <w:ind w:left="720"/>
        <w:rPr>
          <w:rFonts w:ascii="標楷體" w:eastAsia="標楷體" w:hAnsi="標楷體" w:cs="細明體"/>
          <w:sz w:val="24"/>
          <w:szCs w:val="24"/>
          <w:u w:val="single"/>
        </w:rPr>
      </w:pPr>
      <w:r w:rsidRPr="00CC51FC">
        <w:rPr>
          <w:rFonts w:ascii="標楷體" w:eastAsia="標楷體" w:hAnsi="標楷體" w:cs="細明體"/>
          <w:sz w:val="24"/>
          <w:szCs w:val="24"/>
          <w:u w:val="single"/>
        </w:rPr>
        <w:t>注意:</w:t>
      </w:r>
    </w:p>
    <w:p w:rsidR="00CC51FC" w:rsidRPr="00CC51FC" w:rsidRDefault="00CC51FC" w:rsidP="00CC51FC">
      <w:pPr>
        <w:ind w:left="720"/>
        <w:rPr>
          <w:rFonts w:ascii="標楷體" w:eastAsia="標楷體" w:hAnsi="標楷體" w:cs="細明體"/>
          <w:sz w:val="24"/>
          <w:szCs w:val="24"/>
        </w:rPr>
      </w:pPr>
      <w:r w:rsidRPr="00CC51FC">
        <w:rPr>
          <w:rFonts w:ascii="標楷體" w:eastAsia="標楷體" w:hAnsi="標楷體" w:cs="細明體"/>
          <w:sz w:val="24"/>
          <w:szCs w:val="24"/>
        </w:rPr>
        <w:t>過程中，學生可能在反思個人問題時出現較強烈的情緒反應/行為，學校必須先作好準備應付。老師宜特別</w:t>
      </w:r>
      <w:proofErr w:type="gramStart"/>
      <w:r w:rsidRPr="00CC51FC">
        <w:rPr>
          <w:rFonts w:ascii="標楷體" w:eastAsia="標楷體" w:hAnsi="標楷體" w:cs="細明體"/>
          <w:sz w:val="24"/>
          <w:szCs w:val="24"/>
        </w:rPr>
        <w:t>關顧一些</w:t>
      </w:r>
      <w:proofErr w:type="gramEnd"/>
      <w:r w:rsidRPr="00CC51FC">
        <w:rPr>
          <w:rFonts w:ascii="標楷體" w:eastAsia="標楷體" w:hAnsi="標楷體" w:cs="細明體"/>
          <w:sz w:val="24"/>
          <w:szCs w:val="24"/>
        </w:rPr>
        <w:t>家庭支援薄弱或未能列出守護天使的學生或作出跟進。</w:t>
      </w:r>
    </w:p>
    <w:p w:rsidR="00CC51FC" w:rsidRDefault="00CC51FC" w:rsidP="00CC51FC">
      <w:pPr>
        <w:widowControl w:val="0"/>
        <w:autoSpaceDE w:val="0"/>
        <w:autoSpaceDN w:val="0"/>
        <w:adjustRightInd w:val="0"/>
        <w:spacing w:line="240" w:lineRule="auto"/>
        <w:rPr>
          <w:rFonts w:ascii="Tms Rmn" w:hAnsi="Tms Rmn" w:cs="Tms Rmn"/>
          <w:color w:val="008000"/>
          <w:sz w:val="24"/>
          <w:szCs w:val="24"/>
        </w:rPr>
      </w:pPr>
    </w:p>
    <w:p w:rsidR="006E6390" w:rsidRPr="005449F5" w:rsidRDefault="006E6390">
      <w:pPr>
        <w:rPr>
          <w:rFonts w:ascii="標楷體" w:eastAsia="標楷體" w:hAnsi="標楷體"/>
        </w:rPr>
      </w:pPr>
      <w:bookmarkStart w:id="0" w:name="_GoBack"/>
      <w:bookmarkEnd w:id="0"/>
    </w:p>
    <w:p w:rsidR="006E6390" w:rsidRPr="00493CD7" w:rsidRDefault="005F6B7E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課堂設計</w:t>
      </w:r>
    </w:p>
    <w:p w:rsidR="00602B71" w:rsidRPr="00493CD7" w:rsidRDefault="005F6B7E">
      <w:pPr>
        <w:rPr>
          <w:rFonts w:ascii="標楷體" w:eastAsia="標楷體" w:hAnsi="標楷體"/>
        </w:rPr>
      </w:pPr>
      <w:r w:rsidRPr="00493CD7">
        <w:rPr>
          <w:rFonts w:ascii="標楷體" w:eastAsia="標楷體" w:hAnsi="標楷體" w:cs="細明體"/>
          <w:sz w:val="24"/>
          <w:szCs w:val="24"/>
        </w:rPr>
        <w:tab/>
        <w:t>課堂</w:t>
      </w:r>
      <w:r w:rsidR="003365CD" w:rsidRPr="00493CD7">
        <w:rPr>
          <w:rFonts w:ascii="標楷體" w:eastAsia="標楷體" w:hAnsi="標楷體" w:cs="細明體" w:hint="eastAsia"/>
          <w:sz w:val="24"/>
          <w:szCs w:val="24"/>
        </w:rPr>
        <w:t>內容結構</w:t>
      </w:r>
      <w:r w:rsidRPr="00493CD7">
        <w:rPr>
          <w:rFonts w:ascii="標楷體" w:eastAsia="標楷體" w:hAnsi="標楷體" w:cs="細明體"/>
          <w:sz w:val="24"/>
          <w:szCs w:val="24"/>
        </w:rPr>
        <w:t>如下：</w:t>
      </w:r>
    </w:p>
    <w:tbl>
      <w:tblPr>
        <w:tblW w:w="9639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3365CD" w:rsidRPr="00EA58C8" w:rsidTr="00EA58C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47C" w:rsidRPr="00EA58C8" w:rsidRDefault="007F226A" w:rsidP="00EA58C8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讓學生明白情緒的</w:t>
            </w:r>
            <w:r w:rsidR="009B130F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起跌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是很正常的；</w:t>
            </w:r>
          </w:p>
        </w:tc>
      </w:tr>
      <w:tr w:rsidR="007F226A" w:rsidRPr="00EA58C8" w:rsidTr="00EA58C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226A" w:rsidRPr="00EA58C8" w:rsidRDefault="007F226A" w:rsidP="00EA58C8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讓學生明白方法總比困難多；</w:t>
            </w:r>
          </w:p>
        </w:tc>
      </w:tr>
      <w:tr w:rsidR="003365CD" w:rsidRPr="00EA58C8" w:rsidTr="00EA58C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D" w:rsidRPr="00EA58C8" w:rsidRDefault="007F226A" w:rsidP="00C374F5">
            <w:pPr>
              <w:pStyle w:val="af2"/>
              <w:numPr>
                <w:ilvl w:val="0"/>
                <w:numId w:val="2"/>
              </w:numPr>
              <w:spacing w:line="30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讓學生了解面對困難時，只要揚聲</w:t>
            </w:r>
            <w:r w:rsidR="00C374F5" w:rsidRPr="00C374F5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周邊</w:t>
            </w:r>
            <w:r w:rsidR="000B7D45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有很多人樂意提供協助；</w:t>
            </w:r>
            <w:r w:rsidRPr="00EA58C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  <w:tr w:rsidR="003365CD" w:rsidRPr="00EA58C8" w:rsidTr="00EA58C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CD" w:rsidRPr="00EA58C8" w:rsidRDefault="007F226A" w:rsidP="00EA58C8">
            <w:pPr>
              <w:pStyle w:val="af2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讓學生學習互相鼓勵及支持。</w:t>
            </w:r>
          </w:p>
        </w:tc>
      </w:tr>
    </w:tbl>
    <w:p w:rsidR="006E6390" w:rsidRPr="00493CD7" w:rsidRDefault="006E6390">
      <w:pPr>
        <w:rPr>
          <w:rFonts w:ascii="標楷體" w:eastAsia="標楷體" w:hAnsi="標楷體"/>
        </w:rPr>
      </w:pPr>
    </w:p>
    <w:p w:rsidR="006E6390" w:rsidRPr="00493CD7" w:rsidRDefault="006E6390" w:rsidP="007F226A">
      <w:pPr>
        <w:ind w:left="720"/>
        <w:rPr>
          <w:rFonts w:ascii="標楷體" w:eastAsia="標楷體" w:hAnsi="標楷體"/>
        </w:rPr>
      </w:pPr>
    </w:p>
    <w:p w:rsidR="00F4147C" w:rsidRPr="00493CD7" w:rsidRDefault="00405663" w:rsidP="00CF301B">
      <w:pPr>
        <w:pStyle w:val="af2"/>
        <w:numPr>
          <w:ilvl w:val="0"/>
          <w:numId w:val="1"/>
        </w:numPr>
        <w:ind w:leftChars="0"/>
        <w:contextualSpacing/>
        <w:rPr>
          <w:rFonts w:ascii="標楷體" w:eastAsia="標楷體" w:hAnsi="標楷體" w:cs="細明體"/>
          <w:b/>
          <w:sz w:val="24"/>
          <w:szCs w:val="24"/>
        </w:rPr>
      </w:pPr>
      <w:r w:rsidRPr="00493CD7">
        <w:rPr>
          <w:rFonts w:ascii="標楷體" w:eastAsia="標楷體" w:hAnsi="標楷體" w:cs="細明體"/>
          <w:b/>
          <w:sz w:val="24"/>
          <w:szCs w:val="24"/>
        </w:rPr>
        <w:t>課堂</w:t>
      </w:r>
      <w:r w:rsidR="00386B86" w:rsidRPr="00493CD7">
        <w:rPr>
          <w:rFonts w:ascii="標楷體" w:eastAsia="標楷體" w:hAnsi="標楷體" w:cs="細明體" w:hint="eastAsia"/>
          <w:b/>
          <w:sz w:val="24"/>
          <w:szCs w:val="24"/>
        </w:rPr>
        <w:t>內容</w:t>
      </w:r>
    </w:p>
    <w:tbl>
      <w:tblPr>
        <w:tblW w:w="9817" w:type="dxa"/>
        <w:jc w:val="center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956"/>
        <w:gridCol w:w="1543"/>
        <w:gridCol w:w="1575"/>
      </w:tblGrid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內容</w:t>
            </w:r>
          </w:p>
        </w:tc>
        <w:tc>
          <w:tcPr>
            <w:tcW w:w="15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形式／活動</w:t>
            </w: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工具／材料</w:t>
            </w: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6C37A3" w:rsidP="00EA58C8">
            <w:pPr>
              <w:pStyle w:val="af2"/>
              <w:numPr>
                <w:ilvl w:val="0"/>
                <w:numId w:val="3"/>
              </w:numPr>
              <w:spacing w:line="30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6C37A3" w:rsidRPr="00EA58C8" w:rsidRDefault="00F52C00" w:rsidP="00EA58C8">
            <w:pPr>
              <w:spacing w:line="300" w:lineRule="auto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讓學生明白情緒的起跌是很正常的</w:t>
            </w:r>
            <w:r w:rsidR="00AF3F28"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5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D263E4" w:rsidP="00D263E4">
            <w:pPr>
              <w:spacing w:line="300" w:lineRule="auto"/>
              <w:contextualSpacing/>
              <w:rPr>
                <w:rFonts w:ascii="標楷體" w:eastAsia="標楷體" w:hAnsi="標楷體"/>
                <w:sz w:val="24"/>
                <w:szCs w:val="24"/>
                <w:highlight w:val="yellow"/>
                <w:lang w:eastAsia="zh-HK"/>
              </w:rPr>
            </w:pPr>
            <w:r w:rsidRPr="00D263E4">
              <w:rPr>
                <w:rFonts w:ascii="標楷體" w:eastAsia="標楷體" w:hAnsi="標楷體" w:cs="細明體" w:hint="eastAsia"/>
                <w:sz w:val="24"/>
                <w:szCs w:val="24"/>
              </w:rPr>
              <w:t>1.</w:t>
            </w:r>
          </w:p>
        </w:tc>
        <w:tc>
          <w:tcPr>
            <w:tcW w:w="5956" w:type="dxa"/>
            <w:shd w:val="clear" w:color="auto" w:fill="auto"/>
          </w:tcPr>
          <w:p w:rsidR="009B130F" w:rsidRPr="00EA58C8" w:rsidRDefault="00D263E4" w:rsidP="00EA58C8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bCs/>
                <w:color w:val="auto"/>
                <w:kern w:val="2"/>
                <w:sz w:val="24"/>
                <w:szCs w:val="24"/>
                <w:u w:val="single"/>
                <w:lang w:eastAsia="zh-HK"/>
              </w:rPr>
            </w:pPr>
            <w:r w:rsidRPr="00EA58C8">
              <w:rPr>
                <w:rFonts w:ascii="標楷體" w:eastAsia="標楷體" w:hAnsi="標楷體"/>
                <w:sz w:val="24"/>
                <w:szCs w:val="24"/>
              </w:rPr>
              <w:t>熱身活動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:</w:t>
            </w:r>
            <w:r w:rsidR="009B130F" w:rsidRPr="00EA58C8">
              <w:rPr>
                <w:rFonts w:ascii="標楷體" w:eastAsia="標楷體" w:hAnsi="標楷體" w:cs="Times New Roman" w:hint="eastAsia"/>
                <w:b/>
                <w:bCs/>
                <w:color w:val="auto"/>
                <w:kern w:val="2"/>
                <w:sz w:val="24"/>
                <w:szCs w:val="24"/>
                <w:u w:val="single"/>
                <w:lang w:eastAsia="zh-HK"/>
              </w:rPr>
              <w:t>心情報告</w:t>
            </w:r>
          </w:p>
          <w:p w:rsidR="009B130F" w:rsidRPr="00EA58C8" w:rsidRDefault="009B130F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導師告訴同學，人的心情好像天氣，有時陽光燦爛(心情十分愉快)，有時</w:t>
            </w:r>
            <w:r w:rsidR="000B7D45">
              <w:rPr>
                <w:rFonts w:ascii="標楷體" w:eastAsia="標楷體" w:hAnsi="標楷體" w:cs="Times New Roman" w:hint="eastAsia"/>
                <w:sz w:val="24"/>
                <w:szCs w:val="24"/>
              </w:rPr>
              <w:t>天藍如常</w:t>
            </w:r>
            <w:r w:rsidR="000B7D45" w:rsidRPr="00EA58C8" w:rsidDel="000B7D45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(心情一般)，有時會</w:t>
            </w:r>
            <w:r w:rsidR="000B7D45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天陰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有雨(心情不好)。</w:t>
            </w:r>
          </w:p>
          <w:p w:rsidR="009B130F" w:rsidRPr="00EA58C8" w:rsidRDefault="009B130F" w:rsidP="000B7D45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邀請一位同學分享自己今天的心情: 陽光燦爛</w:t>
            </w:r>
            <w:r w:rsidR="00F63FED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r w:rsidR="000B7D45" w:rsidRPr="000B7D45">
              <w:rPr>
                <w:rFonts w:ascii="標楷體" w:eastAsia="標楷體" w:hAnsi="標楷體" w:cs="Times New Roman" w:hint="eastAsia"/>
                <w:sz w:val="24"/>
                <w:szCs w:val="24"/>
              </w:rPr>
              <w:t>天</w:t>
            </w:r>
            <w:r w:rsidR="000B7D45" w:rsidRPr="000B7D45">
              <w:rPr>
                <w:rFonts w:ascii="標楷體" w:eastAsia="標楷體" w:hAnsi="標楷體" w:cs="Times New Roman" w:hint="eastAsia"/>
                <w:sz w:val="24"/>
                <w:szCs w:val="24"/>
              </w:rPr>
              <w:lastRenderedPageBreak/>
              <w:t>藍如常</w:t>
            </w:r>
            <w:r w:rsidR="00F63FED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r w:rsidR="000B7D45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天陰</w:t>
            </w:r>
            <w:r w:rsidR="00F63FED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下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雨。與同學分享是什麼令自己今天有這樣的心情。</w:t>
            </w:r>
          </w:p>
          <w:p w:rsidR="009B130F" w:rsidRPr="00EA58C8" w:rsidRDefault="00595C71" w:rsidP="00595C71">
            <w:pPr>
              <w:pStyle w:val="af2"/>
              <w:spacing w:line="300" w:lineRule="auto"/>
              <w:ind w:leftChars="174" w:left="522" w:hangingChars="58" w:hanging="139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9B130F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(例如:導師可以分享今天自己的心情是陽光燦爛，因為可以和同學一起上課)</w:t>
            </w:r>
          </w:p>
          <w:p w:rsidR="009B130F" w:rsidRPr="00EA58C8" w:rsidRDefault="009B130F" w:rsidP="000B7D45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同學互相分享後，導師請同學舉手表示自己今天的心情(陽光燦爛/</w:t>
            </w:r>
            <w:r w:rsidR="000B7D45" w:rsidRPr="000B7D45">
              <w:rPr>
                <w:rFonts w:ascii="標楷體" w:eastAsia="標楷體" w:hAnsi="標楷體" w:cs="Times New Roman" w:hint="eastAsia"/>
                <w:sz w:val="24"/>
                <w:szCs w:val="24"/>
              </w:rPr>
              <w:t>天藍如常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r w:rsidR="000B7D45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天陰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有雨)</w:t>
            </w:r>
          </w:p>
          <w:p w:rsidR="009B130F" w:rsidRPr="00EA58C8" w:rsidRDefault="009B130F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導師可邀請一些同學分享自己為甚麼有這心情?</w:t>
            </w:r>
            <w:r w:rsidR="00F52C00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(導師讚賞願意分享的同學)</w:t>
            </w:r>
          </w:p>
          <w:p w:rsidR="009B130F" w:rsidRPr="00EA58C8" w:rsidRDefault="009B130F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導師詢問同學天氣會否天天都一樣？(不會)</w:t>
            </w:r>
          </w:p>
          <w:p w:rsidR="009B130F" w:rsidRPr="00EA58C8" w:rsidRDefault="009B130F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導師帶出︰「人的心情就像天氣，下雨天是不會持續永遠的，</w:t>
            </w:r>
            <w:r w:rsidRPr="00EA58C8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雨過總會天晴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。無論我們心情如何，找個自己信任的人去分享一下，陽光會變得加倍燦爛，</w:t>
            </w:r>
            <w:r w:rsidRPr="00AB63C0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下雨時也</w:t>
            </w:r>
            <w:r w:rsidR="008E4474" w:rsidRPr="00AB63C0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可有人分擔</w:t>
            </w:r>
            <w:r w:rsidR="00615FA3" w:rsidRPr="00AB63C0"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  <w:t>,</w:t>
            </w:r>
            <w:r w:rsidR="00615FA3" w:rsidRPr="00AB63C0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遮風擋雨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。」 </w:t>
            </w:r>
          </w:p>
          <w:p w:rsidR="006C37A3" w:rsidRPr="00EA58C8" w:rsidRDefault="009B130F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請同學和剛才與自己分享心情的同學握握手，並對他說:</w:t>
            </w:r>
            <w:r w:rsidR="00F52C00" w:rsidRPr="00EA58C8">
              <w:rPr>
                <w:rFonts w:hint="eastAsia"/>
              </w:rPr>
              <w:t xml:space="preserve"> </w:t>
            </w:r>
            <w:r w:rsidR="00F52C00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「謝謝你</w:t>
            </w:r>
            <w:r w:rsidR="00F63FED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聆</w:t>
            </w:r>
            <w:r w:rsidR="00F52C00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聽我</w:t>
            </w:r>
            <w:r w:rsidR="00F63FED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的</w:t>
            </w:r>
            <w:r w:rsidR="00F52C00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分享。」</w:t>
            </w:r>
          </w:p>
          <w:p w:rsidR="00F52C00" w:rsidRPr="00EA58C8" w:rsidRDefault="00F52C00" w:rsidP="00EA58C8">
            <w:pPr>
              <w:pStyle w:val="af2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</w:tc>
        <w:tc>
          <w:tcPr>
            <w:tcW w:w="1543" w:type="dxa"/>
            <w:shd w:val="clear" w:color="auto" w:fill="auto"/>
          </w:tcPr>
          <w:p w:rsidR="008C0B43" w:rsidRPr="00EA58C8" w:rsidRDefault="009B130F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互相分享及講解</w:t>
            </w: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F52C00" w:rsidRPr="00EA58C8" w:rsidRDefault="00F52C00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bCs/>
                <w:color w:val="auto"/>
                <w:kern w:val="2"/>
                <w:sz w:val="24"/>
                <w:szCs w:val="24"/>
                <w:lang w:eastAsia="zh-HK"/>
              </w:rPr>
              <w:lastRenderedPageBreak/>
              <w:t>(二)</w:t>
            </w:r>
          </w:p>
        </w:tc>
        <w:tc>
          <w:tcPr>
            <w:tcW w:w="5956" w:type="dxa"/>
            <w:shd w:val="clear" w:color="auto" w:fill="auto"/>
          </w:tcPr>
          <w:p w:rsidR="00F52C00" w:rsidRPr="00EA58C8" w:rsidRDefault="00F52C00" w:rsidP="00EA58C8">
            <w:pPr>
              <w:widowControl w:val="0"/>
              <w:spacing w:line="240" w:lineRule="auto"/>
              <w:rPr>
                <w:rFonts w:ascii="標楷體" w:eastAsia="標楷體" w:hAnsi="標楷體" w:cs="Times New Roman"/>
                <w:bCs/>
                <w:color w:val="auto"/>
                <w:kern w:val="2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bCs/>
                <w:color w:val="auto"/>
                <w:kern w:val="2"/>
                <w:sz w:val="24"/>
                <w:szCs w:val="24"/>
                <w:lang w:eastAsia="zh-HK"/>
              </w:rPr>
              <w:t>讓學生明白方法總比困難多</w:t>
            </w:r>
          </w:p>
        </w:tc>
        <w:tc>
          <w:tcPr>
            <w:tcW w:w="1543" w:type="dxa"/>
            <w:shd w:val="clear" w:color="auto" w:fill="auto"/>
          </w:tcPr>
          <w:p w:rsidR="00F52C00" w:rsidRPr="00EA58C8" w:rsidRDefault="00F52C00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  <w:shd w:val="clear" w:color="auto" w:fill="auto"/>
          </w:tcPr>
          <w:p w:rsidR="00F52C00" w:rsidRPr="00EA58C8" w:rsidRDefault="00F52C00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064801" w:rsidP="00D263E4">
            <w:pPr>
              <w:spacing w:line="300" w:lineRule="auto"/>
              <w:contextualSpacing/>
              <w:rPr>
                <w:rFonts w:ascii="標楷體" w:eastAsia="標楷體" w:hAnsi="標楷體" w:cs="細明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2</w:t>
            </w:r>
            <w:r w:rsidR="00C67A1D">
              <w:rPr>
                <w:rFonts w:ascii="標楷體" w:eastAsia="標楷體" w:hAnsi="標楷體" w:cs="細明體" w:hint="eastAsia"/>
                <w:sz w:val="24"/>
                <w:szCs w:val="24"/>
                <w:lang w:eastAsia="zh-HK"/>
              </w:rPr>
              <w:t>.</w:t>
            </w:r>
          </w:p>
        </w:tc>
        <w:tc>
          <w:tcPr>
            <w:tcW w:w="5956" w:type="dxa"/>
            <w:shd w:val="clear" w:color="auto" w:fill="auto"/>
          </w:tcPr>
          <w:p w:rsidR="00F52C00" w:rsidRPr="00EA58C8" w:rsidRDefault="00F52C00" w:rsidP="00EA58C8">
            <w:pPr>
              <w:widowControl w:val="0"/>
              <w:spacing w:line="240" w:lineRule="auto"/>
              <w:ind w:left="360" w:hangingChars="150" w:hanging="360"/>
              <w:rPr>
                <w:rFonts w:ascii="標楷體" w:eastAsia="標楷體" w:hAnsi="標楷體" w:cs="細明體"/>
                <w:sz w:val="24"/>
                <w:szCs w:val="24"/>
                <w:u w:val="single"/>
                <w:lang w:eastAsia="zh-HK"/>
              </w:rPr>
            </w:pPr>
            <w:r w:rsidRPr="00EA58C8">
              <w:rPr>
                <w:rFonts w:ascii="標楷體" w:eastAsia="標楷體" w:hAnsi="標楷體" w:cs="細明體" w:hint="eastAsia"/>
                <w:sz w:val="24"/>
                <w:szCs w:val="24"/>
                <w:u w:val="single"/>
              </w:rPr>
              <w:t>小豬的困難</w:t>
            </w:r>
          </w:p>
          <w:p w:rsidR="00F52C00" w:rsidRPr="00EA58C8" w:rsidRDefault="00F52C00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導師向同學介紹小豬，告訴同學小豬現在的心情是天陰，因為他正面對著一個困難。</w:t>
            </w:r>
          </w:p>
          <w:p w:rsidR="00F52C00" w:rsidRPr="00EA58C8" w:rsidRDefault="00F52C00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播放影片前，請同學留意小豬選擇了什麼方法去解決困難? </w:t>
            </w:r>
          </w:p>
          <w:p w:rsidR="00F31962" w:rsidRPr="00EA58C8" w:rsidRDefault="00F52C00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播放影片 : </w:t>
            </w:r>
            <w:proofErr w:type="spellStart"/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Ormie</w:t>
            </w:r>
            <w:proofErr w:type="spellEnd"/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the Pig</w:t>
            </w:r>
          </w:p>
          <w:p w:rsidR="00F31962" w:rsidRPr="00EA58C8" w:rsidRDefault="00595C71" w:rsidP="00595C71">
            <w:pPr>
              <w:pStyle w:val="af2"/>
              <w:spacing w:line="300" w:lineRule="auto"/>
              <w:ind w:leftChars="0" w:left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        </w:t>
            </w:r>
            <w:hyperlink r:id="rId9" w:history="1">
              <w:r w:rsidRPr="00B4294A">
                <w:rPr>
                  <w:rStyle w:val="af4"/>
                  <w:rFonts w:ascii="Times New Roman" w:hAnsi="新細明體"/>
                  <w:b/>
                  <w:bCs/>
                  <w:szCs w:val="24"/>
                  <w:lang w:eastAsia="zh-HK"/>
                </w:rPr>
                <w:t>https://www.youtube.com/watch?v=EUm-vAOmV1o</w:t>
              </w:r>
            </w:hyperlink>
          </w:p>
          <w:p w:rsidR="00F52C00" w:rsidRPr="00EA58C8" w:rsidRDefault="00F52C00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分組討論 :</w:t>
            </w:r>
          </w:p>
          <w:p w:rsidR="00F52C00" w:rsidRPr="00EA58C8" w:rsidRDefault="00F52C00" w:rsidP="007A42FE">
            <w:pPr>
              <w:spacing w:line="300" w:lineRule="auto"/>
              <w:ind w:leftChars="-19" w:left="-42" w:rightChars="-13" w:right="-29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1)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ab/>
              <w:t>小豬選擇了什麼方法去解決問題?</w:t>
            </w:r>
          </w:p>
          <w:p w:rsidR="00F52C00" w:rsidRPr="00EA58C8" w:rsidRDefault="00F52C00" w:rsidP="007A42FE">
            <w:pPr>
              <w:spacing w:line="300" w:lineRule="auto"/>
              <w:ind w:leftChars="-19" w:left="-42" w:rightChars="-13" w:right="-29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2)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ab/>
              <w:t>你對小豬的解決方法有什麼意見</w:t>
            </w:r>
            <w:r w:rsidR="009476CE" w:rsidRPr="009D338F">
              <w:rPr>
                <w:rFonts w:ascii="標楷體" w:eastAsia="標楷體" w:hAnsi="標楷體" w:cs="Times New Roman"/>
                <w:sz w:val="24"/>
                <w:szCs w:val="24"/>
              </w:rPr>
              <w:t>?(不實際)</w:t>
            </w:r>
          </w:p>
          <w:p w:rsidR="00F52C00" w:rsidRPr="00EA58C8" w:rsidRDefault="00F52C00" w:rsidP="007A42FE">
            <w:pPr>
              <w:spacing w:line="300" w:lineRule="auto"/>
              <w:ind w:leftChars="-19" w:left="-42" w:rightChars="-13" w:right="-29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3)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ab/>
              <w:t>小豬有什麼值得欣賞的地方?(堅持)</w:t>
            </w:r>
          </w:p>
          <w:p w:rsidR="000A1AA0" w:rsidRDefault="00F52C00" w:rsidP="007A42FE">
            <w:pPr>
              <w:spacing w:line="300" w:lineRule="auto"/>
              <w:ind w:leftChars="-19" w:left="-42" w:rightChars="-13" w:right="-29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4)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ab/>
              <w:t>如果你是小豬，你會用甚麼方法?</w:t>
            </w:r>
            <w:r w:rsidR="007A42FE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(請別人幫助)</w:t>
            </w:r>
          </w:p>
          <w:p w:rsidR="007A42FE" w:rsidRDefault="007A42FE" w:rsidP="007A42FE">
            <w:pPr>
              <w:spacing w:line="300" w:lineRule="auto"/>
              <w:ind w:leftChars="-19" w:left="-42" w:rightChars="-13" w:right="-29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</w:pPr>
          </w:p>
          <w:p w:rsidR="006C37A3" w:rsidRPr="00EA58C8" w:rsidRDefault="00F52C00" w:rsidP="007A42FE">
            <w:pPr>
              <w:pStyle w:val="af2"/>
              <w:spacing w:line="300" w:lineRule="auto"/>
              <w:ind w:leftChars="0"/>
              <w:contextualSpacing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導師向同學講解：「</w:t>
            </w:r>
            <w:r w:rsidR="00064801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辦</w:t>
            </w:r>
            <w:r w:rsidRPr="00EA58C8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法總比困難多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，只要我們抱著積極面對困難的態度，勇敢嘗試不同的方法去解決問題，例如：</w:t>
            </w:r>
            <w:r w:rsidRPr="00EA58C8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尋求</w:t>
            </w:r>
            <w:r w:rsidR="008E4474" w:rsidRPr="000A722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及接受</w:t>
            </w:r>
            <w:r w:rsidRPr="00EA58C8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別人的協助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，並且</w:t>
            </w:r>
            <w:r w:rsidRPr="00EA58C8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不放棄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，我們始終會找到解決問題的方法。」 </w:t>
            </w:r>
          </w:p>
        </w:tc>
        <w:tc>
          <w:tcPr>
            <w:tcW w:w="1543" w:type="dxa"/>
            <w:shd w:val="clear" w:color="auto" w:fill="auto"/>
          </w:tcPr>
          <w:p w:rsidR="006C37A3" w:rsidRPr="00EA58C8" w:rsidRDefault="0057331F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影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片</w:t>
            </w:r>
            <w:r w:rsidR="00F52C00" w:rsidRPr="00EA58C8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及討論</w:t>
            </w: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8C0B43" w:rsidRPr="00EA58C8" w:rsidRDefault="008C0B4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0C64EF" w:rsidRPr="00EA58C8" w:rsidTr="00BA2730">
        <w:trPr>
          <w:trHeight w:val="593"/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F31962" w:rsidP="00EA58C8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(三)</w:t>
            </w:r>
          </w:p>
        </w:tc>
        <w:tc>
          <w:tcPr>
            <w:tcW w:w="5956" w:type="dxa"/>
            <w:shd w:val="clear" w:color="auto" w:fill="auto"/>
          </w:tcPr>
          <w:p w:rsidR="006C37A3" w:rsidRPr="00EA58C8" w:rsidRDefault="00F31962" w:rsidP="00EA58C8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讓學生了解面對困難時，只要揚聲</w:t>
            </w:r>
            <w:r w:rsidR="00C374F5" w:rsidRPr="00C374F5">
              <w:rPr>
                <w:rFonts w:ascii="標楷體" w:eastAsia="標楷體" w:hAnsi="標楷體" w:cs="Times New Roman" w:hint="eastAsia"/>
                <w:sz w:val="24"/>
                <w:szCs w:val="24"/>
              </w:rPr>
              <w:t>，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周邊</w:t>
            </w:r>
            <w:r w:rsidR="002F18BE">
              <w:rPr>
                <w:rFonts w:ascii="標楷體" w:eastAsia="標楷體" w:hAnsi="標楷體" w:cs="Times New Roman" w:hint="eastAsia"/>
                <w:sz w:val="24"/>
                <w:szCs w:val="24"/>
              </w:rPr>
              <w:t>會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有很多人樂意提供協助；</w:t>
            </w:r>
          </w:p>
        </w:tc>
        <w:tc>
          <w:tcPr>
            <w:tcW w:w="15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0C64EF" w:rsidRPr="00EA58C8" w:rsidTr="00BA2730">
        <w:trPr>
          <w:trHeight w:val="593"/>
          <w:jc w:val="center"/>
        </w:trPr>
        <w:tc>
          <w:tcPr>
            <w:tcW w:w="743" w:type="dxa"/>
            <w:shd w:val="clear" w:color="auto" w:fill="auto"/>
          </w:tcPr>
          <w:p w:rsidR="00F31962" w:rsidRPr="00EA58C8" w:rsidRDefault="00064801" w:rsidP="00D263E4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3.</w:t>
            </w:r>
          </w:p>
        </w:tc>
        <w:tc>
          <w:tcPr>
            <w:tcW w:w="5956" w:type="dxa"/>
            <w:shd w:val="clear" w:color="auto" w:fill="auto"/>
          </w:tcPr>
          <w:p w:rsidR="00F31962" w:rsidRPr="00EA58C8" w:rsidRDefault="00F31962" w:rsidP="00EA58C8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>尋找身邊的守護天使</w:t>
            </w:r>
          </w:p>
          <w:p w:rsidR="003E38A3" w:rsidRPr="00EA58C8" w:rsidRDefault="003E38A3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lastRenderedPageBreak/>
              <w:t>導師詢問同學：「你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曾遇過什麼困難? 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遇見困難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時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，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你會有哪些感覺？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」「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當你遇到困難而擔心、焦慮、害怕時，你通常會找什麼人幫忙？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」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(家人、老師、社工、同學、朋友等)</w:t>
            </w:r>
          </w:p>
          <w:p w:rsidR="00F31962" w:rsidRPr="00EA58C8" w:rsidRDefault="00F31962" w:rsidP="00EA58C8">
            <w:pPr>
              <w:pStyle w:val="af2"/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(附件</w:t>
            </w:r>
            <w:r w:rsidR="00C67A1D" w:rsidRPr="00EA58C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一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：工作紙)</w:t>
            </w:r>
          </w:p>
          <w:p w:rsidR="00F31962" w:rsidRPr="00EA58C8" w:rsidRDefault="0021095D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</w:t>
            </w:r>
            <w:r w:rsidR="00F31962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介紹守護天使意思 (家人、老師、社工、同學、朋友等就是我們的守護天使)</w:t>
            </w:r>
          </w:p>
          <w:p w:rsidR="00F31962" w:rsidRPr="00EA58C8" w:rsidRDefault="00F31962" w:rsidP="00EA58C8">
            <w:pPr>
              <w:pStyle w:val="af2"/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31962" w:rsidRPr="00EA58C8" w:rsidRDefault="003E38A3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lastRenderedPageBreak/>
              <w:t>講解及討論</w:t>
            </w:r>
          </w:p>
        </w:tc>
        <w:tc>
          <w:tcPr>
            <w:tcW w:w="1575" w:type="dxa"/>
            <w:shd w:val="clear" w:color="auto" w:fill="auto"/>
          </w:tcPr>
          <w:p w:rsidR="006E7429" w:rsidRPr="00EA58C8" w:rsidRDefault="006E7429" w:rsidP="00C67A1D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附件一:我的</w:t>
            </w:r>
            <w:r w:rsidRPr="00EA58C8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lastRenderedPageBreak/>
              <w:t>守護天使</w:t>
            </w:r>
          </w:p>
          <w:p w:rsidR="006E7429" w:rsidRPr="00EA58C8" w:rsidRDefault="006E7429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  <w:p w:rsidR="006E7429" w:rsidRPr="00EA58C8" w:rsidRDefault="006E7429" w:rsidP="00EA58C8">
            <w:pPr>
              <w:spacing w:before="60" w:after="60" w:line="30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F63FED" w:rsidP="00EA58C8">
            <w:pPr>
              <w:spacing w:line="300" w:lineRule="auto"/>
              <w:contextualSpacing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lastRenderedPageBreak/>
              <w:t>(</w:t>
            </w:r>
            <w:r w:rsidR="007C0B29">
              <w:rPr>
                <w:rFonts w:ascii="標楷體" w:eastAsia="標楷體" w:hAnsi="標楷體" w:cs="Times New Roman" w:hint="eastAsia"/>
                <w:sz w:val="24"/>
                <w:szCs w:val="24"/>
              </w:rPr>
              <w:t>四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</w:tc>
        <w:tc>
          <w:tcPr>
            <w:tcW w:w="5956" w:type="dxa"/>
            <w:shd w:val="clear" w:color="auto" w:fill="auto"/>
          </w:tcPr>
          <w:p w:rsidR="006C37A3" w:rsidRPr="00EA58C8" w:rsidRDefault="00F63FED" w:rsidP="00EA58C8">
            <w:pPr>
              <w:spacing w:line="240" w:lineRule="auto"/>
              <w:rPr>
                <w:rFonts w:ascii="Times New Roman" w:hAnsi="新細明體"/>
                <w:b/>
                <w:bCs/>
                <w:szCs w:val="24"/>
                <w:u w:val="single"/>
              </w:rPr>
            </w:pPr>
            <w:r w:rsidRPr="00EA58C8">
              <w:rPr>
                <w:rFonts w:ascii="標楷體" w:eastAsia="標楷體" w:hAnsi="標楷體" w:hint="eastAsia"/>
                <w:sz w:val="24"/>
                <w:szCs w:val="24"/>
              </w:rPr>
              <w:t>讓學生學習互相鼓勵及支持</w:t>
            </w:r>
          </w:p>
        </w:tc>
        <w:tc>
          <w:tcPr>
            <w:tcW w:w="15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</w:rPr>
            </w:pP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EA58C8" w:rsidRDefault="007C0B29" w:rsidP="00EA58C8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4</w:t>
            </w:r>
            <w:r w:rsidR="006905A2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.</w:t>
            </w:r>
            <w:r w:rsidR="000403AD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5956" w:type="dxa"/>
            <w:shd w:val="clear" w:color="auto" w:fill="auto"/>
          </w:tcPr>
          <w:p w:rsidR="00F63FED" w:rsidRPr="00EA58C8" w:rsidRDefault="00F63FED" w:rsidP="00EA58C8">
            <w:pPr>
              <w:spacing w:line="300" w:lineRule="auto"/>
              <w:contextualSpacing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 w:rsidRPr="00EA58C8"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  <w:t>送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>暖</w:t>
            </w:r>
            <w:r w:rsidRPr="00EA58C8"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  <w:t>行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>動</w:t>
            </w:r>
          </w:p>
          <w:p w:rsidR="00F63FED" w:rsidRPr="00EA58C8" w:rsidRDefault="00F63FED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導師將準備好的星星貼紙發給同學，每人一張。（有20個星星）</w:t>
            </w:r>
          </w:p>
          <w:p w:rsidR="00F63FED" w:rsidRPr="00124390" w:rsidRDefault="00F63FED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導師播放音樂，全班同學在課室自由走動，見到自己</w:t>
            </w:r>
            <w:r w:rsidR="00124390"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較少接觸</w:t>
            </w:r>
            <w:r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的</w:t>
            </w:r>
            <w:r w:rsidR="00124390"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一些</w:t>
            </w:r>
            <w:r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同學，就送他一個星星貼紙，並且說上一句讚美的話語「例如：你今天很投入！」「你很勤力！……」。</w:t>
            </w:r>
          </w:p>
          <w:p w:rsidR="00F63FED" w:rsidRPr="00EA58C8" w:rsidRDefault="00F63FED" w:rsidP="00EA58C8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收到讚美及星星貼紙的同學，要說聲「謝謝你！」並回送對方一句讚美的話及一個星星貼紙，直到音樂播完為止。</w:t>
            </w:r>
          </w:p>
          <w:p w:rsidR="00C146F7" w:rsidRPr="000403AD" w:rsidRDefault="00C146F7" w:rsidP="00C146F7">
            <w:pPr>
              <w:pStyle w:val="af2"/>
              <w:numPr>
                <w:ilvl w:val="0"/>
                <w:numId w:val="10"/>
              </w:numPr>
              <w:spacing w:line="300" w:lineRule="auto"/>
              <w:ind w:leftChars="0"/>
              <w:contextualSpacing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導師留意</w:t>
            </w:r>
            <w:r w:rsidR="00124390"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較少</w:t>
            </w:r>
            <w:r w:rsidRPr="000A722F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收到星星貼紙的同學，主動給他送上讚賞及鼓勵同學們主動關心</w:t>
            </w:r>
            <w:r w:rsidR="00124390" w:rsidRPr="00124390">
              <w:rPr>
                <w:rFonts w:ascii="標楷體" w:eastAsia="標楷體" w:hAnsi="標楷體" w:cs="Times New Roman" w:hint="eastAsia"/>
                <w:sz w:val="24"/>
                <w:szCs w:val="24"/>
              </w:rPr>
              <w:t>較少接觸</w:t>
            </w:r>
            <w:r w:rsidRPr="000A722F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的同學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  <w:p w:rsidR="006C37A3" w:rsidRPr="00124390" w:rsidRDefault="006C37A3" w:rsidP="00124390">
            <w:pPr>
              <w:spacing w:line="300" w:lineRule="auto"/>
              <w:contextualSpacing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</w:p>
          <w:p w:rsidR="000403AD" w:rsidRPr="005E3FFA" w:rsidRDefault="000403AD" w:rsidP="000403AD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E3FFA">
              <w:rPr>
                <w:rFonts w:ascii="標楷體" w:eastAsia="標楷體" w:hAnsi="標楷體" w:cs="Times New Roman" w:hint="eastAsia"/>
                <w:sz w:val="24"/>
                <w:szCs w:val="24"/>
              </w:rPr>
              <w:t>導師鼓勵︰你我都是</w:t>
            </w:r>
            <w:r w:rsidRPr="00A838F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互助的守護天使</w:t>
            </w:r>
            <w:r w:rsidRPr="005E3FFA">
              <w:rPr>
                <w:rFonts w:ascii="標楷體" w:eastAsia="標楷體" w:hAnsi="標楷體" w:cs="Times New Roman" w:hint="eastAsia"/>
                <w:sz w:val="24"/>
                <w:szCs w:val="24"/>
              </w:rPr>
              <w:t>。當同學遇到困難時，能給予幫助、安慰和鼓勵是</w:t>
            </w:r>
            <w:r w:rsidRPr="00A838F6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</w:rPr>
              <w:t>愛心行動</w:t>
            </w:r>
            <w:r w:rsidRPr="005E3FFA"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  <w:p w:rsidR="005449F5" w:rsidRPr="000403AD" w:rsidRDefault="005449F5" w:rsidP="000403AD">
            <w:pPr>
              <w:rPr>
                <w:rFonts w:ascii="標楷體" w:eastAsia="標楷體" w:hAnsi="標楷體" w:cs="新細明體"/>
                <w:color w:val="0000FF"/>
                <w:sz w:val="24"/>
                <w:szCs w:val="24"/>
                <w:lang w:eastAsia="zh-HK"/>
              </w:rPr>
            </w:pPr>
          </w:p>
        </w:tc>
        <w:tc>
          <w:tcPr>
            <w:tcW w:w="1543" w:type="dxa"/>
            <w:shd w:val="clear" w:color="auto" w:fill="auto"/>
          </w:tcPr>
          <w:p w:rsidR="006C37A3" w:rsidRPr="00EA58C8" w:rsidRDefault="000C64EF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  <w:lang w:eastAsia="zh-HK"/>
              </w:rPr>
            </w:pPr>
            <w:r w:rsidRPr="000C64EF">
              <w:rPr>
                <w:rFonts w:ascii="標楷體" w:eastAsia="標楷體" w:hAnsi="標楷體" w:cs="Times New Roman" w:hint="eastAsia"/>
                <w:sz w:val="24"/>
                <w:szCs w:val="24"/>
              </w:rPr>
              <w:t>活動</w:t>
            </w:r>
          </w:p>
        </w:tc>
        <w:tc>
          <w:tcPr>
            <w:tcW w:w="1575" w:type="dxa"/>
            <w:shd w:val="clear" w:color="auto" w:fill="auto"/>
          </w:tcPr>
          <w:p w:rsidR="006C37A3" w:rsidRPr="00EA58C8" w:rsidRDefault="00F942FB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</w:rPr>
            </w:pP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自備︰</w:t>
            </w:r>
            <w:r w:rsidR="000C64EF"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音樂</w:t>
            </w:r>
            <w:r w:rsidR="000C64EF">
              <w:rPr>
                <w:rFonts w:ascii="標楷體" w:eastAsia="標楷體" w:hAnsi="標楷體" w:cs="Times New Roman" w:hint="eastAsia"/>
                <w:sz w:val="24"/>
                <w:szCs w:val="24"/>
              </w:rPr>
              <w:t>及</w:t>
            </w:r>
            <w:r w:rsidRPr="00EA58C8">
              <w:rPr>
                <w:rFonts w:ascii="標楷體" w:eastAsia="標楷體" w:hAnsi="標楷體" w:cs="Times New Roman" w:hint="eastAsia"/>
                <w:sz w:val="24"/>
                <w:szCs w:val="24"/>
              </w:rPr>
              <w:t>星星貼紙</w:t>
            </w:r>
          </w:p>
        </w:tc>
      </w:tr>
      <w:tr w:rsidR="000C64EF" w:rsidRPr="00EA58C8" w:rsidTr="00BA2730">
        <w:trPr>
          <w:jc w:val="center"/>
        </w:trPr>
        <w:tc>
          <w:tcPr>
            <w:tcW w:w="743" w:type="dxa"/>
            <w:shd w:val="clear" w:color="auto" w:fill="auto"/>
          </w:tcPr>
          <w:p w:rsidR="006C37A3" w:rsidRPr="005E3FFA" w:rsidRDefault="007C0B29" w:rsidP="00EA58C8">
            <w:pPr>
              <w:spacing w:line="300" w:lineRule="auto"/>
              <w:contextualSpacing/>
              <w:rPr>
                <w:rFonts w:ascii="標楷體" w:eastAsia="標楷體" w:hAnsi="標楷體" w:cs="新細明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4</w:t>
            </w:r>
            <w:r w:rsidR="000403AD" w:rsidRPr="005E3FF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>.2</w:t>
            </w:r>
          </w:p>
        </w:tc>
        <w:tc>
          <w:tcPr>
            <w:tcW w:w="5956" w:type="dxa"/>
            <w:shd w:val="clear" w:color="auto" w:fill="auto"/>
          </w:tcPr>
          <w:p w:rsidR="006C37A3" w:rsidRDefault="000403AD" w:rsidP="00EA58C8">
            <w:pPr>
              <w:spacing w:line="300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403A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總</w:t>
            </w:r>
            <w:r w:rsidR="00F63FED" w:rsidRPr="000403A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結: </w:t>
            </w:r>
            <w:r w:rsidR="00F63FED" w:rsidRPr="00EA58C8">
              <w:rPr>
                <w:rFonts w:ascii="標楷體" w:eastAsia="標楷體" w:hAnsi="標楷體"/>
                <w:sz w:val="24"/>
                <w:szCs w:val="24"/>
              </w:rPr>
              <w:t>人生就像天氣，有時會陽光普照，有時會下雨，但</w:t>
            </w:r>
            <w:r w:rsidR="00F63FED" w:rsidRPr="00A838F6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雨過總會天晴</w:t>
            </w:r>
            <w:r w:rsidR="00F63FED" w:rsidRPr="00EA58C8">
              <w:rPr>
                <w:rFonts w:ascii="標楷體" w:eastAsia="標楷體" w:hAnsi="標楷體"/>
                <w:sz w:val="24"/>
                <w:szCs w:val="24"/>
              </w:rPr>
              <w:t>。當我們面對困難時，我們可以向身邊的同學、老師、家人分享，</w:t>
            </w:r>
            <w:r w:rsidR="00F63FED" w:rsidRPr="00A838F6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尋求幫助</w:t>
            </w:r>
            <w:r w:rsidR="00F63FED" w:rsidRPr="00EA58C8">
              <w:rPr>
                <w:rFonts w:ascii="標楷體" w:eastAsia="標楷體" w:hAnsi="標楷體"/>
                <w:sz w:val="24"/>
                <w:szCs w:val="24"/>
              </w:rPr>
              <w:t>，他們都會很樂意去幫助我們的。我們也要多給身邊人支持和鼓勵，成為他們的</w:t>
            </w:r>
            <w:r w:rsidR="00F63FED" w:rsidRPr="00A838F6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守護天使</w:t>
            </w:r>
            <w:r w:rsidR="00F63FED" w:rsidRPr="00EA58C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449F5" w:rsidRPr="00EA58C8" w:rsidRDefault="005449F5" w:rsidP="00EA58C8">
            <w:pPr>
              <w:spacing w:line="300" w:lineRule="auto"/>
              <w:contextualSpacing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:rsidR="006C37A3" w:rsidRPr="00EA58C8" w:rsidRDefault="006C37A3" w:rsidP="00EA58C8">
            <w:pPr>
              <w:spacing w:before="60" w:after="60" w:line="300" w:lineRule="auto"/>
              <w:jc w:val="both"/>
              <w:rPr>
                <w:rFonts w:ascii="標楷體" w:eastAsia="標楷體" w:hAnsi="標楷體" w:cs="新細明體"/>
                <w:sz w:val="24"/>
                <w:szCs w:val="24"/>
                <w:highlight w:val="yellow"/>
              </w:rPr>
            </w:pPr>
          </w:p>
        </w:tc>
      </w:tr>
    </w:tbl>
    <w:p w:rsidR="00A838F6" w:rsidRDefault="001E18A1" w:rsidP="00492654">
      <w:pPr>
        <w:rPr>
          <w:rFonts w:ascii="標楷體" w:eastAsia="標楷體" w:hAnsi="標楷體" w:cs="細明體"/>
          <w:b/>
          <w:sz w:val="28"/>
          <w:szCs w:val="28"/>
          <w:lang w:eastAsia="zh-HK"/>
        </w:rPr>
      </w:pPr>
      <w:r w:rsidRPr="005449F5">
        <w:rPr>
          <w:rFonts w:ascii="標楷體" w:eastAsia="標楷體" w:hAnsi="標楷體" w:cs="細明體" w:hint="eastAsia"/>
          <w:b/>
          <w:sz w:val="28"/>
          <w:szCs w:val="28"/>
          <w:lang w:eastAsia="zh-HK"/>
        </w:rPr>
        <w:t xml:space="preserve">                                 </w:t>
      </w:r>
      <w:r w:rsidR="005449F5">
        <w:rPr>
          <w:rFonts w:ascii="標楷體" w:eastAsia="標楷體" w:hAnsi="標楷體" w:cs="細明體" w:hint="eastAsia"/>
          <w:b/>
          <w:sz w:val="28"/>
          <w:szCs w:val="28"/>
        </w:rPr>
        <w:t xml:space="preserve">   </w:t>
      </w:r>
    </w:p>
    <w:p w:rsidR="001E18A1" w:rsidRPr="00493CD7" w:rsidRDefault="001E18A1" w:rsidP="00124390">
      <w:pPr>
        <w:jc w:val="center"/>
        <w:rPr>
          <w:rFonts w:ascii="標楷體" w:eastAsia="標楷體" w:hAnsi="標楷體" w:cs="細明體"/>
          <w:b/>
          <w:sz w:val="28"/>
          <w:szCs w:val="28"/>
          <w:u w:val="single"/>
          <w:lang w:eastAsia="zh-HK"/>
        </w:rPr>
      </w:pPr>
      <w:r w:rsidRPr="001E18A1">
        <w:rPr>
          <w:rFonts w:ascii="標楷體" w:eastAsia="標楷體" w:hAnsi="標楷體" w:cs="細明體" w:hint="eastAsia"/>
          <w:b/>
          <w:sz w:val="28"/>
          <w:szCs w:val="28"/>
          <w:lang w:eastAsia="zh-HK"/>
        </w:rPr>
        <w:t>完</w:t>
      </w:r>
    </w:p>
    <w:sectPr w:rsidR="001E18A1" w:rsidRPr="00493CD7" w:rsidSect="00064801">
      <w:footerReference w:type="default" r:id="rId10"/>
      <w:pgSz w:w="11909" w:h="16834" w:code="9"/>
      <w:pgMar w:top="720" w:right="720" w:bottom="680" w:left="720" w:header="72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1" w:rsidRDefault="005765C1" w:rsidP="00FA2003">
      <w:pPr>
        <w:spacing w:line="240" w:lineRule="auto"/>
      </w:pPr>
      <w:r>
        <w:separator/>
      </w:r>
    </w:p>
  </w:endnote>
  <w:endnote w:type="continuationSeparator" w:id="0">
    <w:p w:rsidR="005765C1" w:rsidRDefault="005765C1" w:rsidP="00FA2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7C" w:rsidRDefault="008F754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1FC" w:rsidRPr="00CC51F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F4147C" w:rsidRDefault="00F414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1" w:rsidRDefault="005765C1" w:rsidP="00FA2003">
      <w:pPr>
        <w:spacing w:line="240" w:lineRule="auto"/>
      </w:pPr>
      <w:r>
        <w:separator/>
      </w:r>
    </w:p>
  </w:footnote>
  <w:footnote w:type="continuationSeparator" w:id="0">
    <w:p w:rsidR="005765C1" w:rsidRDefault="005765C1" w:rsidP="00FA20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51F"/>
    <w:multiLevelType w:val="hybridMultilevel"/>
    <w:tmpl w:val="C298C9FE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D85507"/>
    <w:multiLevelType w:val="hybridMultilevel"/>
    <w:tmpl w:val="6F825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D21E79"/>
    <w:multiLevelType w:val="hybridMultilevel"/>
    <w:tmpl w:val="54F23C62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E66B1F"/>
    <w:multiLevelType w:val="hybridMultilevel"/>
    <w:tmpl w:val="AFCA791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FD51AB"/>
    <w:multiLevelType w:val="hybridMultilevel"/>
    <w:tmpl w:val="BEAC734E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406FD6"/>
    <w:multiLevelType w:val="hybridMultilevel"/>
    <w:tmpl w:val="4C5A9CE2"/>
    <w:lvl w:ilvl="0" w:tplc="0A34B27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A36290"/>
    <w:multiLevelType w:val="hybridMultilevel"/>
    <w:tmpl w:val="755237CA"/>
    <w:lvl w:ilvl="0" w:tplc="3176F4E6">
      <w:start w:val="1"/>
      <w:numFmt w:val="bullet"/>
      <w:lvlText w:val=""/>
      <w:lvlJc w:val="left"/>
      <w:pPr>
        <w:ind w:left="9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>
    <w:nsid w:val="2291558D"/>
    <w:multiLevelType w:val="hybridMultilevel"/>
    <w:tmpl w:val="8E447316"/>
    <w:lvl w:ilvl="0" w:tplc="0A34B27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F66EE"/>
    <w:multiLevelType w:val="hybridMultilevel"/>
    <w:tmpl w:val="1DA8F96C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C50AA"/>
    <w:multiLevelType w:val="hybridMultilevel"/>
    <w:tmpl w:val="B85AC84E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E4F4125"/>
    <w:multiLevelType w:val="multilevel"/>
    <w:tmpl w:val="8DC43C52"/>
    <w:lvl w:ilvl="0">
      <w:start w:val="1"/>
      <w:numFmt w:val="taiwaneseCountingThousand"/>
      <w:lvlText w:val="(%1)"/>
      <w:lvlJc w:val="left"/>
      <w:pPr>
        <w:ind w:left="408" w:hanging="408"/>
      </w:pPr>
      <w:rPr>
        <w:rFonts w:hAnsi="細明體" w:hint="default"/>
      </w:rPr>
    </w:lvl>
    <w:lvl w:ilvl="1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93603"/>
    <w:multiLevelType w:val="hybridMultilevel"/>
    <w:tmpl w:val="F864BCD4"/>
    <w:lvl w:ilvl="0" w:tplc="560A0DCC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700BAD"/>
    <w:multiLevelType w:val="hybridMultilevel"/>
    <w:tmpl w:val="D4F20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137510"/>
    <w:multiLevelType w:val="hybridMultilevel"/>
    <w:tmpl w:val="6824CBA6"/>
    <w:lvl w:ilvl="0" w:tplc="3176F4E6">
      <w:start w:val="1"/>
      <w:numFmt w:val="bullet"/>
      <w:lvlText w:val=""/>
      <w:lvlJc w:val="left"/>
      <w:pPr>
        <w:ind w:left="9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4">
    <w:nsid w:val="3732296B"/>
    <w:multiLevelType w:val="hybridMultilevel"/>
    <w:tmpl w:val="F2CE9254"/>
    <w:lvl w:ilvl="0" w:tplc="8ACE80F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6B03CC"/>
    <w:multiLevelType w:val="hybridMultilevel"/>
    <w:tmpl w:val="1F52D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7B3AB0"/>
    <w:multiLevelType w:val="multilevel"/>
    <w:tmpl w:val="BAD28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6D64245"/>
    <w:multiLevelType w:val="multilevel"/>
    <w:tmpl w:val="037893FE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8">
    <w:nsid w:val="4D0D3682"/>
    <w:multiLevelType w:val="hybridMultilevel"/>
    <w:tmpl w:val="8D1E3152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4F234386"/>
    <w:multiLevelType w:val="hybridMultilevel"/>
    <w:tmpl w:val="4C389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9B50BB"/>
    <w:multiLevelType w:val="hybridMultilevel"/>
    <w:tmpl w:val="6466FA5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DA6992"/>
    <w:multiLevelType w:val="hybridMultilevel"/>
    <w:tmpl w:val="B0C87E24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DE5737"/>
    <w:multiLevelType w:val="hybridMultilevel"/>
    <w:tmpl w:val="1EDC2360"/>
    <w:lvl w:ilvl="0" w:tplc="3176F4E6">
      <w:start w:val="1"/>
      <w:numFmt w:val="bullet"/>
      <w:lvlText w:val="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49A23A3"/>
    <w:multiLevelType w:val="hybridMultilevel"/>
    <w:tmpl w:val="DB2848E8"/>
    <w:lvl w:ilvl="0" w:tplc="3176F4E6">
      <w:start w:val="1"/>
      <w:numFmt w:val="bullet"/>
      <w:lvlText w:val=""/>
      <w:lvlJc w:val="left"/>
      <w:pPr>
        <w:ind w:left="10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4">
    <w:nsid w:val="7B233AB5"/>
    <w:multiLevelType w:val="hybridMultilevel"/>
    <w:tmpl w:val="C442AEB0"/>
    <w:lvl w:ilvl="0" w:tplc="4114E9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>
    <w:nsid w:val="7F867FFA"/>
    <w:multiLevelType w:val="hybridMultilevel"/>
    <w:tmpl w:val="D91CBB28"/>
    <w:lvl w:ilvl="0" w:tplc="C8E6CE08">
      <w:start w:val="1"/>
      <w:numFmt w:val="bullet"/>
      <w:lvlText w:val="-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2"/>
  </w:num>
  <w:num w:numId="6">
    <w:abstractNumId w:val="17"/>
  </w:num>
  <w:num w:numId="7">
    <w:abstractNumId w:val="25"/>
  </w:num>
  <w:num w:numId="8">
    <w:abstractNumId w:val="3"/>
  </w:num>
  <w:num w:numId="9">
    <w:abstractNumId w:val="0"/>
  </w:num>
  <w:num w:numId="10">
    <w:abstractNumId w:val="8"/>
  </w:num>
  <w:num w:numId="11">
    <w:abstractNumId w:val="20"/>
  </w:num>
  <w:num w:numId="12">
    <w:abstractNumId w:val="23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6"/>
  </w:num>
  <w:num w:numId="18">
    <w:abstractNumId w:val="19"/>
  </w:num>
  <w:num w:numId="19">
    <w:abstractNumId w:val="21"/>
  </w:num>
  <w:num w:numId="20">
    <w:abstractNumId w:val="5"/>
  </w:num>
  <w:num w:numId="21">
    <w:abstractNumId w:val="7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0"/>
    <w:rsid w:val="00002988"/>
    <w:rsid w:val="00020424"/>
    <w:rsid w:val="000403AD"/>
    <w:rsid w:val="000438BB"/>
    <w:rsid w:val="00061815"/>
    <w:rsid w:val="00064801"/>
    <w:rsid w:val="00090F71"/>
    <w:rsid w:val="000A1AA0"/>
    <w:rsid w:val="000A722F"/>
    <w:rsid w:val="000B7347"/>
    <w:rsid w:val="000B7D45"/>
    <w:rsid w:val="000C64EF"/>
    <w:rsid w:val="000D6733"/>
    <w:rsid w:val="00104E62"/>
    <w:rsid w:val="001074E3"/>
    <w:rsid w:val="0011672F"/>
    <w:rsid w:val="00124390"/>
    <w:rsid w:val="00124BCC"/>
    <w:rsid w:val="001261F6"/>
    <w:rsid w:val="00127A64"/>
    <w:rsid w:val="00143B32"/>
    <w:rsid w:val="001469BA"/>
    <w:rsid w:val="00184836"/>
    <w:rsid w:val="00196427"/>
    <w:rsid w:val="001A74C7"/>
    <w:rsid w:val="001C6FF8"/>
    <w:rsid w:val="001E18A1"/>
    <w:rsid w:val="001F4DC1"/>
    <w:rsid w:val="002019BC"/>
    <w:rsid w:val="0021095D"/>
    <w:rsid w:val="00242F77"/>
    <w:rsid w:val="00250EE4"/>
    <w:rsid w:val="002B1C39"/>
    <w:rsid w:val="002C0696"/>
    <w:rsid w:val="002C6078"/>
    <w:rsid w:val="002C6D46"/>
    <w:rsid w:val="002D08A3"/>
    <w:rsid w:val="002E597C"/>
    <w:rsid w:val="002F18BE"/>
    <w:rsid w:val="003216B1"/>
    <w:rsid w:val="003365CD"/>
    <w:rsid w:val="00336B50"/>
    <w:rsid w:val="00386B86"/>
    <w:rsid w:val="003B2445"/>
    <w:rsid w:val="003B5642"/>
    <w:rsid w:val="003C5F36"/>
    <w:rsid w:val="003E219C"/>
    <w:rsid w:val="003E38A3"/>
    <w:rsid w:val="003E5417"/>
    <w:rsid w:val="003E5AA8"/>
    <w:rsid w:val="00405663"/>
    <w:rsid w:val="004260B8"/>
    <w:rsid w:val="00435C2D"/>
    <w:rsid w:val="00437008"/>
    <w:rsid w:val="004537F1"/>
    <w:rsid w:val="00474040"/>
    <w:rsid w:val="00481476"/>
    <w:rsid w:val="00484100"/>
    <w:rsid w:val="00492654"/>
    <w:rsid w:val="00493CD7"/>
    <w:rsid w:val="004950F9"/>
    <w:rsid w:val="004A449E"/>
    <w:rsid w:val="004A5588"/>
    <w:rsid w:val="004A56F8"/>
    <w:rsid w:val="00506654"/>
    <w:rsid w:val="00514EF7"/>
    <w:rsid w:val="00522A8F"/>
    <w:rsid w:val="005449F5"/>
    <w:rsid w:val="0056573B"/>
    <w:rsid w:val="00570306"/>
    <w:rsid w:val="0057331F"/>
    <w:rsid w:val="005765C1"/>
    <w:rsid w:val="00595C71"/>
    <w:rsid w:val="005B5ECE"/>
    <w:rsid w:val="005D133F"/>
    <w:rsid w:val="005E3FFA"/>
    <w:rsid w:val="005F6B7E"/>
    <w:rsid w:val="006014EC"/>
    <w:rsid w:val="00602B71"/>
    <w:rsid w:val="00615FA3"/>
    <w:rsid w:val="006269FB"/>
    <w:rsid w:val="00637E61"/>
    <w:rsid w:val="00643733"/>
    <w:rsid w:val="00657226"/>
    <w:rsid w:val="006905A2"/>
    <w:rsid w:val="0069513F"/>
    <w:rsid w:val="00695D27"/>
    <w:rsid w:val="006C37A3"/>
    <w:rsid w:val="006D02AE"/>
    <w:rsid w:val="006D31A8"/>
    <w:rsid w:val="006E6390"/>
    <w:rsid w:val="006E64A3"/>
    <w:rsid w:val="006E7429"/>
    <w:rsid w:val="007219BE"/>
    <w:rsid w:val="007259FC"/>
    <w:rsid w:val="0073015D"/>
    <w:rsid w:val="00741E04"/>
    <w:rsid w:val="007702A1"/>
    <w:rsid w:val="007734CB"/>
    <w:rsid w:val="007A42FE"/>
    <w:rsid w:val="007C0B29"/>
    <w:rsid w:val="007D007B"/>
    <w:rsid w:val="007F226A"/>
    <w:rsid w:val="008378A7"/>
    <w:rsid w:val="00880C70"/>
    <w:rsid w:val="008C0B43"/>
    <w:rsid w:val="008E2A18"/>
    <w:rsid w:val="008E4474"/>
    <w:rsid w:val="008F7542"/>
    <w:rsid w:val="009018FC"/>
    <w:rsid w:val="009476CE"/>
    <w:rsid w:val="009825E9"/>
    <w:rsid w:val="009956FD"/>
    <w:rsid w:val="00997EAA"/>
    <w:rsid w:val="009A68E2"/>
    <w:rsid w:val="009B130F"/>
    <w:rsid w:val="009B6367"/>
    <w:rsid w:val="009D338F"/>
    <w:rsid w:val="009E2215"/>
    <w:rsid w:val="009E2549"/>
    <w:rsid w:val="009F26BC"/>
    <w:rsid w:val="009F4B1F"/>
    <w:rsid w:val="00A056EA"/>
    <w:rsid w:val="00A101FF"/>
    <w:rsid w:val="00A10554"/>
    <w:rsid w:val="00A10E3F"/>
    <w:rsid w:val="00A22E2A"/>
    <w:rsid w:val="00A252CE"/>
    <w:rsid w:val="00A33B47"/>
    <w:rsid w:val="00A33D5E"/>
    <w:rsid w:val="00A519FC"/>
    <w:rsid w:val="00A73B05"/>
    <w:rsid w:val="00A838F6"/>
    <w:rsid w:val="00A95D90"/>
    <w:rsid w:val="00AB63C0"/>
    <w:rsid w:val="00AC084F"/>
    <w:rsid w:val="00AE0943"/>
    <w:rsid w:val="00AF3F28"/>
    <w:rsid w:val="00B27974"/>
    <w:rsid w:val="00B84157"/>
    <w:rsid w:val="00BA2730"/>
    <w:rsid w:val="00BB27AD"/>
    <w:rsid w:val="00BD195F"/>
    <w:rsid w:val="00BF2DD2"/>
    <w:rsid w:val="00C13E88"/>
    <w:rsid w:val="00C146F7"/>
    <w:rsid w:val="00C374F5"/>
    <w:rsid w:val="00C514B2"/>
    <w:rsid w:val="00C5484B"/>
    <w:rsid w:val="00C67A1D"/>
    <w:rsid w:val="00C76F8E"/>
    <w:rsid w:val="00C85E32"/>
    <w:rsid w:val="00CC03F5"/>
    <w:rsid w:val="00CC51FC"/>
    <w:rsid w:val="00CC7261"/>
    <w:rsid w:val="00CE2BA0"/>
    <w:rsid w:val="00CF301B"/>
    <w:rsid w:val="00D04578"/>
    <w:rsid w:val="00D263E4"/>
    <w:rsid w:val="00D34987"/>
    <w:rsid w:val="00D37C9C"/>
    <w:rsid w:val="00D449F0"/>
    <w:rsid w:val="00D564EC"/>
    <w:rsid w:val="00D67511"/>
    <w:rsid w:val="00DB063E"/>
    <w:rsid w:val="00DC2D79"/>
    <w:rsid w:val="00DE0C65"/>
    <w:rsid w:val="00E04E4D"/>
    <w:rsid w:val="00E2240C"/>
    <w:rsid w:val="00E22F85"/>
    <w:rsid w:val="00E23B71"/>
    <w:rsid w:val="00E30BCE"/>
    <w:rsid w:val="00E453B2"/>
    <w:rsid w:val="00E51770"/>
    <w:rsid w:val="00E56614"/>
    <w:rsid w:val="00E94EB1"/>
    <w:rsid w:val="00EA58C8"/>
    <w:rsid w:val="00EA5B57"/>
    <w:rsid w:val="00EB0E9B"/>
    <w:rsid w:val="00EB4755"/>
    <w:rsid w:val="00EF4083"/>
    <w:rsid w:val="00EF59C5"/>
    <w:rsid w:val="00F04FAD"/>
    <w:rsid w:val="00F06EF8"/>
    <w:rsid w:val="00F10335"/>
    <w:rsid w:val="00F21510"/>
    <w:rsid w:val="00F2658A"/>
    <w:rsid w:val="00F31962"/>
    <w:rsid w:val="00F3200C"/>
    <w:rsid w:val="00F330A0"/>
    <w:rsid w:val="00F4147C"/>
    <w:rsid w:val="00F4624F"/>
    <w:rsid w:val="00F52C00"/>
    <w:rsid w:val="00F63FED"/>
    <w:rsid w:val="00F76026"/>
    <w:rsid w:val="00F82408"/>
    <w:rsid w:val="00F9172E"/>
    <w:rsid w:val="00F942FB"/>
    <w:rsid w:val="00FA2003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008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4370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370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370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370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370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4370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3700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437008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a1"/>
    <w:rsid w:val="00437008"/>
    <w:tblPr>
      <w:tblStyleRowBandSize w:val="1"/>
      <w:tblStyleColBandSize w:val="1"/>
    </w:tblPr>
  </w:style>
  <w:style w:type="table" w:customStyle="1" w:styleId="a6">
    <w:basedOn w:val="a1"/>
    <w:rsid w:val="00437008"/>
    <w:tblPr>
      <w:tblStyleRowBandSize w:val="1"/>
      <w:tblStyleColBandSize w:val="1"/>
    </w:tblPr>
  </w:style>
  <w:style w:type="table" w:customStyle="1" w:styleId="a7">
    <w:basedOn w:val="a1"/>
    <w:rsid w:val="00437008"/>
    <w:tblPr>
      <w:tblStyleRowBandSize w:val="1"/>
      <w:tblStyleColBandSize w:val="1"/>
    </w:tblPr>
  </w:style>
  <w:style w:type="table" w:customStyle="1" w:styleId="a8">
    <w:basedOn w:val="a1"/>
    <w:rsid w:val="00437008"/>
    <w:tblPr>
      <w:tblStyleRowBandSize w:val="1"/>
      <w:tblStyleColBandSize w:val="1"/>
    </w:tblPr>
  </w:style>
  <w:style w:type="table" w:customStyle="1" w:styleId="a9">
    <w:basedOn w:val="a1"/>
    <w:rsid w:val="00437008"/>
    <w:tblPr>
      <w:tblStyleRowBandSize w:val="1"/>
      <w:tblStyleColBandSize w:val="1"/>
    </w:tblPr>
  </w:style>
  <w:style w:type="table" w:customStyle="1" w:styleId="aa">
    <w:basedOn w:val="a1"/>
    <w:rsid w:val="00437008"/>
    <w:tblPr>
      <w:tblStyleRowBandSize w:val="1"/>
      <w:tblStyleColBandSize w:val="1"/>
    </w:tblPr>
  </w:style>
  <w:style w:type="table" w:customStyle="1" w:styleId="ab">
    <w:basedOn w:val="a1"/>
    <w:rsid w:val="00437008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FA200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FA2003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5663"/>
    <w:pPr>
      <w:spacing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405663"/>
    <w:rPr>
      <w:rFonts w:ascii="Calibri Light" w:eastAsia="新細明體" w:hAnsi="Calibri Light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002988"/>
    <w:pPr>
      <w:ind w:leftChars="200" w:left="480"/>
    </w:pPr>
  </w:style>
  <w:style w:type="table" w:styleId="af3">
    <w:name w:val="Table Grid"/>
    <w:basedOn w:val="a1"/>
    <w:uiPriority w:val="39"/>
    <w:rsid w:val="0038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2F24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f4">
    <w:name w:val="Hyperlink"/>
    <w:uiPriority w:val="99"/>
    <w:unhideWhenUsed/>
    <w:rsid w:val="00F52C00"/>
    <w:rPr>
      <w:color w:val="0563C1"/>
      <w:u w:val="single"/>
    </w:rPr>
  </w:style>
  <w:style w:type="character" w:styleId="af5">
    <w:name w:val="FollowedHyperlink"/>
    <w:uiPriority w:val="99"/>
    <w:semiHidden/>
    <w:unhideWhenUsed/>
    <w:rsid w:val="00F63F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008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4370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370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370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370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370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4370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3700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437008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a1"/>
    <w:rsid w:val="00437008"/>
    <w:tblPr>
      <w:tblStyleRowBandSize w:val="1"/>
      <w:tblStyleColBandSize w:val="1"/>
    </w:tblPr>
  </w:style>
  <w:style w:type="table" w:customStyle="1" w:styleId="a6">
    <w:basedOn w:val="a1"/>
    <w:rsid w:val="00437008"/>
    <w:tblPr>
      <w:tblStyleRowBandSize w:val="1"/>
      <w:tblStyleColBandSize w:val="1"/>
    </w:tblPr>
  </w:style>
  <w:style w:type="table" w:customStyle="1" w:styleId="a7">
    <w:basedOn w:val="a1"/>
    <w:rsid w:val="00437008"/>
    <w:tblPr>
      <w:tblStyleRowBandSize w:val="1"/>
      <w:tblStyleColBandSize w:val="1"/>
    </w:tblPr>
  </w:style>
  <w:style w:type="table" w:customStyle="1" w:styleId="a8">
    <w:basedOn w:val="a1"/>
    <w:rsid w:val="00437008"/>
    <w:tblPr>
      <w:tblStyleRowBandSize w:val="1"/>
      <w:tblStyleColBandSize w:val="1"/>
    </w:tblPr>
  </w:style>
  <w:style w:type="table" w:customStyle="1" w:styleId="a9">
    <w:basedOn w:val="a1"/>
    <w:rsid w:val="00437008"/>
    <w:tblPr>
      <w:tblStyleRowBandSize w:val="1"/>
      <w:tblStyleColBandSize w:val="1"/>
    </w:tblPr>
  </w:style>
  <w:style w:type="table" w:customStyle="1" w:styleId="aa">
    <w:basedOn w:val="a1"/>
    <w:rsid w:val="00437008"/>
    <w:tblPr>
      <w:tblStyleRowBandSize w:val="1"/>
      <w:tblStyleColBandSize w:val="1"/>
    </w:tblPr>
  </w:style>
  <w:style w:type="table" w:customStyle="1" w:styleId="ab">
    <w:basedOn w:val="a1"/>
    <w:rsid w:val="00437008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FA200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A2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FA2003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5663"/>
    <w:pPr>
      <w:spacing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405663"/>
    <w:rPr>
      <w:rFonts w:ascii="Calibri Light" w:eastAsia="新細明體" w:hAnsi="Calibri Light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002988"/>
    <w:pPr>
      <w:ind w:leftChars="200" w:left="480"/>
    </w:pPr>
  </w:style>
  <w:style w:type="table" w:styleId="af3">
    <w:name w:val="Table Grid"/>
    <w:basedOn w:val="a1"/>
    <w:uiPriority w:val="39"/>
    <w:rsid w:val="0038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2F24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f4">
    <w:name w:val="Hyperlink"/>
    <w:uiPriority w:val="99"/>
    <w:unhideWhenUsed/>
    <w:rsid w:val="00F52C00"/>
    <w:rPr>
      <w:color w:val="0563C1"/>
      <w:u w:val="single"/>
    </w:rPr>
  </w:style>
  <w:style w:type="character" w:styleId="af5">
    <w:name w:val="FollowedHyperlink"/>
    <w:uiPriority w:val="99"/>
    <w:semiHidden/>
    <w:unhideWhenUsed/>
    <w:rsid w:val="00F63F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19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972">
                      <w:marLeft w:val="203"/>
                      <w:marRight w:val="212"/>
                      <w:marTop w:val="221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13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908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983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569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0060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6243">
                                      <w:marLeft w:val="0"/>
                                      <w:marRight w:val="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8912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910">
                                      <w:marLeft w:val="480"/>
                                      <w:marRight w:val="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6979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537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Um-vAOmV1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4A69-D48F-41B7-AAB5-FE0686E9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1872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https://www.youtube.com/watch?v=EUm-vAOmV1o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 MA, Sau-kuen</dc:creator>
  <cp:lastModifiedBy>AU, Wing-hong</cp:lastModifiedBy>
  <cp:revision>5</cp:revision>
  <cp:lastPrinted>2016-03-14T06:16:00Z</cp:lastPrinted>
  <dcterms:created xsi:type="dcterms:W3CDTF">2016-03-15T04:06:00Z</dcterms:created>
  <dcterms:modified xsi:type="dcterms:W3CDTF">2016-03-16T04:21:00Z</dcterms:modified>
</cp:coreProperties>
</file>