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5A" w:rsidRDefault="00FB6873">
      <w:pPr>
        <w:pStyle w:val="a9"/>
        <w:spacing w:line="280" w:lineRule="exact"/>
        <w:ind w:leftChars="0" w:left="0"/>
        <w:jc w:val="center"/>
        <w:rPr>
          <w:rFonts w:ascii="微軟正黑體" w:eastAsia="微軟正黑體" w:hAnsi="微軟正黑體"/>
          <w:b/>
          <w:color w:val="404040" w:themeColor="text1" w:themeTint="BF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color w:val="404040" w:themeColor="text1" w:themeTint="BF"/>
          <w:szCs w:val="24"/>
        </w:rPr>
        <w:t>中學視覺藝術科教學單元</w:t>
      </w:r>
    </w:p>
    <w:p w:rsidR="0064445A" w:rsidRDefault="005C7C1E" w:rsidP="00705130">
      <w:pPr>
        <w:pStyle w:val="a9"/>
        <w:spacing w:line="320" w:lineRule="exact"/>
        <w:ind w:leftChars="0" w:left="0"/>
        <w:rPr>
          <w:rFonts w:ascii="微軟正黑體" w:eastAsia="微軟正黑體" w:hAnsi="微軟正黑體"/>
          <w:bCs/>
          <w:color w:val="404040" w:themeColor="text1" w:themeTint="BF"/>
          <w:szCs w:val="24"/>
        </w:rPr>
      </w:pPr>
      <w:r>
        <w:rPr>
          <w:rFonts w:ascii="微軟正黑體" w:eastAsia="微軟正黑體" w:hAnsi="微軟正黑體" w:hint="eastAsia"/>
          <w:bCs/>
          <w:color w:val="404040" w:themeColor="text1" w:themeTint="BF"/>
          <w:szCs w:val="24"/>
        </w:rPr>
        <w:t>年級</w:t>
      </w:r>
      <w:r w:rsidR="00FB6873">
        <w:rPr>
          <w:rFonts w:ascii="微軟正黑體" w:eastAsia="微軟正黑體" w:hAnsi="微軟正黑體" w:hint="eastAsia"/>
          <w:bCs/>
          <w:color w:val="404040" w:themeColor="text1" w:themeTint="BF"/>
          <w:szCs w:val="24"/>
        </w:rPr>
        <w:t>：</w:t>
      </w:r>
      <w:r>
        <w:rPr>
          <w:rFonts w:ascii="微軟正黑體" w:eastAsia="微軟正黑體" w:hAnsi="微軟正黑體" w:hint="eastAsia"/>
          <w:bCs/>
          <w:color w:val="404040" w:themeColor="text1" w:themeTint="BF"/>
          <w:szCs w:val="24"/>
          <w:u w:val="single"/>
        </w:rPr>
        <w:t xml:space="preserve"> </w:t>
      </w:r>
      <w:r>
        <w:rPr>
          <w:rFonts w:ascii="微軟正黑體" w:eastAsia="微軟正黑體" w:hAnsi="微軟正黑體"/>
          <w:bCs/>
          <w:color w:val="404040" w:themeColor="text1" w:themeTint="BF"/>
          <w:szCs w:val="24"/>
          <w:u w:val="single"/>
        </w:rPr>
        <w:t xml:space="preserve">       </w:t>
      </w:r>
      <w:r w:rsidR="00FB6873">
        <w:rPr>
          <w:rFonts w:ascii="微軟正黑體" w:eastAsia="微軟正黑體" w:hAnsi="微軟正黑體" w:hint="eastAsia"/>
          <w:bCs/>
          <w:color w:val="404040" w:themeColor="text1" w:themeTint="BF"/>
          <w:szCs w:val="24"/>
        </w:rPr>
        <w:t xml:space="preserve">     主題：</w:t>
      </w:r>
      <w:r>
        <w:rPr>
          <w:rFonts w:ascii="微軟正黑體" w:eastAsia="微軟正黑體" w:hAnsi="微軟正黑體" w:hint="eastAsia"/>
          <w:color w:val="404040" w:themeColor="text1" w:themeTint="BF"/>
          <w:szCs w:val="24"/>
          <w:u w:val="single"/>
        </w:rPr>
        <w:t xml:space="preserve"> </w:t>
      </w:r>
      <w:r>
        <w:rPr>
          <w:rFonts w:ascii="微軟正黑體" w:eastAsia="微軟正黑體" w:hAnsi="微軟正黑體"/>
          <w:color w:val="404040" w:themeColor="text1" w:themeTint="BF"/>
          <w:szCs w:val="24"/>
          <w:u w:val="single"/>
        </w:rPr>
        <w:t xml:space="preserve">                   </w:t>
      </w:r>
      <w:r w:rsidR="00FB6873">
        <w:rPr>
          <w:rFonts w:ascii="微軟正黑體" w:eastAsia="微軟正黑體" w:hAnsi="微軟正黑體" w:hint="eastAsia"/>
          <w:bCs/>
          <w:color w:val="404040" w:themeColor="text1" w:themeTint="BF"/>
          <w:szCs w:val="24"/>
        </w:rPr>
        <w:t xml:space="preserve">      </w:t>
      </w:r>
    </w:p>
    <w:p w:rsidR="0064445A" w:rsidRDefault="00FB6873" w:rsidP="00705130">
      <w:pPr>
        <w:pStyle w:val="a9"/>
        <w:spacing w:line="320" w:lineRule="exact"/>
        <w:ind w:leftChars="0" w:left="0"/>
        <w:rPr>
          <w:rFonts w:ascii="微軟正黑體" w:eastAsia="微軟正黑體" w:hAnsi="微軟正黑體"/>
          <w:bCs/>
          <w:color w:val="404040" w:themeColor="text1" w:themeTint="BF"/>
          <w:szCs w:val="24"/>
          <w:u w:val="single"/>
        </w:rPr>
      </w:pPr>
      <w:r>
        <w:rPr>
          <w:rFonts w:ascii="微軟正黑體" w:eastAsia="微軟正黑體" w:hAnsi="微軟正黑體" w:hint="eastAsia"/>
          <w:bCs/>
          <w:color w:val="404040" w:themeColor="text1" w:themeTint="BF"/>
          <w:szCs w:val="24"/>
        </w:rPr>
        <w:t>主題信息：</w:t>
      </w:r>
      <w:r w:rsidR="005C7C1E">
        <w:rPr>
          <w:rFonts w:ascii="微軟正黑體" w:eastAsia="微軟正黑體" w:hAnsi="微軟正黑體" w:hint="eastAsia"/>
          <w:bCs/>
          <w:color w:val="404040" w:themeColor="text1" w:themeTint="BF"/>
          <w:szCs w:val="24"/>
          <w:u w:val="single"/>
        </w:rPr>
        <w:t xml:space="preserve"> </w:t>
      </w:r>
      <w:r w:rsidR="005C7C1E">
        <w:rPr>
          <w:rFonts w:ascii="微軟正黑體" w:eastAsia="微軟正黑體" w:hAnsi="微軟正黑體"/>
          <w:bCs/>
          <w:color w:val="404040" w:themeColor="text1" w:themeTint="BF"/>
          <w:szCs w:val="24"/>
          <w:u w:val="single"/>
        </w:rPr>
        <w:t xml:space="preserve">                                                                                                                            </w:t>
      </w:r>
    </w:p>
    <w:p w:rsidR="005C7C1E" w:rsidRPr="005C7C1E" w:rsidRDefault="005C7C1E">
      <w:pPr>
        <w:pStyle w:val="a9"/>
        <w:spacing w:line="280" w:lineRule="exact"/>
        <w:ind w:leftChars="0" w:left="0"/>
        <w:rPr>
          <w:rFonts w:ascii="微軟正黑體" w:eastAsia="微軟正黑體" w:hAnsi="微軟正黑體"/>
          <w:bCs/>
          <w:color w:val="404040" w:themeColor="text1" w:themeTint="BF"/>
          <w:szCs w:val="24"/>
          <w:u w:val="single"/>
        </w:rPr>
      </w:pPr>
    </w:p>
    <w:tbl>
      <w:tblPr>
        <w:tblStyle w:val="a8"/>
        <w:tblW w:w="16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44"/>
        <w:gridCol w:w="3119"/>
        <w:gridCol w:w="3118"/>
        <w:gridCol w:w="2977"/>
        <w:gridCol w:w="1276"/>
        <w:gridCol w:w="1228"/>
      </w:tblGrid>
      <w:tr w:rsidR="00705130" w:rsidTr="00705130">
        <w:tc>
          <w:tcPr>
            <w:tcW w:w="567" w:type="dxa"/>
            <w:vMerge w:val="restart"/>
          </w:tcPr>
          <w:p w:rsidR="00705130" w:rsidRDefault="00705130" w:rsidP="00705130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  <w:p w:rsidR="00705130" w:rsidRPr="00705130" w:rsidRDefault="00705130" w:rsidP="00705130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0513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課題</w:t>
            </w:r>
          </w:p>
        </w:tc>
        <w:tc>
          <w:tcPr>
            <w:tcW w:w="567" w:type="dxa"/>
            <w:vMerge w:val="restart"/>
            <w:vAlign w:val="center"/>
          </w:tcPr>
          <w:p w:rsidR="00705130" w:rsidRPr="00705130" w:rsidRDefault="00705130" w:rsidP="00705130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0513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544" w:type="dxa"/>
            <w:vMerge w:val="restart"/>
            <w:vAlign w:val="center"/>
          </w:tcPr>
          <w:p w:rsidR="00705130" w:rsidRPr="00705130" w:rsidRDefault="00705130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學習目標</w:t>
            </w:r>
          </w:p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(Learning Objectives)</w:t>
            </w:r>
          </w:p>
        </w:tc>
        <w:tc>
          <w:tcPr>
            <w:tcW w:w="9214" w:type="dxa"/>
            <w:gridSpan w:val="3"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學習活動</w:t>
            </w:r>
          </w:p>
        </w:tc>
        <w:tc>
          <w:tcPr>
            <w:tcW w:w="1276" w:type="dxa"/>
            <w:vMerge w:val="restart"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評估</w:t>
            </w:r>
          </w:p>
        </w:tc>
        <w:tc>
          <w:tcPr>
            <w:tcW w:w="1228" w:type="dxa"/>
            <w:vMerge w:val="restart"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教學資源及材料</w:t>
            </w:r>
          </w:p>
        </w:tc>
      </w:tr>
      <w:tr w:rsidR="00705130" w:rsidTr="00705130">
        <w:trPr>
          <w:trHeight w:val="308"/>
        </w:trPr>
        <w:tc>
          <w:tcPr>
            <w:tcW w:w="567" w:type="dxa"/>
            <w:vMerge/>
          </w:tcPr>
          <w:p w:rsidR="00705130" w:rsidRDefault="0070513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Merge/>
          </w:tcPr>
          <w:p w:rsidR="00705130" w:rsidRDefault="0070513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vMerge/>
          </w:tcPr>
          <w:p w:rsidR="00705130" w:rsidRDefault="0070513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評賞+情境脈絡</w:t>
            </w:r>
          </w:p>
          <w:p w:rsidR="00705130" w:rsidRDefault="00705130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jc w:val="center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cs="Arial" w:hint="eastAsia"/>
                <w:color w:val="404040" w:themeColor="text1" w:themeTint="BF"/>
                <w:kern w:val="24"/>
                <w:sz w:val="20"/>
                <w:szCs w:val="20"/>
              </w:rPr>
              <w:t>評賞焦點和活動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6095" w:type="dxa"/>
            <w:gridSpan w:val="2"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創作</w:t>
            </w:r>
          </w:p>
        </w:tc>
        <w:tc>
          <w:tcPr>
            <w:tcW w:w="1276" w:type="dxa"/>
            <w:vMerge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05130" w:rsidTr="00705130">
        <w:trPr>
          <w:trHeight w:val="229"/>
        </w:trPr>
        <w:tc>
          <w:tcPr>
            <w:tcW w:w="567" w:type="dxa"/>
            <w:vMerge/>
          </w:tcPr>
          <w:p w:rsidR="00705130" w:rsidRDefault="0070513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Merge/>
          </w:tcPr>
          <w:p w:rsidR="00705130" w:rsidRDefault="0070513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vMerge/>
          </w:tcPr>
          <w:p w:rsidR="00705130" w:rsidRDefault="0070513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vMerge/>
          </w:tcPr>
          <w:p w:rsidR="00705130" w:rsidRDefault="0070513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05130" w:rsidRDefault="0070513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表現+主題</w:t>
            </w:r>
          </w:p>
          <w:p w:rsidR="00705130" w:rsidRDefault="00705130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404040" w:themeColor="text1" w:themeTint="BF"/>
                <w:kern w:val="24"/>
                <w:sz w:val="20"/>
                <w:szCs w:val="20"/>
              </w:rPr>
              <w:t>（意念／主題發展和表現）</w:t>
            </w:r>
          </w:p>
        </w:tc>
        <w:tc>
          <w:tcPr>
            <w:tcW w:w="2977" w:type="dxa"/>
            <w:vAlign w:val="center"/>
          </w:tcPr>
          <w:p w:rsidR="00705130" w:rsidRDefault="00705130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製作</w:t>
            </w:r>
          </w:p>
          <w:p w:rsidR="00705130" w:rsidRDefault="00705130" w:rsidP="00705130">
            <w:pPr>
              <w:pStyle w:val="Web"/>
              <w:kinsoku w:val="0"/>
              <w:overflowPunct w:val="0"/>
              <w:spacing w:before="62" w:beforeAutospacing="0" w:after="0" w:afterAutospacing="0" w:line="240" w:lineRule="exact"/>
              <w:ind w:leftChars="-43" w:left="-103" w:firstLineChars="1" w:firstLine="2"/>
              <w:jc w:val="center"/>
              <w:textAlignment w:val="baselin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404040" w:themeColor="text1" w:themeTint="BF"/>
                <w:kern w:val="24"/>
                <w:sz w:val="20"/>
                <w:szCs w:val="20"/>
              </w:rPr>
              <w:t>（創作模式和主題的材料、媒介、工具、技術等的選擇和運用）</w:t>
            </w:r>
          </w:p>
        </w:tc>
        <w:tc>
          <w:tcPr>
            <w:tcW w:w="1276" w:type="dxa"/>
            <w:vMerge/>
          </w:tcPr>
          <w:p w:rsidR="00705130" w:rsidRDefault="00705130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05130" w:rsidRDefault="00705130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05130" w:rsidTr="00816659">
        <w:trPr>
          <w:trHeight w:val="3531"/>
        </w:trPr>
        <w:tc>
          <w:tcPr>
            <w:tcW w:w="567" w:type="dxa"/>
          </w:tcPr>
          <w:p w:rsidR="00705130" w:rsidRDefault="00705130" w:rsidP="008C241C">
            <w:pPr>
              <w:spacing w:line="320" w:lineRule="exac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  <w:bookmarkStart w:id="1" w:name="_Hlk188355717"/>
          </w:p>
        </w:tc>
        <w:tc>
          <w:tcPr>
            <w:tcW w:w="567" w:type="dxa"/>
          </w:tcPr>
          <w:p w:rsidR="00705130" w:rsidRDefault="00705130" w:rsidP="008C24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6659" w:rsidRPr="00816659" w:rsidRDefault="00705130" w:rsidP="00816659">
            <w:pPr>
              <w:spacing w:line="280" w:lineRule="exact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視覺藝術知識</w:t>
            </w:r>
          </w:p>
          <w:p w:rsidR="00705130" w:rsidRPr="00816659" w:rsidRDefault="00705130" w:rsidP="00816659">
            <w:pPr>
              <w:pStyle w:val="a9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0"/>
                <w:szCs w:val="24"/>
              </w:rPr>
              <w:t>視覺元素</w:t>
            </w:r>
            <w:r w:rsidRPr="00816659"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  <w:t xml:space="preserve"> </w:t>
            </w:r>
          </w:p>
          <w:p w:rsidR="00705130" w:rsidRPr="00816659" w:rsidRDefault="00705130" w:rsidP="00705130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705130" w:rsidRPr="00816659" w:rsidRDefault="00705130" w:rsidP="00816659">
            <w:pPr>
              <w:pStyle w:val="a9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微軟正黑體" w:eastAsia="微軟正黑體" w:hAnsi="微軟正黑體"/>
                <w:b/>
                <w:color w:val="404040" w:themeColor="text1" w:themeTint="BF"/>
                <w:sz w:val="2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0"/>
                <w:szCs w:val="24"/>
              </w:rPr>
              <w:t>視覺藝術知識-組織原理</w:t>
            </w:r>
          </w:p>
          <w:p w:rsidR="00705130" w:rsidRDefault="00705130" w:rsidP="00705130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705130" w:rsidRPr="00816659" w:rsidRDefault="00705130" w:rsidP="00816659">
            <w:pPr>
              <w:spacing w:line="280" w:lineRule="exact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視覺藝術評賞</w:t>
            </w:r>
          </w:p>
          <w:p w:rsidR="00705130" w:rsidRPr="00816659" w:rsidRDefault="00705130" w:rsidP="00816659">
            <w:pPr>
              <w:pStyle w:val="a9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</w:p>
          <w:p w:rsidR="00816659" w:rsidRDefault="00816659" w:rsidP="008C241C">
            <w:pPr>
              <w:spacing w:line="280" w:lineRule="exact"/>
              <w:ind w:left="331" w:hanging="331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</w:p>
          <w:p w:rsidR="00816659" w:rsidRDefault="00705130" w:rsidP="008C241C">
            <w:pPr>
              <w:spacing w:line="280" w:lineRule="exact"/>
              <w:ind w:left="331" w:hanging="331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  <w:r w:rsidRPr="008C241C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視覺藝術創作</w:t>
            </w:r>
          </w:p>
          <w:p w:rsidR="00705130" w:rsidRPr="00816659" w:rsidRDefault="00705130" w:rsidP="00816659">
            <w:pPr>
              <w:pStyle w:val="a9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1665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表現</w:t>
            </w:r>
          </w:p>
          <w:p w:rsidR="00816659" w:rsidRPr="00816659" w:rsidRDefault="00816659" w:rsidP="00816659">
            <w:pPr>
              <w:spacing w:line="280" w:lineRule="exac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705130" w:rsidRPr="00816659" w:rsidRDefault="00705130" w:rsidP="00816659">
            <w:pPr>
              <w:pStyle w:val="a9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1665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視覺藝術創作-製作</w:t>
            </w:r>
          </w:p>
          <w:p w:rsidR="00705130" w:rsidRDefault="00705130" w:rsidP="00705130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16659" w:rsidRDefault="00816659" w:rsidP="00705130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5130" w:rsidRDefault="00705130" w:rsidP="00FE7BE3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ind w:rightChars="-43" w:right="-103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3118" w:type="dxa"/>
          </w:tcPr>
          <w:p w:rsidR="00705130" w:rsidRDefault="00705130" w:rsidP="008C241C">
            <w:pPr>
              <w:pStyle w:val="Web"/>
              <w:kinsoku w:val="0"/>
              <w:overflowPunct w:val="0"/>
              <w:spacing w:before="0" w:before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2977" w:type="dxa"/>
          </w:tcPr>
          <w:p w:rsidR="00705130" w:rsidRPr="00994D3E" w:rsidRDefault="00705130" w:rsidP="00705130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ind w:rightChars="-45" w:right="-108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1276" w:type="dxa"/>
          </w:tcPr>
          <w:p w:rsidR="00705130" w:rsidRPr="0039671D" w:rsidRDefault="00705130" w:rsidP="00705130">
            <w:pPr>
              <w:pStyle w:val="Web"/>
              <w:kinsoku w:val="0"/>
              <w:overflowPunct w:val="0"/>
              <w:spacing w:after="240" w:after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1228" w:type="dxa"/>
          </w:tcPr>
          <w:p w:rsidR="00705130" w:rsidRPr="0039671D" w:rsidRDefault="00705130" w:rsidP="00705130">
            <w:pPr>
              <w:pStyle w:val="Web"/>
              <w:kinsoku w:val="0"/>
              <w:overflowPunct w:val="0"/>
              <w:spacing w:after="240" w:after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</w:tr>
      <w:bookmarkEnd w:id="1"/>
      <w:tr w:rsidR="00816659" w:rsidRPr="0039671D" w:rsidTr="00933EF7">
        <w:trPr>
          <w:trHeight w:val="3531"/>
        </w:trPr>
        <w:tc>
          <w:tcPr>
            <w:tcW w:w="567" w:type="dxa"/>
          </w:tcPr>
          <w:p w:rsidR="00816659" w:rsidRDefault="00816659" w:rsidP="00933EF7">
            <w:pPr>
              <w:spacing w:line="320" w:lineRule="exac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567" w:type="dxa"/>
          </w:tcPr>
          <w:p w:rsidR="00816659" w:rsidRDefault="00816659" w:rsidP="00933EF7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6659" w:rsidRPr="00816659" w:rsidRDefault="00816659" w:rsidP="00933EF7">
            <w:pPr>
              <w:spacing w:line="280" w:lineRule="exact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視覺藝術知識</w:t>
            </w:r>
          </w:p>
          <w:p w:rsidR="00816659" w:rsidRPr="00816659" w:rsidRDefault="00816659" w:rsidP="00816659">
            <w:pPr>
              <w:pStyle w:val="a9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0"/>
                <w:szCs w:val="24"/>
              </w:rPr>
              <w:t>視覺元素</w:t>
            </w:r>
            <w:r w:rsidRPr="00816659"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  <w:t xml:space="preserve"> </w:t>
            </w:r>
          </w:p>
          <w:p w:rsidR="00816659" w:rsidRPr="00816659" w:rsidRDefault="00816659" w:rsidP="00933EF7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816659" w:rsidRPr="00816659" w:rsidRDefault="00816659" w:rsidP="00816659">
            <w:pPr>
              <w:pStyle w:val="a9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微軟正黑體" w:eastAsia="微軟正黑體" w:hAnsi="微軟正黑體"/>
                <w:b/>
                <w:color w:val="404040" w:themeColor="text1" w:themeTint="BF"/>
                <w:sz w:val="2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0"/>
                <w:szCs w:val="24"/>
              </w:rPr>
              <w:t>視覺藝術知識-組織原理</w:t>
            </w:r>
          </w:p>
          <w:p w:rsidR="00816659" w:rsidRDefault="00816659" w:rsidP="00933EF7">
            <w:pPr>
              <w:spacing w:line="280" w:lineRule="exact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</w:p>
          <w:p w:rsidR="00816659" w:rsidRPr="00816659" w:rsidRDefault="00816659" w:rsidP="00933EF7">
            <w:pPr>
              <w:spacing w:line="280" w:lineRule="exact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視覺藝術評賞</w:t>
            </w:r>
          </w:p>
          <w:p w:rsidR="00816659" w:rsidRPr="00816659" w:rsidRDefault="00816659" w:rsidP="00816659">
            <w:pPr>
              <w:pStyle w:val="a9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</w:p>
          <w:p w:rsidR="00816659" w:rsidRDefault="00816659" w:rsidP="00933EF7">
            <w:pPr>
              <w:spacing w:line="280" w:lineRule="exact"/>
              <w:ind w:left="331" w:hanging="331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</w:p>
          <w:p w:rsidR="00816659" w:rsidRDefault="00816659" w:rsidP="00933EF7">
            <w:pPr>
              <w:spacing w:line="280" w:lineRule="exact"/>
              <w:ind w:left="331" w:hanging="331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  <w:r w:rsidRPr="008C241C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視覺藝術創作</w:t>
            </w:r>
          </w:p>
          <w:p w:rsidR="00816659" w:rsidRPr="00816659" w:rsidRDefault="00816659" w:rsidP="00816659">
            <w:pPr>
              <w:pStyle w:val="a9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1665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表現</w:t>
            </w:r>
          </w:p>
          <w:p w:rsidR="00816659" w:rsidRPr="00816659" w:rsidRDefault="00816659" w:rsidP="00933EF7">
            <w:pPr>
              <w:spacing w:line="280" w:lineRule="exac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816659" w:rsidRPr="00816659" w:rsidRDefault="00816659" w:rsidP="00816659">
            <w:pPr>
              <w:pStyle w:val="a9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1665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視覺藝術創作-製作</w:t>
            </w:r>
          </w:p>
          <w:p w:rsidR="00816659" w:rsidRDefault="00816659" w:rsidP="00933EF7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16659" w:rsidRDefault="00816659" w:rsidP="00933EF7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6659" w:rsidRDefault="00816659" w:rsidP="00933EF7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ind w:rightChars="-43" w:right="-103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3118" w:type="dxa"/>
          </w:tcPr>
          <w:p w:rsidR="00816659" w:rsidRDefault="00816659" w:rsidP="00933EF7">
            <w:pPr>
              <w:pStyle w:val="Web"/>
              <w:kinsoku w:val="0"/>
              <w:overflowPunct w:val="0"/>
              <w:spacing w:before="0" w:before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2977" w:type="dxa"/>
          </w:tcPr>
          <w:p w:rsidR="00816659" w:rsidRPr="00994D3E" w:rsidRDefault="00816659" w:rsidP="00933EF7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ind w:rightChars="-45" w:right="-108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1276" w:type="dxa"/>
          </w:tcPr>
          <w:p w:rsidR="00816659" w:rsidRPr="0039671D" w:rsidRDefault="00816659" w:rsidP="00933EF7">
            <w:pPr>
              <w:pStyle w:val="Web"/>
              <w:kinsoku w:val="0"/>
              <w:overflowPunct w:val="0"/>
              <w:spacing w:after="240" w:after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1228" w:type="dxa"/>
          </w:tcPr>
          <w:p w:rsidR="00816659" w:rsidRPr="0039671D" w:rsidRDefault="00816659" w:rsidP="00933EF7">
            <w:pPr>
              <w:pStyle w:val="Web"/>
              <w:kinsoku w:val="0"/>
              <w:overflowPunct w:val="0"/>
              <w:spacing w:after="240" w:after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</w:tr>
      <w:tr w:rsidR="00816659" w:rsidRPr="0039671D" w:rsidTr="00933EF7">
        <w:trPr>
          <w:trHeight w:val="3531"/>
        </w:trPr>
        <w:tc>
          <w:tcPr>
            <w:tcW w:w="567" w:type="dxa"/>
          </w:tcPr>
          <w:p w:rsidR="00816659" w:rsidRDefault="00816659" w:rsidP="00933EF7">
            <w:pPr>
              <w:spacing w:line="320" w:lineRule="exac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</w:tc>
        <w:tc>
          <w:tcPr>
            <w:tcW w:w="567" w:type="dxa"/>
          </w:tcPr>
          <w:p w:rsidR="00816659" w:rsidRDefault="00816659" w:rsidP="00933EF7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6659" w:rsidRPr="00816659" w:rsidRDefault="00816659" w:rsidP="00933EF7">
            <w:pPr>
              <w:spacing w:line="280" w:lineRule="exact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視覺藝術知識</w:t>
            </w:r>
          </w:p>
          <w:p w:rsidR="00816659" w:rsidRPr="00816659" w:rsidRDefault="00816659" w:rsidP="00816659">
            <w:pPr>
              <w:pStyle w:val="a9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0"/>
                <w:szCs w:val="24"/>
              </w:rPr>
              <w:t>視覺元素</w:t>
            </w:r>
            <w:r w:rsidRPr="00816659">
              <w:rPr>
                <w:rFonts w:ascii="微軟正黑體" w:eastAsia="微軟正黑體" w:hAnsi="微軟正黑體"/>
                <w:b/>
                <w:color w:val="404040" w:themeColor="text1" w:themeTint="BF"/>
                <w:szCs w:val="24"/>
              </w:rPr>
              <w:t xml:space="preserve"> </w:t>
            </w:r>
          </w:p>
          <w:p w:rsidR="00816659" w:rsidRPr="00816659" w:rsidRDefault="00816659" w:rsidP="00933EF7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816659" w:rsidRPr="00816659" w:rsidRDefault="00816659" w:rsidP="00816659">
            <w:pPr>
              <w:pStyle w:val="a9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微軟正黑體" w:eastAsia="微軟正黑體" w:hAnsi="微軟正黑體"/>
                <w:b/>
                <w:color w:val="404040" w:themeColor="text1" w:themeTint="BF"/>
                <w:sz w:val="2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0"/>
                <w:szCs w:val="24"/>
              </w:rPr>
              <w:t>視覺藝術知識-組織原理</w:t>
            </w:r>
          </w:p>
          <w:p w:rsidR="00816659" w:rsidRDefault="00816659" w:rsidP="00933EF7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816659" w:rsidRPr="00816659" w:rsidRDefault="00816659" w:rsidP="00933EF7">
            <w:pPr>
              <w:spacing w:line="280" w:lineRule="exact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  <w:r w:rsidRPr="00816659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視覺藝術評賞</w:t>
            </w:r>
          </w:p>
          <w:p w:rsidR="00816659" w:rsidRPr="00816659" w:rsidRDefault="00816659" w:rsidP="00816659">
            <w:pPr>
              <w:pStyle w:val="a9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</w:p>
          <w:p w:rsidR="00816659" w:rsidRDefault="00816659" w:rsidP="00933EF7">
            <w:pPr>
              <w:spacing w:line="280" w:lineRule="exact"/>
              <w:ind w:left="331" w:hanging="331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</w:p>
          <w:p w:rsidR="00816659" w:rsidRDefault="00816659" w:rsidP="00933EF7">
            <w:pPr>
              <w:spacing w:line="280" w:lineRule="exact"/>
              <w:ind w:left="331" w:hanging="331"/>
              <w:rPr>
                <w:rFonts w:ascii="微軟正黑體" w:eastAsia="微軟正黑體" w:hAnsi="微軟正黑體"/>
                <w:b/>
                <w:color w:val="0070C0"/>
                <w:sz w:val="20"/>
                <w:szCs w:val="24"/>
              </w:rPr>
            </w:pPr>
            <w:r w:rsidRPr="008C241C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4"/>
              </w:rPr>
              <w:t>視覺藝術創作</w:t>
            </w:r>
          </w:p>
          <w:p w:rsidR="00816659" w:rsidRPr="00816659" w:rsidRDefault="00816659" w:rsidP="00816659">
            <w:pPr>
              <w:pStyle w:val="a9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1665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表現</w:t>
            </w:r>
          </w:p>
          <w:p w:rsidR="00816659" w:rsidRPr="00816659" w:rsidRDefault="00816659" w:rsidP="00933EF7">
            <w:pPr>
              <w:spacing w:line="280" w:lineRule="exact"/>
              <w:rPr>
                <w:rFonts w:ascii="微軟正黑體" w:eastAsia="微軟正黑體" w:hAnsi="微軟正黑體"/>
                <w:color w:val="404040" w:themeColor="text1" w:themeTint="BF"/>
                <w:szCs w:val="24"/>
              </w:rPr>
            </w:pPr>
          </w:p>
          <w:p w:rsidR="00816659" w:rsidRPr="00816659" w:rsidRDefault="00816659" w:rsidP="00816659">
            <w:pPr>
              <w:pStyle w:val="a9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404040" w:themeColor="text1" w:themeTint="BF"/>
                <w:sz w:val="20"/>
                <w:szCs w:val="20"/>
              </w:rPr>
            </w:pPr>
            <w:r w:rsidRPr="00816659">
              <w:rPr>
                <w:rFonts w:ascii="微軟正黑體" w:eastAsia="微軟正黑體" w:hAnsi="微軟正黑體" w:hint="eastAsia"/>
                <w:color w:val="404040" w:themeColor="text1" w:themeTint="BF"/>
                <w:sz w:val="20"/>
                <w:szCs w:val="20"/>
              </w:rPr>
              <w:t>視覺藝術創作-製作</w:t>
            </w:r>
          </w:p>
          <w:p w:rsidR="00816659" w:rsidRDefault="00816659" w:rsidP="00933EF7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16659" w:rsidRDefault="00816659" w:rsidP="00933EF7">
            <w:pPr>
              <w:pStyle w:val="a9"/>
              <w:spacing w:line="280" w:lineRule="exact"/>
              <w:ind w:leftChars="0"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6659" w:rsidRDefault="00816659" w:rsidP="00933EF7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ind w:rightChars="-43" w:right="-103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3118" w:type="dxa"/>
          </w:tcPr>
          <w:p w:rsidR="00816659" w:rsidRDefault="00816659" w:rsidP="00933EF7">
            <w:pPr>
              <w:pStyle w:val="Web"/>
              <w:kinsoku w:val="0"/>
              <w:overflowPunct w:val="0"/>
              <w:spacing w:before="0" w:before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2977" w:type="dxa"/>
          </w:tcPr>
          <w:p w:rsidR="00816659" w:rsidRPr="00994D3E" w:rsidRDefault="00816659" w:rsidP="00933EF7">
            <w:pPr>
              <w:pStyle w:val="Web"/>
              <w:kinsoku w:val="0"/>
              <w:overflowPunct w:val="0"/>
              <w:spacing w:before="62" w:beforeAutospacing="0" w:after="0" w:afterAutospacing="0" w:line="280" w:lineRule="exact"/>
              <w:ind w:rightChars="-45" w:right="-108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1276" w:type="dxa"/>
          </w:tcPr>
          <w:p w:rsidR="00816659" w:rsidRPr="0039671D" w:rsidRDefault="00816659" w:rsidP="00933EF7">
            <w:pPr>
              <w:pStyle w:val="Web"/>
              <w:kinsoku w:val="0"/>
              <w:overflowPunct w:val="0"/>
              <w:spacing w:after="240" w:after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  <w:tc>
          <w:tcPr>
            <w:tcW w:w="1228" w:type="dxa"/>
          </w:tcPr>
          <w:p w:rsidR="00816659" w:rsidRPr="0039671D" w:rsidRDefault="00816659" w:rsidP="00933EF7">
            <w:pPr>
              <w:pStyle w:val="Web"/>
              <w:kinsoku w:val="0"/>
              <w:overflowPunct w:val="0"/>
              <w:spacing w:after="240" w:afterAutospacing="0" w:line="280" w:lineRule="exact"/>
              <w:textAlignment w:val="baseline"/>
              <w:rPr>
                <w:rFonts w:ascii="微軟正黑體" w:eastAsia="微軟正黑體" w:hAnsi="微軟正黑體" w:cs="Arial"/>
                <w:color w:val="404040" w:themeColor="text1" w:themeTint="BF"/>
                <w:szCs w:val="28"/>
              </w:rPr>
            </w:pPr>
          </w:p>
        </w:tc>
      </w:tr>
    </w:tbl>
    <w:p w:rsidR="0064445A" w:rsidRDefault="0064445A" w:rsidP="00705130"/>
    <w:sectPr w:rsidR="0064445A" w:rsidSect="00705130">
      <w:pgSz w:w="16838" w:h="11906" w:orient="landscape"/>
      <w:pgMar w:top="238" w:right="249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E0A" w:rsidRDefault="00860E0A" w:rsidP="002F065C">
      <w:r>
        <w:separator/>
      </w:r>
    </w:p>
  </w:endnote>
  <w:endnote w:type="continuationSeparator" w:id="0">
    <w:p w:rsidR="00860E0A" w:rsidRDefault="00860E0A" w:rsidP="002F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E0A" w:rsidRDefault="00860E0A" w:rsidP="002F065C">
      <w:r>
        <w:separator/>
      </w:r>
    </w:p>
  </w:footnote>
  <w:footnote w:type="continuationSeparator" w:id="0">
    <w:p w:rsidR="00860E0A" w:rsidRDefault="00860E0A" w:rsidP="002F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9A67D6"/>
    <w:multiLevelType w:val="singleLevel"/>
    <w:tmpl w:val="AE9A67D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A0FC6"/>
    <w:multiLevelType w:val="hybridMultilevel"/>
    <w:tmpl w:val="B30EA386"/>
    <w:lvl w:ilvl="0" w:tplc="F3B06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A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67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C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7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A6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CE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AA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8C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E012E"/>
    <w:multiLevelType w:val="hybridMultilevel"/>
    <w:tmpl w:val="E8280720"/>
    <w:lvl w:ilvl="0" w:tplc="B57CE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68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A3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C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AA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5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05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C3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49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CD19C"/>
    <w:multiLevelType w:val="singleLevel"/>
    <w:tmpl w:val="14ACD19C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15022391"/>
    <w:multiLevelType w:val="hybridMultilevel"/>
    <w:tmpl w:val="FD12442E"/>
    <w:lvl w:ilvl="0" w:tplc="1B863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404040" w:themeColor="text1" w:themeTint="BF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DD13B8"/>
    <w:multiLevelType w:val="hybridMultilevel"/>
    <w:tmpl w:val="6D5E0C22"/>
    <w:lvl w:ilvl="0" w:tplc="DAAC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6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C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AA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47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E9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C4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8C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8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01FD6"/>
    <w:multiLevelType w:val="hybridMultilevel"/>
    <w:tmpl w:val="B0FA0056"/>
    <w:lvl w:ilvl="0" w:tplc="736C4F4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91D924"/>
    <w:multiLevelType w:val="singleLevel"/>
    <w:tmpl w:val="4091D924"/>
    <w:lvl w:ilvl="0">
      <w:start w:val="9"/>
      <w:numFmt w:val="decimal"/>
      <w:suff w:val="space"/>
      <w:lvlText w:val="%1."/>
      <w:lvlJc w:val="left"/>
    </w:lvl>
  </w:abstractNum>
  <w:abstractNum w:abstractNumId="8" w15:restartNumberingAfterBreak="0">
    <w:nsid w:val="483E34F0"/>
    <w:multiLevelType w:val="hybridMultilevel"/>
    <w:tmpl w:val="18A0F2F4"/>
    <w:lvl w:ilvl="0" w:tplc="D3EA3D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C049F4"/>
    <w:multiLevelType w:val="multilevel"/>
    <w:tmpl w:val="4BC049F4"/>
    <w:lvl w:ilvl="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0F6F35"/>
    <w:multiLevelType w:val="hybridMultilevel"/>
    <w:tmpl w:val="3C40D88E"/>
    <w:lvl w:ilvl="0" w:tplc="04462F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C005FE"/>
    <w:multiLevelType w:val="hybridMultilevel"/>
    <w:tmpl w:val="263EA66C"/>
    <w:lvl w:ilvl="0" w:tplc="1B38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C4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EB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C6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84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2F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E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0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2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DF2C4C"/>
    <w:multiLevelType w:val="hybridMultilevel"/>
    <w:tmpl w:val="4532EA1A"/>
    <w:lvl w:ilvl="0" w:tplc="6EF400D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056BC7"/>
    <w:multiLevelType w:val="hybridMultilevel"/>
    <w:tmpl w:val="00368C88"/>
    <w:lvl w:ilvl="0" w:tplc="D62CE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44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AD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0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2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4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3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0B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FE70D1"/>
    <w:multiLevelType w:val="hybridMultilevel"/>
    <w:tmpl w:val="913058E0"/>
    <w:lvl w:ilvl="0" w:tplc="EE6E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5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44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88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AE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0F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A7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68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D052AE"/>
    <w:multiLevelType w:val="hybridMultilevel"/>
    <w:tmpl w:val="380A308A"/>
    <w:lvl w:ilvl="0" w:tplc="160AD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404040" w:themeColor="text1" w:themeTint="BF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13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38"/>
    <w:rsid w:val="000125A8"/>
    <w:rsid w:val="00015A8B"/>
    <w:rsid w:val="00046755"/>
    <w:rsid w:val="00060DDC"/>
    <w:rsid w:val="000A218A"/>
    <w:rsid w:val="000B2C38"/>
    <w:rsid w:val="000F30D2"/>
    <w:rsid w:val="00156F8C"/>
    <w:rsid w:val="001A3439"/>
    <w:rsid w:val="002070CB"/>
    <w:rsid w:val="00210EEA"/>
    <w:rsid w:val="00231198"/>
    <w:rsid w:val="00243298"/>
    <w:rsid w:val="002921C2"/>
    <w:rsid w:val="002B708B"/>
    <w:rsid w:val="002D1446"/>
    <w:rsid w:val="002D2CF2"/>
    <w:rsid w:val="002E7065"/>
    <w:rsid w:val="002F065C"/>
    <w:rsid w:val="00301D9A"/>
    <w:rsid w:val="00302FF0"/>
    <w:rsid w:val="00365BA4"/>
    <w:rsid w:val="00391AC1"/>
    <w:rsid w:val="0039671D"/>
    <w:rsid w:val="00396BF9"/>
    <w:rsid w:val="003A0CCF"/>
    <w:rsid w:val="003B0279"/>
    <w:rsid w:val="003E0AFE"/>
    <w:rsid w:val="00430BE0"/>
    <w:rsid w:val="00451EF4"/>
    <w:rsid w:val="004760B2"/>
    <w:rsid w:val="004B4F5A"/>
    <w:rsid w:val="004E719D"/>
    <w:rsid w:val="00503254"/>
    <w:rsid w:val="00521955"/>
    <w:rsid w:val="005349C7"/>
    <w:rsid w:val="00575813"/>
    <w:rsid w:val="0057633F"/>
    <w:rsid w:val="005C7C1E"/>
    <w:rsid w:val="005F236D"/>
    <w:rsid w:val="005F3202"/>
    <w:rsid w:val="0062224B"/>
    <w:rsid w:val="00625DCB"/>
    <w:rsid w:val="0064445A"/>
    <w:rsid w:val="00676922"/>
    <w:rsid w:val="00705130"/>
    <w:rsid w:val="0073699C"/>
    <w:rsid w:val="0077009A"/>
    <w:rsid w:val="007A3D35"/>
    <w:rsid w:val="00811829"/>
    <w:rsid w:val="00816659"/>
    <w:rsid w:val="00860E0A"/>
    <w:rsid w:val="008C241C"/>
    <w:rsid w:val="00925F56"/>
    <w:rsid w:val="009455D3"/>
    <w:rsid w:val="009627C8"/>
    <w:rsid w:val="009D4079"/>
    <w:rsid w:val="009E530C"/>
    <w:rsid w:val="009F363D"/>
    <w:rsid w:val="00A01479"/>
    <w:rsid w:val="00A147D8"/>
    <w:rsid w:val="00A777DB"/>
    <w:rsid w:val="00A950D8"/>
    <w:rsid w:val="00A97F27"/>
    <w:rsid w:val="00AD35F6"/>
    <w:rsid w:val="00AD5AB7"/>
    <w:rsid w:val="00AD740F"/>
    <w:rsid w:val="00B62569"/>
    <w:rsid w:val="00B82902"/>
    <w:rsid w:val="00B9137F"/>
    <w:rsid w:val="00B96196"/>
    <w:rsid w:val="00BF3DCD"/>
    <w:rsid w:val="00C01BD3"/>
    <w:rsid w:val="00C1211B"/>
    <w:rsid w:val="00C412E2"/>
    <w:rsid w:val="00C41C37"/>
    <w:rsid w:val="00C65FB3"/>
    <w:rsid w:val="00CB482B"/>
    <w:rsid w:val="00CD0946"/>
    <w:rsid w:val="00CE116A"/>
    <w:rsid w:val="00CE73CB"/>
    <w:rsid w:val="00D875DA"/>
    <w:rsid w:val="00DB2C26"/>
    <w:rsid w:val="00DF7650"/>
    <w:rsid w:val="00E07484"/>
    <w:rsid w:val="00E106E2"/>
    <w:rsid w:val="00E925E7"/>
    <w:rsid w:val="00FB21C3"/>
    <w:rsid w:val="00FB6873"/>
    <w:rsid w:val="00FE7BE3"/>
    <w:rsid w:val="0BC8371B"/>
    <w:rsid w:val="14B7027E"/>
    <w:rsid w:val="1E145C8D"/>
    <w:rsid w:val="21004C77"/>
    <w:rsid w:val="29D15ADB"/>
    <w:rsid w:val="2D792AE2"/>
    <w:rsid w:val="3B7E02F1"/>
    <w:rsid w:val="3F7D0EA3"/>
    <w:rsid w:val="438E6D29"/>
    <w:rsid w:val="43975A95"/>
    <w:rsid w:val="47704959"/>
    <w:rsid w:val="49AC6DE5"/>
    <w:rsid w:val="4A7B7CB8"/>
    <w:rsid w:val="51651B67"/>
    <w:rsid w:val="54D1668C"/>
    <w:rsid w:val="54F1241A"/>
    <w:rsid w:val="5F4C3C4E"/>
    <w:rsid w:val="611E05BD"/>
    <w:rsid w:val="6958631A"/>
    <w:rsid w:val="705D6761"/>
    <w:rsid w:val="71B60007"/>
    <w:rsid w:val="77A24632"/>
    <w:rsid w:val="7AB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E12A0E-57DD-4342-B5DE-D5A485D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2021-11-29T03:37:00Z</cp:lastPrinted>
  <dcterms:created xsi:type="dcterms:W3CDTF">2025-01-27T04:47:00Z</dcterms:created>
  <dcterms:modified xsi:type="dcterms:W3CDTF">2025-01-27T04:47:00Z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