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06" w:rsidRDefault="006F5706" w:rsidP="00A27752">
      <w:pPr>
        <w:jc w:val="center"/>
        <w:rPr>
          <w:rFonts w:hint="eastAsia"/>
          <w:b/>
          <w:lang w:eastAsia="zh-HK"/>
        </w:rPr>
      </w:pPr>
      <w:r>
        <w:rPr>
          <w:rFonts w:hint="eastAsia"/>
          <w:b/>
          <w:lang w:eastAsia="zh-HK"/>
        </w:rPr>
        <w:t xml:space="preserve">Senior Secondary </w:t>
      </w:r>
      <w:r w:rsidR="00E83CF7">
        <w:rPr>
          <w:rFonts w:hint="eastAsia"/>
          <w:b/>
        </w:rPr>
        <w:t>Physical Education</w:t>
      </w:r>
      <w:r>
        <w:rPr>
          <w:rFonts w:hint="eastAsia"/>
          <w:b/>
          <w:lang w:eastAsia="zh-HK"/>
        </w:rPr>
        <w:t xml:space="preserve"> Elective</w:t>
      </w:r>
    </w:p>
    <w:p w:rsidR="00A27752" w:rsidRDefault="004739EB" w:rsidP="00A27752">
      <w:pPr>
        <w:jc w:val="center"/>
        <w:rPr>
          <w:b/>
          <w:lang w:eastAsia="zh-HK"/>
        </w:rPr>
      </w:pPr>
      <w:r>
        <w:rPr>
          <w:b/>
          <w:lang w:eastAsia="zh-HK"/>
        </w:rPr>
        <w:t xml:space="preserve">Part </w:t>
      </w:r>
      <w:r>
        <w:rPr>
          <w:rFonts w:hint="eastAsia"/>
          <w:b/>
          <w:lang w:eastAsia="zh-HK"/>
        </w:rPr>
        <w:t xml:space="preserve">7 Psychological Skills </w:t>
      </w:r>
    </w:p>
    <w:p w:rsidR="004739EB" w:rsidRDefault="004739EB" w:rsidP="00A27752">
      <w:pPr>
        <w:jc w:val="center"/>
        <w:rPr>
          <w:b/>
          <w:lang w:eastAsia="zh-HK"/>
        </w:rPr>
      </w:pPr>
      <w:r>
        <w:rPr>
          <w:rFonts w:hint="eastAsia"/>
          <w:b/>
          <w:lang w:eastAsia="zh-HK"/>
        </w:rPr>
        <w:t>Worksheet 1</w:t>
      </w:r>
    </w:p>
    <w:p w:rsidR="00F429DA" w:rsidRDefault="00F429DA" w:rsidP="00A27752">
      <w:pPr>
        <w:jc w:val="center"/>
        <w:rPr>
          <w:b/>
        </w:rPr>
      </w:pPr>
      <w:r>
        <w:rPr>
          <w:rFonts w:hint="eastAsia"/>
          <w:b/>
        </w:rPr>
        <w:t>Motor Learning</w:t>
      </w:r>
    </w:p>
    <w:p w:rsidR="00E80304" w:rsidRPr="004D27B9" w:rsidRDefault="00E80304" w:rsidP="0024410E"/>
    <w:p w:rsidR="00E80304" w:rsidRDefault="004739EB" w:rsidP="00E80304">
      <w:pPr>
        <w:pStyle w:val="a3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Motor learning:</w:t>
      </w:r>
      <w:r w:rsidR="00E80304">
        <w:rPr>
          <w:rFonts w:hint="eastAsia"/>
        </w:rPr>
        <w:t xml:space="preserve"> </w:t>
      </w:r>
      <w:r>
        <w:rPr>
          <w:rFonts w:hint="eastAsia"/>
          <w:lang w:eastAsia="zh-HK"/>
        </w:rPr>
        <w:t>Skill classification</w:t>
      </w:r>
    </w:p>
    <w:p w:rsidR="00E80304" w:rsidRDefault="00E83CF7" w:rsidP="00E80304">
      <w:pPr>
        <w:pStyle w:val="a3"/>
        <w:ind w:leftChars="0" w:left="360"/>
      </w:pPr>
      <w:r>
        <w:rPr>
          <w:rFonts w:hint="eastAsia"/>
          <w:lang w:eastAsia="zh-HK"/>
        </w:rPr>
        <w:t>How can we make</w:t>
      </w:r>
      <w:r w:rsidR="00F04E75">
        <w:rPr>
          <w:rFonts w:hint="eastAsia"/>
          <w:lang w:eastAsia="zh-HK"/>
        </w:rPr>
        <w:t xml:space="preserve"> use of skill classification</w:t>
      </w:r>
      <w:r>
        <w:rPr>
          <w:rFonts w:hint="eastAsia"/>
          <w:lang w:eastAsia="zh-HK"/>
        </w:rPr>
        <w:t xml:space="preserve"> to acquire</w:t>
      </w:r>
      <w:r w:rsidR="00B173A7">
        <w:rPr>
          <w:rFonts w:hint="eastAsia"/>
          <w:lang w:eastAsia="zh-HK"/>
        </w:rPr>
        <w:t xml:space="preserve"> the</w:t>
      </w:r>
      <w:r w:rsidR="00834195">
        <w:rPr>
          <w:rFonts w:hint="eastAsia"/>
          <w:lang w:eastAsia="zh-HK"/>
        </w:rPr>
        <w:t xml:space="preserve"> new</w:t>
      </w:r>
      <w:r>
        <w:rPr>
          <w:rFonts w:hint="eastAsia"/>
          <w:lang w:eastAsia="zh-HK"/>
        </w:rPr>
        <w:t xml:space="preserve"> skills more effectively?</w:t>
      </w:r>
    </w:p>
    <w:p w:rsidR="0084793C" w:rsidRDefault="0084793C" w:rsidP="0084793C"/>
    <w:p w:rsidR="0084793C" w:rsidRDefault="004739EB" w:rsidP="0084793C">
      <w:pPr>
        <w:pStyle w:val="a3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Motor learning</w:t>
      </w:r>
      <w:r w:rsidR="006F5706">
        <w:rPr>
          <w:rFonts w:hint="eastAsia"/>
          <w:lang w:eastAsia="zh-HK"/>
        </w:rPr>
        <w:t xml:space="preserve">: </w:t>
      </w:r>
      <w:r>
        <w:rPr>
          <w:rFonts w:hint="eastAsia"/>
          <w:lang w:eastAsia="zh-HK"/>
        </w:rPr>
        <w:t xml:space="preserve">Skill </w:t>
      </w:r>
      <w:r>
        <w:rPr>
          <w:lang w:eastAsia="zh-HK"/>
        </w:rPr>
        <w:t>acquisition</w:t>
      </w:r>
      <w:r>
        <w:rPr>
          <w:rFonts w:hint="eastAsia"/>
          <w:lang w:eastAsia="zh-HK"/>
        </w:rPr>
        <w:t xml:space="preserve"> and information processing</w:t>
      </w:r>
    </w:p>
    <w:p w:rsidR="0084793C" w:rsidRDefault="00E83CF7" w:rsidP="0084793C">
      <w:pPr>
        <w:pStyle w:val="a3"/>
        <w:ind w:leftChars="0" w:left="360"/>
      </w:pPr>
      <w:r>
        <w:rPr>
          <w:rFonts w:hint="eastAsia"/>
          <w:lang w:eastAsia="zh-HK"/>
        </w:rPr>
        <w:t xml:space="preserve">We will not forget the acquired motor skill even though we do not </w:t>
      </w:r>
      <w:proofErr w:type="spellStart"/>
      <w:r w:rsidR="007B05BE">
        <w:rPr>
          <w:lang w:eastAsia="zh-HK"/>
        </w:rPr>
        <w:t>practise</w:t>
      </w:r>
      <w:proofErr w:type="spellEnd"/>
      <w:r w:rsidR="007B05BE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regularly. Why?</w:t>
      </w:r>
      <w:r w:rsidR="0004578D">
        <w:rPr>
          <w:rFonts w:hint="eastAsia"/>
          <w:lang w:eastAsia="zh-HK"/>
        </w:rPr>
        <w:t xml:space="preserve"> </w:t>
      </w:r>
    </w:p>
    <w:p w:rsidR="0084793C" w:rsidRPr="0084793C" w:rsidRDefault="0084793C" w:rsidP="0084793C">
      <w:pPr>
        <w:pStyle w:val="a3"/>
        <w:ind w:leftChars="0" w:left="360"/>
      </w:pPr>
    </w:p>
    <w:p w:rsidR="0084793C" w:rsidRDefault="004739EB" w:rsidP="00071D99">
      <w:pPr>
        <w:pStyle w:val="a3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Motor learning</w:t>
      </w:r>
      <w:r w:rsidR="006F5706">
        <w:rPr>
          <w:rFonts w:hint="eastAsia"/>
          <w:lang w:eastAsia="zh-HK"/>
        </w:rPr>
        <w:t xml:space="preserve">: </w:t>
      </w:r>
      <w:r>
        <w:rPr>
          <w:rFonts w:hint="eastAsia"/>
          <w:lang w:eastAsia="zh-HK"/>
        </w:rPr>
        <w:t>Stages of learning</w:t>
      </w:r>
    </w:p>
    <w:p w:rsidR="00071D99" w:rsidRDefault="0004578D" w:rsidP="00071D99">
      <w:pPr>
        <w:pStyle w:val="a3"/>
        <w:ind w:leftChars="0" w:left="360"/>
      </w:pPr>
      <w:r>
        <w:rPr>
          <w:lang w:eastAsia="zh-HK"/>
        </w:rPr>
        <w:t>S</w:t>
      </w:r>
      <w:r w:rsidR="0051254D">
        <w:rPr>
          <w:rFonts w:hint="eastAsia"/>
          <w:lang w:eastAsia="zh-HK"/>
        </w:rPr>
        <w:t>tate the characteristics of different stages of learning</w:t>
      </w:r>
      <w:r>
        <w:rPr>
          <w:rFonts w:hint="eastAsia"/>
          <w:lang w:eastAsia="zh-HK"/>
        </w:rPr>
        <w:t>.</w:t>
      </w:r>
    </w:p>
    <w:p w:rsidR="00071D99" w:rsidRDefault="00071D99" w:rsidP="00071D99"/>
    <w:p w:rsidR="00071D99" w:rsidRDefault="004739EB" w:rsidP="00071D99">
      <w:pPr>
        <w:pStyle w:val="a3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Motor learning</w:t>
      </w:r>
      <w:r w:rsidR="006F5706">
        <w:rPr>
          <w:rFonts w:hint="eastAsia"/>
          <w:lang w:eastAsia="zh-HK"/>
        </w:rPr>
        <w:t xml:space="preserve">: </w:t>
      </w:r>
      <w:r>
        <w:rPr>
          <w:rFonts w:hint="eastAsia"/>
          <w:lang w:eastAsia="zh-HK"/>
        </w:rPr>
        <w:t>Intrinsic and extrinsic feedback</w:t>
      </w:r>
    </w:p>
    <w:p w:rsidR="00002A7B" w:rsidRDefault="00567089" w:rsidP="00071D99">
      <w:pPr>
        <w:pStyle w:val="a3"/>
        <w:ind w:leftChars="0" w:left="360"/>
        <w:rPr>
          <w:lang w:eastAsia="zh-HK"/>
        </w:rPr>
      </w:pPr>
      <w:r>
        <w:rPr>
          <w:rFonts w:hint="eastAsia"/>
          <w:lang w:eastAsia="zh-HK"/>
        </w:rPr>
        <w:t xml:space="preserve">Intrinsic feedback </w:t>
      </w:r>
      <w:r>
        <w:rPr>
          <w:lang w:eastAsia="zh-HK"/>
        </w:rPr>
        <w:t xml:space="preserve">is more important than extrinsic feedback. </w:t>
      </w:r>
      <w:r>
        <w:rPr>
          <w:rFonts w:hint="eastAsia"/>
          <w:lang w:eastAsia="zh-HK"/>
        </w:rPr>
        <w:br/>
        <w:t>Do you agree? Why?</w:t>
      </w:r>
    </w:p>
    <w:p w:rsidR="00567089" w:rsidRPr="00002A7B" w:rsidRDefault="00567089" w:rsidP="00071D99">
      <w:pPr>
        <w:pStyle w:val="a3"/>
        <w:ind w:leftChars="0" w:left="360"/>
      </w:pPr>
    </w:p>
    <w:p w:rsidR="00A27752" w:rsidRPr="00A27752" w:rsidRDefault="004739EB" w:rsidP="00002A7B">
      <w:pPr>
        <w:pStyle w:val="a3"/>
        <w:numPr>
          <w:ilvl w:val="0"/>
          <w:numId w:val="1"/>
        </w:numPr>
        <w:spacing w:before="50" w:line="360" w:lineRule="auto"/>
        <w:ind w:leftChars="0"/>
        <w:jc w:val="both"/>
        <w:rPr>
          <w:rFonts w:ascii="新細明體" w:hAnsi="新細明體"/>
        </w:rPr>
      </w:pPr>
      <w:r>
        <w:rPr>
          <w:rFonts w:hint="eastAsia"/>
          <w:lang w:eastAsia="zh-HK"/>
        </w:rPr>
        <w:t>Motor learning</w:t>
      </w:r>
      <w:r w:rsidR="006F5706">
        <w:rPr>
          <w:rFonts w:hint="eastAsia"/>
          <w:lang w:eastAsia="zh-HK"/>
        </w:rPr>
        <w:t xml:space="preserve">: </w:t>
      </w:r>
      <w:bookmarkStart w:id="0" w:name="_GoBack"/>
      <w:bookmarkEnd w:id="0"/>
      <w:r>
        <w:rPr>
          <w:rFonts w:hint="eastAsia"/>
          <w:lang w:eastAsia="zh-HK"/>
        </w:rPr>
        <w:t>Practice methods</w:t>
      </w:r>
    </w:p>
    <w:p w:rsidR="00002A7B" w:rsidRDefault="00F04E75" w:rsidP="00A27752">
      <w:pPr>
        <w:pStyle w:val="a3"/>
        <w:ind w:leftChars="0" w:left="360"/>
        <w:rPr>
          <w:lang w:eastAsia="zh-HK"/>
        </w:rPr>
      </w:pPr>
      <w:r>
        <w:rPr>
          <w:rFonts w:hint="eastAsia"/>
          <w:lang w:eastAsia="zh-HK"/>
        </w:rPr>
        <w:t xml:space="preserve">State the benefits of </w:t>
      </w:r>
      <w:r w:rsidR="00E83CF7">
        <w:rPr>
          <w:rFonts w:hint="eastAsia"/>
          <w:lang w:eastAsia="zh-HK"/>
        </w:rPr>
        <w:t>arranging</w:t>
      </w:r>
      <w:r>
        <w:rPr>
          <w:rFonts w:hint="eastAsia"/>
          <w:lang w:eastAsia="zh-HK"/>
        </w:rPr>
        <w:t xml:space="preserve"> assessment for learning in each practice session. </w:t>
      </w:r>
    </w:p>
    <w:p w:rsidR="00E83CF7" w:rsidRDefault="00E83CF7" w:rsidP="00E83CF7"/>
    <w:p w:rsidR="00E83CF7" w:rsidRPr="00A27752" w:rsidRDefault="00E83CF7" w:rsidP="00E83CF7"/>
    <w:sectPr w:rsidR="00E83CF7" w:rsidRPr="00A277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E1" w:rsidRDefault="00A569E1" w:rsidP="00E83CF7">
      <w:r>
        <w:separator/>
      </w:r>
    </w:p>
  </w:endnote>
  <w:endnote w:type="continuationSeparator" w:id="0">
    <w:p w:rsidR="00A569E1" w:rsidRDefault="00A569E1" w:rsidP="00E8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E1" w:rsidRDefault="00A569E1" w:rsidP="00E83CF7">
      <w:r>
        <w:separator/>
      </w:r>
    </w:p>
  </w:footnote>
  <w:footnote w:type="continuationSeparator" w:id="0">
    <w:p w:rsidR="00A569E1" w:rsidRDefault="00A569E1" w:rsidP="00E8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6B0"/>
    <w:multiLevelType w:val="hybridMultilevel"/>
    <w:tmpl w:val="430692A2"/>
    <w:lvl w:ilvl="0" w:tplc="4BF69BD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19CB40A7"/>
    <w:multiLevelType w:val="hybridMultilevel"/>
    <w:tmpl w:val="15E8AD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1DE4BD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  <w:b/>
      </w:rPr>
    </w:lvl>
    <w:lvl w:ilvl="2" w:tplc="D7AC84EC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新細明體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>
    <w:nsid w:val="3EAB77AE"/>
    <w:multiLevelType w:val="hybridMultilevel"/>
    <w:tmpl w:val="26AC120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3">
    <w:nsid w:val="55113C29"/>
    <w:multiLevelType w:val="hybridMultilevel"/>
    <w:tmpl w:val="158CF3BA"/>
    <w:lvl w:ilvl="0" w:tplc="D2B289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522CE6B0">
      <w:start w:val="1"/>
      <w:numFmt w:val="bullet"/>
      <w:lvlText w:val="-"/>
      <w:lvlJc w:val="left"/>
      <w:pPr>
        <w:ind w:left="8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0E"/>
    <w:rsid w:val="00002A7B"/>
    <w:rsid w:val="0004578D"/>
    <w:rsid w:val="00071D99"/>
    <w:rsid w:val="000B1060"/>
    <w:rsid w:val="00100D6E"/>
    <w:rsid w:val="0024410E"/>
    <w:rsid w:val="00307970"/>
    <w:rsid w:val="004739EB"/>
    <w:rsid w:val="004D27B9"/>
    <w:rsid w:val="0051254D"/>
    <w:rsid w:val="0054291A"/>
    <w:rsid w:val="00567089"/>
    <w:rsid w:val="005C129F"/>
    <w:rsid w:val="005D7B69"/>
    <w:rsid w:val="00660237"/>
    <w:rsid w:val="006F5706"/>
    <w:rsid w:val="007824DC"/>
    <w:rsid w:val="007B05BE"/>
    <w:rsid w:val="00834195"/>
    <w:rsid w:val="0084793C"/>
    <w:rsid w:val="009165AB"/>
    <w:rsid w:val="00A27752"/>
    <w:rsid w:val="00A569E1"/>
    <w:rsid w:val="00B173A7"/>
    <w:rsid w:val="00E80304"/>
    <w:rsid w:val="00E83CF7"/>
    <w:rsid w:val="00F04E75"/>
    <w:rsid w:val="00F429DA"/>
    <w:rsid w:val="00F4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3C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3C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3C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3C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39E2F69B-77AC-414B-BA16-46F3CAA4220B}"/>
</file>

<file path=customXml/itemProps2.xml><?xml version="1.0" encoding="utf-8"?>
<ds:datastoreItem xmlns:ds="http://schemas.openxmlformats.org/officeDocument/2006/customXml" ds:itemID="{7FE1A21C-20F3-48BA-BCAF-1B8BFADDC895}"/>
</file>

<file path=customXml/itemProps3.xml><?xml version="1.0" encoding="utf-8"?>
<ds:datastoreItem xmlns:ds="http://schemas.openxmlformats.org/officeDocument/2006/customXml" ds:itemID="{44583377-3C50-49F7-8624-5C8BE702F0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CHAU, Chi-kong</dc:creator>
  <cp:lastModifiedBy>CHAU, Chi-kong</cp:lastModifiedBy>
  <cp:revision>2</cp:revision>
  <cp:lastPrinted>2014-07-22T06:32:00Z</cp:lastPrinted>
  <dcterms:created xsi:type="dcterms:W3CDTF">2014-08-05T07:40:00Z</dcterms:created>
  <dcterms:modified xsi:type="dcterms:W3CDTF">2014-08-05T07:40:00Z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