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F2EFC" w:rsidRPr="00A51FA3" w:rsidP="002F2EFC" w14:paraId="346E30B6" w14:textId="7F3E0376">
      <w:pPr>
        <w:adjustRightInd w:val="0"/>
        <w:snapToGrid w:val="0"/>
        <w:spacing w:before="0"/>
        <w:jc w:val="right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Annex 1</w:t>
      </w:r>
      <w:r w:rsidRPr="00A51FA3" w:rsidR="000C1DF3">
        <w:rPr>
          <w:rFonts w:ascii="Times New Roman" w:hAnsi="Times New Roman"/>
          <w:szCs w:val="24"/>
          <w:lang w:eastAsia="zh-HK"/>
        </w:rPr>
        <w:t>7</w:t>
      </w:r>
    </w:p>
    <w:p w:rsidR="002F2EFC" w:rsidRPr="00C720FD" w:rsidP="00C720FD" w14:paraId="024F8864" w14:textId="1D842895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307"/>
      <w:r w:rsidRPr="00C720FD">
        <w:rPr>
          <w:rFonts w:ascii="Times New Roman" w:hAnsi="Times New Roman" w:cs="Times New Roman"/>
          <w:sz w:val="28"/>
          <w:szCs w:val="28"/>
        </w:rPr>
        <w:t>Content of Parent Meeting</w:t>
      </w:r>
      <w:bookmarkEnd w:id="0"/>
    </w:p>
    <w:p w:rsidR="002F2EFC" w:rsidRPr="00A51FA3" w:rsidP="002F2EFC" w14:paraId="403028BD" w14:textId="77777777">
      <w:pPr>
        <w:adjustRightInd w:val="0"/>
        <w:snapToGrid w:val="0"/>
        <w:jc w:val="both"/>
        <w:rPr>
          <w:rFonts w:ascii="Times New Roman" w:hAnsi="Times New Roman"/>
          <w:szCs w:val="24"/>
        </w:rPr>
      </w:pPr>
    </w:p>
    <w:p w:rsidR="002F2EFC" w:rsidRPr="00A51FA3" w:rsidP="002F2EFC" w14:paraId="6005E5E8" w14:textId="77777777">
      <w:pPr>
        <w:adjustRightInd w:val="0"/>
        <w:snapToGrid w:val="0"/>
        <w:jc w:val="both"/>
        <w:rPr>
          <w:rFonts w:ascii="Times New Roman" w:hAnsi="Times New Roman"/>
          <w:szCs w:val="24"/>
        </w:rPr>
      </w:pPr>
    </w:p>
    <w:p w:rsidR="003A06A7" w:rsidRPr="00A51FA3" w:rsidP="00A51FA3" w14:paraId="5D51E8BF" w14:textId="6922D171">
      <w:pPr>
        <w:adjustRightInd w:val="0"/>
        <w:snapToGrid w:val="0"/>
        <w:spacing w:line="360" w:lineRule="auto"/>
        <w:ind w:left="2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eastAsia="Gungsuh" w:hAnsi="Times New Roman"/>
          <w:szCs w:val="24"/>
        </w:rPr>
        <w:t xml:space="preserve">1. </w:t>
      </w:r>
      <w:r w:rsidRPr="00A51FA3" w:rsidR="002F2EFC">
        <w:rPr>
          <w:rFonts w:ascii="Times New Roman" w:eastAsia="Gungsuh" w:hAnsi="Times New Roman"/>
          <w:szCs w:val="24"/>
        </w:rPr>
        <w:t xml:space="preserve">Update verified information </w:t>
      </w:r>
      <w:r w:rsidRPr="00A51FA3" w:rsidR="002F2EFC">
        <w:rPr>
          <w:rFonts w:ascii="Times New Roman" w:hAnsi="Times New Roman"/>
          <w:szCs w:val="24"/>
          <w:lang w:eastAsia="zh-HK"/>
        </w:rPr>
        <w:t>specific</w:t>
      </w:r>
      <w:r w:rsidRPr="00A51FA3" w:rsidR="002F2EFC">
        <w:rPr>
          <w:rFonts w:ascii="Times New Roman" w:eastAsia="Gungsuh" w:hAnsi="Times New Roman"/>
          <w:szCs w:val="24"/>
        </w:rPr>
        <w:t xml:space="preserve"> to the </w:t>
      </w:r>
      <w:r w:rsidR="00EC4026">
        <w:rPr>
          <w:rFonts w:ascii="Times New Roman" w:eastAsia="Gungsuh" w:hAnsi="Times New Roman"/>
          <w:szCs w:val="24"/>
        </w:rPr>
        <w:t>crisis incident</w:t>
      </w:r>
      <w:r w:rsidRPr="00A51FA3" w:rsidR="002F2EFC">
        <w:rPr>
          <w:rFonts w:ascii="Times New Roman" w:eastAsia="Gungsuh" w:hAnsi="Times New Roman"/>
          <w:szCs w:val="24"/>
        </w:rPr>
        <w:t>.</w:t>
      </w:r>
    </w:p>
    <w:p w:rsidR="003A06A7" w:rsidRPr="00A51FA3" w:rsidP="00A51FA3" w14:paraId="2A5ABDB5" w14:textId="1564232D">
      <w:pPr>
        <w:adjustRightInd w:val="0"/>
        <w:snapToGrid w:val="0"/>
        <w:spacing w:line="360" w:lineRule="auto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eastAsia="Gungsuh" w:hAnsi="Times New Roman"/>
          <w:szCs w:val="24"/>
        </w:rPr>
        <w:t xml:space="preserve">2. </w:t>
      </w:r>
      <w:r w:rsidRPr="00A51FA3" w:rsidR="002F2EFC">
        <w:rPr>
          <w:rFonts w:ascii="Times New Roman" w:eastAsia="Gungsuh" w:hAnsi="Times New Roman"/>
          <w:szCs w:val="24"/>
        </w:rPr>
        <w:t xml:space="preserve">Explain what have been done </w:t>
      </w:r>
      <w:r w:rsidRPr="00A51FA3" w:rsidR="002F2EFC">
        <w:rPr>
          <w:rFonts w:ascii="Times New Roman" w:hAnsi="Times New Roman"/>
          <w:szCs w:val="24"/>
          <w:lang w:eastAsia="zh-HK"/>
        </w:rPr>
        <w:t xml:space="preserve">or arranged by the school </w:t>
      </w:r>
      <w:r w:rsidRPr="00A51FA3" w:rsidR="002F2EFC">
        <w:rPr>
          <w:rFonts w:ascii="Times New Roman" w:eastAsia="Gungsuh" w:hAnsi="Times New Roman"/>
          <w:szCs w:val="24"/>
        </w:rPr>
        <w:t xml:space="preserve">in response to the </w:t>
      </w:r>
      <w:r w:rsidR="00EC4026">
        <w:rPr>
          <w:rFonts w:ascii="Times New Roman" w:eastAsia="Gungsuh" w:hAnsi="Times New Roman"/>
          <w:szCs w:val="24"/>
        </w:rPr>
        <w:t>crisis incident</w:t>
      </w:r>
      <w:r w:rsidRPr="00A51FA3" w:rsidR="00E66FE1">
        <w:rPr>
          <w:rFonts w:ascii="Times New Roman" w:eastAsia="Gungsuh" w:hAnsi="Times New Roman"/>
          <w:szCs w:val="24"/>
        </w:rPr>
        <w:t>.</w:t>
      </w:r>
    </w:p>
    <w:p w:rsidR="003A06A7" w:rsidRPr="00A51FA3" w:rsidP="00A51FA3" w14:paraId="762C85D1" w14:textId="566D2D9F">
      <w:pPr>
        <w:adjustRightInd w:val="0"/>
        <w:snapToGrid w:val="0"/>
        <w:spacing w:line="360" w:lineRule="auto"/>
        <w:ind w:left="283" w:hanging="281" w:leftChars="1" w:hangingChars="117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3. Let parents know </w:t>
      </w:r>
      <w:r w:rsidRPr="00A51FA3">
        <w:rPr>
          <w:rFonts w:ascii="Times New Roman" w:eastAsia="Gungsuh" w:hAnsi="Times New Roman"/>
          <w:szCs w:val="24"/>
        </w:rPr>
        <w:t xml:space="preserve">what will be </w:t>
      </w:r>
      <w:r w:rsidRPr="00A51FA3">
        <w:rPr>
          <w:rFonts w:ascii="Times New Roman" w:hAnsi="Times New Roman"/>
          <w:szCs w:val="24"/>
          <w:lang w:eastAsia="zh-HK"/>
        </w:rPr>
        <w:t xml:space="preserve">done </w:t>
      </w:r>
      <w:r w:rsidRPr="00A51FA3">
        <w:rPr>
          <w:rFonts w:ascii="Times New Roman" w:eastAsia="Gungsuh" w:hAnsi="Times New Roman"/>
          <w:szCs w:val="24"/>
        </w:rPr>
        <w:t xml:space="preserve">to avoid similar </w:t>
      </w:r>
      <w:r w:rsidRPr="00A51FA3">
        <w:rPr>
          <w:rFonts w:ascii="Times New Roman" w:hAnsi="Times New Roman"/>
          <w:szCs w:val="24"/>
        </w:rPr>
        <w:t>incident</w:t>
      </w:r>
      <w:r w:rsidRPr="00A51FA3">
        <w:rPr>
          <w:rFonts w:ascii="Times New Roman" w:hAnsi="Times New Roman"/>
          <w:szCs w:val="24"/>
          <w:lang w:eastAsia="zh-HK"/>
        </w:rPr>
        <w:t>s in the future</w:t>
      </w:r>
      <w:r w:rsidRPr="00A51FA3">
        <w:rPr>
          <w:rFonts w:ascii="Times New Roman" w:hAnsi="Times New Roman" w:hint="eastAsia"/>
          <w:szCs w:val="24"/>
        </w:rPr>
        <w:t xml:space="preserve"> (if appropriate)</w:t>
      </w:r>
      <w:r w:rsidRPr="00A51FA3">
        <w:rPr>
          <w:rFonts w:ascii="Times New Roman" w:eastAsia="Gungsuh" w:hAnsi="Times New Roman"/>
          <w:szCs w:val="24"/>
        </w:rPr>
        <w:t>.</w:t>
      </w:r>
      <w:r w:rsidRPr="00A51FA3" w:rsidR="002F2EFC">
        <w:rPr>
          <w:rFonts w:ascii="Times New Roman" w:eastAsia="Gungsuh" w:hAnsi="Times New Roman"/>
          <w:szCs w:val="24"/>
        </w:rPr>
        <w:t xml:space="preserve"> </w:t>
      </w:r>
    </w:p>
    <w:p w:rsidR="003A06A7" w:rsidRPr="00A51FA3" w:rsidP="00A51FA3" w14:paraId="2516A48E" w14:textId="357C0687">
      <w:pPr>
        <w:adjustRightInd w:val="0"/>
        <w:snapToGrid w:val="0"/>
        <w:spacing w:line="360" w:lineRule="auto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eastAsia="Gungsuh" w:hAnsi="Times New Roman"/>
          <w:szCs w:val="24"/>
        </w:rPr>
        <w:t xml:space="preserve">4. Explain </w:t>
      </w:r>
      <w:r w:rsidRPr="00A51FA3" w:rsidR="002F2EFC">
        <w:rPr>
          <w:rFonts w:ascii="Times New Roman" w:eastAsia="Gungsuh" w:hAnsi="Times New Roman"/>
          <w:szCs w:val="24"/>
        </w:rPr>
        <w:t>the warning signs of suicide</w:t>
      </w:r>
      <w:r w:rsidRPr="00A51FA3" w:rsidR="002F2EFC">
        <w:rPr>
          <w:rFonts w:ascii="Times New Roman" w:hAnsi="Times New Roman"/>
          <w:szCs w:val="24"/>
        </w:rPr>
        <w:t xml:space="preserve"> (if appropriate)</w:t>
      </w:r>
      <w:r w:rsidRPr="00A51FA3" w:rsidR="002F2EFC">
        <w:rPr>
          <w:rFonts w:ascii="Times New Roman" w:eastAsia="Gungsuh" w:hAnsi="Times New Roman"/>
          <w:szCs w:val="24"/>
        </w:rPr>
        <w:t>.</w:t>
      </w:r>
    </w:p>
    <w:p w:rsidR="003A06A7" w:rsidRPr="00A51FA3" w:rsidP="00A51FA3" w14:paraId="70B3985A" w14:textId="1C3FFB7E">
      <w:pPr>
        <w:adjustRightInd w:val="0"/>
        <w:snapToGrid w:val="0"/>
        <w:spacing w:line="360" w:lineRule="auto"/>
        <w:ind w:left="283" w:hanging="281" w:leftChars="1" w:hangingChars="117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</w:rPr>
        <w:t>5. Highlight</w:t>
      </w:r>
      <w:r w:rsidRPr="00A51FA3">
        <w:rPr>
          <w:rFonts w:ascii="Times New Roman" w:eastAsia="Gungsuh" w:hAnsi="Times New Roman"/>
          <w:szCs w:val="24"/>
        </w:rPr>
        <w:t xml:space="preserve"> the </w:t>
      </w:r>
      <w:r w:rsidRPr="00A51FA3">
        <w:rPr>
          <w:rFonts w:ascii="Times New Roman" w:hAnsi="Times New Roman"/>
          <w:szCs w:val="24"/>
          <w:lang w:eastAsia="zh-HK"/>
        </w:rPr>
        <w:t xml:space="preserve">key points in the </w:t>
      </w:r>
      <w:r w:rsidRPr="00A51FA3">
        <w:rPr>
          <w:rFonts w:ascii="Times New Roman" w:hAnsi="Times New Roman"/>
          <w:szCs w:val="24"/>
        </w:rPr>
        <w:t xml:space="preserve">Reference materials for Parents </w:t>
      </w:r>
      <w:r w:rsidRPr="00A51FA3">
        <w:rPr>
          <w:rFonts w:ascii="Times New Roman" w:hAnsi="Times New Roman"/>
          <w:szCs w:val="24"/>
          <w:lang w:eastAsia="zh-HK"/>
        </w:rPr>
        <w:t>to let them know how to s</w:t>
      </w:r>
      <w:r w:rsidRPr="00A51FA3">
        <w:rPr>
          <w:rFonts w:ascii="Times New Roman" w:eastAsia="Gungsuh" w:hAnsi="Times New Roman"/>
          <w:szCs w:val="24"/>
        </w:rPr>
        <w:t>upport</w:t>
      </w:r>
      <w:r w:rsidRPr="00A51FA3">
        <w:rPr>
          <w:rFonts w:ascii="Times New Roman" w:hAnsi="Times New Roman"/>
          <w:szCs w:val="24"/>
          <w:lang w:eastAsia="zh-HK"/>
        </w:rPr>
        <w:t xml:space="preserve"> their c</w:t>
      </w:r>
      <w:r w:rsidRPr="00A51FA3">
        <w:rPr>
          <w:rFonts w:ascii="Times New Roman" w:eastAsia="Gungsuh" w:hAnsi="Times New Roman"/>
          <w:szCs w:val="24"/>
        </w:rPr>
        <w:t xml:space="preserve">hildren after the </w:t>
      </w:r>
      <w:r w:rsidRPr="00A51FA3">
        <w:rPr>
          <w:rFonts w:ascii="Times New Roman" w:hAnsi="Times New Roman"/>
          <w:szCs w:val="24"/>
        </w:rPr>
        <w:t>incident</w:t>
      </w:r>
      <w:r w:rsidRPr="00A51FA3">
        <w:rPr>
          <w:rFonts w:ascii="Times New Roman" w:eastAsia="Gungsuh" w:hAnsi="Times New Roman"/>
          <w:szCs w:val="24"/>
        </w:rPr>
        <w:t xml:space="preserve"> and </w:t>
      </w:r>
      <w:r w:rsidRPr="00A51FA3">
        <w:rPr>
          <w:rFonts w:ascii="Times New Roman" w:hAnsi="Times New Roman"/>
          <w:szCs w:val="24"/>
          <w:lang w:eastAsia="zh-HK"/>
        </w:rPr>
        <w:t>how to handle their emotions</w:t>
      </w:r>
      <w:r w:rsidRPr="00A51FA3">
        <w:rPr>
          <w:rFonts w:ascii="Times New Roman" w:hAnsi="Times New Roman"/>
          <w:szCs w:val="24"/>
        </w:rPr>
        <w:t xml:space="preserve"> (Reference 5 and 6)</w:t>
      </w:r>
      <w:r w:rsidRPr="00A51FA3">
        <w:rPr>
          <w:rFonts w:ascii="Times New Roman" w:hAnsi="Times New Roman"/>
          <w:szCs w:val="24"/>
          <w:lang w:eastAsia="zh-HK"/>
        </w:rPr>
        <w:t>.</w:t>
      </w:r>
    </w:p>
    <w:p w:rsidR="003A06A7" w:rsidRPr="00A51FA3" w:rsidP="00A51FA3" w14:paraId="34E89A73" w14:textId="77777777">
      <w:pPr>
        <w:adjustRightInd w:val="0"/>
        <w:snapToGrid w:val="0"/>
        <w:spacing w:line="360" w:lineRule="auto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6. </w:t>
      </w:r>
      <w:r w:rsidRPr="00A51FA3" w:rsidR="002F2EFC">
        <w:rPr>
          <w:rFonts w:ascii="Times New Roman" w:hAnsi="Times New Roman"/>
          <w:szCs w:val="24"/>
          <w:lang w:eastAsia="zh-HK"/>
        </w:rPr>
        <w:t xml:space="preserve">Emphasise </w:t>
      </w:r>
      <w:r w:rsidRPr="00A51FA3" w:rsidR="002F2EFC">
        <w:rPr>
          <w:rFonts w:ascii="Times New Roman" w:hAnsi="Times New Roman"/>
          <w:szCs w:val="24"/>
        </w:rPr>
        <w:t>the importance of supporting</w:t>
      </w:r>
      <w:r w:rsidRPr="00A51FA3" w:rsidR="002F2EFC">
        <w:rPr>
          <w:rFonts w:ascii="Times New Roman" w:hAnsi="Times New Roman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  <w:lang w:eastAsia="zh-HK"/>
        </w:rPr>
        <w:t xml:space="preserve">their </w:t>
      </w:r>
      <w:r w:rsidRPr="00A51FA3" w:rsidR="002F2EFC">
        <w:rPr>
          <w:rFonts w:ascii="Times New Roman" w:hAnsi="Times New Roman"/>
          <w:szCs w:val="24"/>
        </w:rPr>
        <w:t>children.</w:t>
      </w:r>
    </w:p>
    <w:p w:rsidR="003A06A7" w:rsidRPr="00A51FA3" w:rsidP="00A51FA3" w14:paraId="5A79FB07" w14:textId="77777777">
      <w:pPr>
        <w:adjustRightInd w:val="0"/>
        <w:snapToGrid w:val="0"/>
        <w:spacing w:line="360" w:lineRule="auto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7</w:t>
      </w:r>
      <w:r w:rsidRPr="00A51FA3">
        <w:rPr>
          <w:rFonts w:ascii="Times New Roman" w:hAnsi="Times New Roman" w:hint="eastAsia"/>
          <w:szCs w:val="24"/>
          <w:lang w:eastAsia="zh-HK"/>
        </w:rPr>
        <w:t xml:space="preserve">. </w:t>
      </w:r>
      <w:r w:rsidRPr="00A51FA3" w:rsidR="002F2EFC">
        <w:rPr>
          <w:rFonts w:ascii="Times New Roman" w:hAnsi="Times New Roman"/>
          <w:szCs w:val="24"/>
          <w:lang w:eastAsia="zh-HK"/>
        </w:rPr>
        <w:t xml:space="preserve">Emphasise </w:t>
      </w:r>
      <w:r w:rsidRPr="00A51FA3" w:rsidR="002F2EFC">
        <w:rPr>
          <w:rFonts w:ascii="Times New Roman" w:hAnsi="Times New Roman"/>
          <w:szCs w:val="24"/>
        </w:rPr>
        <w:t>the importance of home-school collaboration.</w:t>
      </w:r>
    </w:p>
    <w:p w:rsidR="003A06A7" w:rsidRPr="00A51FA3" w:rsidP="00A51FA3" w14:paraId="14A01FCD" w14:textId="5E366570">
      <w:pPr>
        <w:adjustRightInd w:val="0"/>
        <w:snapToGrid w:val="0"/>
        <w:spacing w:line="360" w:lineRule="auto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eastAsia="Gungsuh" w:hAnsi="Times New Roman"/>
          <w:szCs w:val="24"/>
        </w:rPr>
        <w:t xml:space="preserve">8. Introduce information about </w:t>
      </w:r>
      <w:r w:rsidRPr="00A51FA3" w:rsidR="00521DDC">
        <w:rPr>
          <w:rFonts w:ascii="Times New Roman" w:eastAsia="Gungsuh" w:hAnsi="Times New Roman"/>
          <w:szCs w:val="24"/>
        </w:rPr>
        <w:t>organisations</w:t>
      </w:r>
      <w:r w:rsidRPr="00A51FA3">
        <w:rPr>
          <w:rFonts w:ascii="Times New Roman" w:eastAsia="Gungsuh" w:hAnsi="Times New Roman"/>
          <w:szCs w:val="24"/>
        </w:rPr>
        <w:t xml:space="preserve"> or personnel offering support</w:t>
      </w:r>
      <w:r w:rsidRPr="00A51FA3">
        <w:rPr>
          <w:rFonts w:ascii="Times New Roman" w:hAnsi="Times New Roman"/>
          <w:szCs w:val="24"/>
          <w:lang w:eastAsia="zh-HK"/>
        </w:rPr>
        <w:t>.</w:t>
      </w:r>
      <w:r w:rsidRPr="00A51FA3" w:rsidR="002F2EFC">
        <w:rPr>
          <w:rFonts w:ascii="Times New Roman" w:hAnsi="Times New Roman"/>
          <w:szCs w:val="24"/>
          <w:lang w:eastAsia="zh-HK"/>
        </w:rPr>
        <w:t xml:space="preserve"> </w:t>
      </w:r>
    </w:p>
    <w:p w:rsidR="003A06A7" w:rsidRPr="00A51FA3" w:rsidP="00A51FA3" w14:paraId="5DF0B04C" w14:textId="1C01AA9D">
      <w:pPr>
        <w:adjustRightInd w:val="0"/>
        <w:snapToGrid w:val="0"/>
        <w:spacing w:line="360" w:lineRule="auto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9</w:t>
      </w:r>
      <w:r w:rsidRPr="00A51FA3">
        <w:rPr>
          <w:rFonts w:ascii="Times New Roman" w:hAnsi="Times New Roman" w:hint="eastAsia"/>
          <w:szCs w:val="24"/>
          <w:lang w:eastAsia="zh-HK"/>
        </w:rPr>
        <w:t xml:space="preserve">. </w:t>
      </w:r>
      <w:r w:rsidRPr="00A51FA3" w:rsidR="002F2EFC">
        <w:rPr>
          <w:rFonts w:ascii="Times New Roman" w:hAnsi="Times New Roman"/>
          <w:szCs w:val="24"/>
          <w:lang w:eastAsia="zh-HK"/>
        </w:rPr>
        <w:t>Arrange to m</w:t>
      </w:r>
      <w:r w:rsidRPr="00A51FA3" w:rsidR="002F2EFC">
        <w:rPr>
          <w:rFonts w:ascii="Times New Roman" w:eastAsia="Gungsuh" w:hAnsi="Times New Roman"/>
          <w:szCs w:val="24"/>
        </w:rPr>
        <w:t>eet with parents</w:t>
      </w:r>
      <w:r w:rsidRPr="00A51FA3" w:rsidR="002F2EFC">
        <w:rPr>
          <w:rFonts w:ascii="Times New Roman" w:hAnsi="Times New Roman"/>
          <w:szCs w:val="24"/>
        </w:rPr>
        <w:t xml:space="preserve"> </w:t>
      </w:r>
      <w:r w:rsidRPr="00A51FA3">
        <w:rPr>
          <w:rFonts w:ascii="Times New Roman" w:hAnsi="Times New Roman"/>
          <w:szCs w:val="24"/>
        </w:rPr>
        <w:t>in need individually</w:t>
      </w:r>
      <w:r w:rsidRPr="00A51FA3">
        <w:rPr>
          <w:rFonts w:ascii="Times New Roman" w:eastAsia="Gungsuh" w:hAnsi="Times New Roman"/>
          <w:szCs w:val="24"/>
        </w:rPr>
        <w:t xml:space="preserve"> or in </w:t>
      </w:r>
      <w:r w:rsidRPr="00A51FA3">
        <w:rPr>
          <w:rFonts w:ascii="Times New Roman" w:hAnsi="Times New Roman"/>
          <w:szCs w:val="24"/>
          <w:lang w:eastAsia="zh-HK"/>
        </w:rPr>
        <w:t xml:space="preserve">a </w:t>
      </w:r>
      <w:r w:rsidRPr="00A51FA3">
        <w:rPr>
          <w:rFonts w:ascii="Times New Roman" w:eastAsia="Gungsuh" w:hAnsi="Times New Roman"/>
          <w:szCs w:val="24"/>
        </w:rPr>
        <w:t>group</w:t>
      </w:r>
      <w:r w:rsidR="00012276">
        <w:rPr>
          <w:rFonts w:ascii="Times New Roman" w:eastAsia="Gungsuh" w:hAnsi="Times New Roman"/>
          <w:szCs w:val="24"/>
        </w:rPr>
        <w:t>.</w:t>
      </w:r>
      <w:r w:rsidRPr="005D6A2A" w:rsidR="002F2EFC">
        <w:rPr>
          <w:rFonts w:ascii="Times New Roman" w:hAnsi="Times New Roman"/>
          <w:szCs w:val="24"/>
          <w:lang w:eastAsia="zh-HK"/>
        </w:rPr>
        <w:t xml:space="preserve"> </w:t>
      </w:r>
    </w:p>
    <w:p w:rsidR="002F2EFC" w:rsidRPr="005D6A2A" w:rsidP="002F2EFC" w14:paraId="75A82F9E" w14:textId="77777777">
      <w:pPr>
        <w:adjustRightInd w:val="0"/>
        <w:snapToGrid w:val="0"/>
        <w:spacing w:line="480" w:lineRule="auto"/>
        <w:rPr>
          <w:rFonts w:ascii="Times New Roman" w:eastAsia="PMingLiU" w:hAnsi="Times New Roman"/>
          <w:szCs w:val="24"/>
          <w:lang w:eastAsia="zh-HK"/>
        </w:rPr>
      </w:pPr>
    </w:p>
    <w:sectPr w:rsidSect="00E8470E">
      <w:footerReference w:type="default" r:id="rId5"/>
      <w:pgSz w:w="11906" w:h="16838" w:code="9"/>
      <w:pgMar w:top="1134" w:right="1474" w:bottom="851" w:left="1474" w:header="567" w:footer="0" w:gutter="0"/>
      <w:pgNumType w:start="21"/>
      <w:cols w:space="425"/>
      <w:titlePg w:val="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895" w14:paraId="79A1CDC2" w14:textId="77777777"/>
  <w:p w:rsidR="00665895" w14:paraId="4F5F7C2B" w14:textId="77777777"/>
  <w:p w:rsidR="00665895" w14:paraId="1D2B5EA8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3677C4"/>
    <w:multiLevelType w:val="hybridMultilevel"/>
    <w:tmpl w:val="F0CC6FD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102E1"/>
    <w:multiLevelType w:val="hybridMultilevel"/>
    <w:tmpl w:val="E3DAD9CC"/>
    <w:lvl w:ilvl="0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2">
    <w:nsid w:val="14DC7A0A"/>
    <w:multiLevelType w:val="hybridMultilevel"/>
    <w:tmpl w:val="1EF63F9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123F37"/>
    <w:multiLevelType w:val="hybridMultilevel"/>
    <w:tmpl w:val="FBEE82BC"/>
    <w:lvl w:ilvl="0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8EF4B21"/>
    <w:multiLevelType w:val="hybridMultilevel"/>
    <w:tmpl w:val="DBEEC0D6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8F94470"/>
    <w:multiLevelType w:val="hybridMultilevel"/>
    <w:tmpl w:val="669283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D369E4"/>
    <w:multiLevelType w:val="hybridMultilevel"/>
    <w:tmpl w:val="D31A1BA4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010FE4"/>
    <w:multiLevelType w:val="hybridMultilevel"/>
    <w:tmpl w:val="BC62835A"/>
    <w:lvl w:ilvl="0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1953" w:hanging="480"/>
      </w:pPr>
    </w:lvl>
    <w:lvl w:ilvl="2" w:tentative="1">
      <w:start w:val="1"/>
      <w:numFmt w:val="lowerRoman"/>
      <w:lvlText w:val="%3."/>
      <w:lvlJc w:val="right"/>
      <w:pPr>
        <w:ind w:left="2433" w:hanging="480"/>
      </w:pPr>
    </w:lvl>
    <w:lvl w:ilvl="3" w:tentative="1">
      <w:start w:val="1"/>
      <w:numFmt w:val="decimal"/>
      <w:lvlText w:val="%4."/>
      <w:lvlJc w:val="left"/>
      <w:pPr>
        <w:ind w:left="2913" w:hanging="480"/>
      </w:pPr>
    </w:lvl>
    <w:lvl w:ilvl="4" w:tentative="1">
      <w:start w:val="1"/>
      <w:numFmt w:val="ideographTraditional"/>
      <w:lvlText w:val="%5、"/>
      <w:lvlJc w:val="left"/>
      <w:pPr>
        <w:ind w:left="3393" w:hanging="480"/>
      </w:pPr>
    </w:lvl>
    <w:lvl w:ilvl="5" w:tentative="1">
      <w:start w:val="1"/>
      <w:numFmt w:val="lowerRoman"/>
      <w:lvlText w:val="%6."/>
      <w:lvlJc w:val="right"/>
      <w:pPr>
        <w:ind w:left="3873" w:hanging="480"/>
      </w:pPr>
    </w:lvl>
    <w:lvl w:ilvl="6" w:tentative="1">
      <w:start w:val="1"/>
      <w:numFmt w:val="decimal"/>
      <w:lvlText w:val="%7."/>
      <w:lvlJc w:val="left"/>
      <w:pPr>
        <w:ind w:left="4353" w:hanging="480"/>
      </w:pPr>
    </w:lvl>
    <w:lvl w:ilvl="7" w:tentative="1">
      <w:start w:val="1"/>
      <w:numFmt w:val="ideographTraditional"/>
      <w:lvlText w:val="%8、"/>
      <w:lvlJc w:val="left"/>
      <w:pPr>
        <w:ind w:left="4833" w:hanging="480"/>
      </w:pPr>
    </w:lvl>
    <w:lvl w:ilvl="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4330003"/>
    <w:multiLevelType w:val="hybridMultilevel"/>
    <w:tmpl w:val="F906E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0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C0423"/>
    <w:multiLevelType w:val="hybridMultilevel"/>
    <w:tmpl w:val="C94ABC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D763362"/>
    <w:multiLevelType w:val="hybridMultilevel"/>
    <w:tmpl w:val="60E8056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2E936FBD"/>
    <w:multiLevelType w:val="hybridMultilevel"/>
    <w:tmpl w:val="F94EEBE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B7532F7"/>
    <w:multiLevelType w:val="hybridMultilevel"/>
    <w:tmpl w:val="AC5E3D8C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42100EB9"/>
    <w:multiLevelType w:val="hybridMultilevel"/>
    <w:tmpl w:val="5A3E639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B11C01"/>
    <w:multiLevelType w:val="hybridMultilevel"/>
    <w:tmpl w:val="12165A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9325815"/>
    <w:multiLevelType w:val="hybridMultilevel"/>
    <w:tmpl w:val="1890C26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C16251C"/>
    <w:multiLevelType w:val="hybridMultilevel"/>
    <w:tmpl w:val="9FB2F584"/>
    <w:lvl w:ilvl="0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>
    <w:nsid w:val="4D946AD9"/>
    <w:multiLevelType w:val="hybridMultilevel"/>
    <w:tmpl w:val="AEE4EB2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EBE25C2"/>
    <w:multiLevelType w:val="hybridMultilevel"/>
    <w:tmpl w:val="C2C4643A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4ECB1A00"/>
    <w:multiLevelType w:val="hybridMultilevel"/>
    <w:tmpl w:val="575E27B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2DB6246"/>
    <w:multiLevelType w:val="hybridMultilevel"/>
    <w:tmpl w:val="C4E89018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1645F3"/>
    <w:multiLevelType w:val="hybridMultilevel"/>
    <w:tmpl w:val="F20E8CB0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AAC4194"/>
    <w:multiLevelType w:val="hybridMultilevel"/>
    <w:tmpl w:val="3B9062B2"/>
    <w:lvl w:ilvl="0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5C266AED"/>
    <w:multiLevelType w:val="hybridMultilevel"/>
    <w:tmpl w:val="981AB498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5906F2"/>
    <w:multiLevelType w:val="hybridMultilevel"/>
    <w:tmpl w:val="554A6E6E"/>
    <w:lvl w:ilvl="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63FA2CF2"/>
    <w:multiLevelType w:val="hybridMultilevel"/>
    <w:tmpl w:val="8B40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240F84"/>
    <w:multiLevelType w:val="hybridMultilevel"/>
    <w:tmpl w:val="BB1494E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7CB1864"/>
    <w:multiLevelType w:val="hybridMultilevel"/>
    <w:tmpl w:val="C34A93C6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E34CC1"/>
    <w:multiLevelType w:val="hybridMultilevel"/>
    <w:tmpl w:val="FDBEFE4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>
    <w:nsid w:val="759D607F"/>
    <w:multiLevelType w:val="hybridMultilevel"/>
    <w:tmpl w:val="8DAA412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C45A9C"/>
    <w:multiLevelType w:val="hybridMultilevel"/>
    <w:tmpl w:val="B5365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2D4E17"/>
    <w:multiLevelType w:val="hybridMultilevel"/>
    <w:tmpl w:val="22A2F0B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3B7AA5"/>
    <w:multiLevelType w:val="hybridMultilevel"/>
    <w:tmpl w:val="AD8A3C3E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>
    <w:nsid w:val="7FAE06AF"/>
    <w:multiLevelType w:val="hybridMultilevel"/>
    <w:tmpl w:val="FA7628B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FAE06B0"/>
    <w:multiLevelType w:val="hybridMultilevel"/>
    <w:tmpl w:val="A9B2837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FAE06B1"/>
    <w:multiLevelType w:val="hybridMultilevel"/>
    <w:tmpl w:val="F8DEDEA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FAE06B2"/>
    <w:multiLevelType w:val="hybridMultilevel"/>
    <w:tmpl w:val="61E28E1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>
    <w:nsid w:val="7FAE06B3"/>
    <w:multiLevelType w:val="hybridMultilevel"/>
    <w:tmpl w:val="3A285A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AE06B4"/>
    <w:multiLevelType w:val="hybridMultilevel"/>
    <w:tmpl w:val="7AA44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E06B5"/>
    <w:multiLevelType w:val="hybridMultilevel"/>
    <w:tmpl w:val="BADADEE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AE06B6"/>
    <w:multiLevelType w:val="hybridMultilevel"/>
    <w:tmpl w:val="BB3A0FE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0"/>
  </w:num>
  <w:num w:numId="3">
    <w:abstractNumId w:val="28"/>
  </w:num>
  <w:num w:numId="4">
    <w:abstractNumId w:val="18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33"/>
  </w:num>
  <w:num w:numId="12">
    <w:abstractNumId w:val="29"/>
  </w:num>
  <w:num w:numId="13">
    <w:abstractNumId w:val="9"/>
  </w:num>
  <w:num w:numId="14">
    <w:abstractNumId w:val="26"/>
  </w:num>
  <w:num w:numId="15">
    <w:abstractNumId w:val="17"/>
  </w:num>
  <w:num w:numId="16">
    <w:abstractNumId w:val="31"/>
  </w:num>
  <w:num w:numId="17">
    <w:abstractNumId w:val="14"/>
  </w:num>
  <w:num w:numId="18">
    <w:abstractNumId w:val="6"/>
  </w:num>
  <w:num w:numId="19">
    <w:abstractNumId w:val="24"/>
  </w:num>
  <w:num w:numId="20">
    <w:abstractNumId w:val="20"/>
  </w:num>
  <w:num w:numId="21">
    <w:abstractNumId w:val="7"/>
  </w:num>
  <w:num w:numId="22">
    <w:abstractNumId w:val="3"/>
  </w:num>
  <w:num w:numId="23">
    <w:abstractNumId w:val="27"/>
  </w:num>
  <w:num w:numId="24">
    <w:abstractNumId w:val="23"/>
  </w:num>
  <w:num w:numId="25">
    <w:abstractNumId w:val="25"/>
  </w:num>
  <w:num w:numId="26">
    <w:abstractNumId w:val="30"/>
  </w:num>
  <w:num w:numId="27">
    <w:abstractNumId w:val="11"/>
  </w:num>
  <w:num w:numId="28">
    <w:abstractNumId w:val="0"/>
  </w:num>
  <w:num w:numId="29">
    <w:abstractNumId w:val="5"/>
  </w:num>
  <w:num w:numId="30">
    <w:abstractNumId w:val="8"/>
  </w:num>
  <w:num w:numId="31">
    <w:abstractNumId w:val="1"/>
  </w:num>
  <w:num w:numId="32">
    <w:abstractNumId w:val="16"/>
  </w:num>
  <w:num w:numId="33">
    <w:abstractNumId w:val="12"/>
  </w:num>
  <w:num w:numId="34">
    <w:abstractNumId w:val="2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0F5786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2AD3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4BC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7212C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="480" w:leftChars="20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8338-D71F-4149-A784-89CA0144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43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90</cp:revision>
  <cp:lastPrinted>2024-07-11T01:33:00Z</cp:lastPrinted>
  <dcterms:created xsi:type="dcterms:W3CDTF">2024-06-28T03:21:00Z</dcterms:created>
  <dcterms:modified xsi:type="dcterms:W3CDTF">2024-07-24T09:09:00Z</dcterms:modified>
</cp:coreProperties>
</file>