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43A34" w14:textId="77777777" w:rsidR="00771A70" w:rsidRPr="00870B22" w:rsidRDefault="00771A70" w:rsidP="00771A70">
      <w:pPr>
        <w:pStyle w:val="ab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val="en-GB" w:eastAsia="zh-HK"/>
        </w:rPr>
      </w:pPr>
      <w:r w:rsidRPr="00870B22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t>Parent Education Resource Package for Primary Schools</w:t>
      </w:r>
    </w:p>
    <w:p w14:paraId="78299349" w14:textId="77777777" w:rsidR="00771A70" w:rsidRPr="00870B22" w:rsidRDefault="00771A70" w:rsidP="00771A70">
      <w:pPr>
        <w:pStyle w:val="ab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val="en-GB" w:eastAsia="zh-HK"/>
        </w:rPr>
      </w:pPr>
    </w:p>
    <w:p w14:paraId="00D58ED2" w14:textId="3BAA18C5" w:rsidR="00EF0CA2" w:rsidRPr="00870B22" w:rsidRDefault="00771A70" w:rsidP="00771A70">
      <w:pPr>
        <w:pStyle w:val="ab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eastAsia="zh-HK"/>
        </w:rPr>
      </w:pPr>
      <w:r w:rsidRPr="00870B22">
        <w:rPr>
          <w:rFonts w:ascii="Times New Roman" w:eastAsiaTheme="majorEastAsia" w:hAnsi="Times New Roman"/>
          <w:color w:val="000000"/>
          <w:sz w:val="28"/>
          <w:szCs w:val="28"/>
          <w:lang w:val="en-GB"/>
        </w:rPr>
        <w:t>Laying a solid foundation for development:</w:t>
      </w:r>
      <w:r w:rsidRPr="00870B22">
        <w:rPr>
          <w:rFonts w:ascii="Times New Roman" w:eastAsiaTheme="majorEastAsia" w:hAnsi="Times New Roman"/>
          <w:color w:val="000000"/>
          <w:sz w:val="28"/>
          <w:szCs w:val="28"/>
          <w:lang w:val="en-GB"/>
        </w:rPr>
        <w:br/>
        <w:t>How to build a positive parent-child relationship?</w:t>
      </w:r>
    </w:p>
    <w:p w14:paraId="1BD4C2AB" w14:textId="77777777" w:rsidR="00EF0CA2" w:rsidRPr="00870B22" w:rsidRDefault="00EF0CA2" w:rsidP="00717435">
      <w:pPr>
        <w:pStyle w:val="ab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eastAsia="zh-HK"/>
        </w:rPr>
      </w:pPr>
    </w:p>
    <w:p w14:paraId="17F66742" w14:textId="6A0D8A02" w:rsidR="00EF0CA2" w:rsidRPr="00D02DC8" w:rsidRDefault="00ED6433" w:rsidP="00717435">
      <w:pPr>
        <w:pStyle w:val="ab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eastAsia="zh-HK"/>
        </w:rPr>
      </w:pPr>
      <w:r w:rsidRPr="00D02DC8"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  <w:t>Worksheet</w:t>
      </w:r>
      <w:r w:rsidR="00102FA7" w:rsidRPr="00D02DC8"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  <w:t xml:space="preserve"> on Active Encouragement Exercise</w:t>
      </w:r>
    </w:p>
    <w:p w14:paraId="40D2A258" w14:textId="77777777" w:rsidR="00EF0CA2" w:rsidRPr="00D02DC8" w:rsidRDefault="00EF0CA2" w:rsidP="00530106">
      <w:pPr>
        <w:rPr>
          <w:rFonts w:ascii="Times New Roman" w:hAnsi="Times New Roman" w:cs="Times New Roman"/>
          <w:sz w:val="28"/>
          <w:szCs w:val="28"/>
          <w:lang w:eastAsia="zh-TW"/>
        </w:rPr>
      </w:pPr>
    </w:p>
    <w:p w14:paraId="1180707F" w14:textId="0270A9E4" w:rsidR="00F0757B" w:rsidRPr="00D02DC8" w:rsidRDefault="00ED6433" w:rsidP="005041F1">
      <w:pPr>
        <w:spacing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  <w:r w:rsidRPr="00D02DC8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Objective: </w:t>
      </w:r>
      <w:r w:rsidR="00E35C52" w:rsidRPr="00D02DC8">
        <w:rPr>
          <w:rFonts w:ascii="Times New Roman" w:hAnsi="Times New Roman" w:cs="Times New Roman"/>
          <w:b/>
          <w:bCs/>
          <w:sz w:val="28"/>
          <w:szCs w:val="28"/>
          <w:lang w:eastAsia="zh-TW"/>
        </w:rPr>
        <w:br/>
      </w:r>
      <w:r w:rsidR="00FA3512" w:rsidRPr="00D02DC8">
        <w:rPr>
          <w:rFonts w:ascii="Times New Roman" w:hAnsi="Times New Roman" w:cs="Times New Roman"/>
          <w:sz w:val="28"/>
          <w:szCs w:val="28"/>
          <w:lang w:eastAsia="zh-HK"/>
        </w:rPr>
        <w:t xml:space="preserve">When chatting with children, </w:t>
      </w:r>
      <w:r w:rsidR="00403D04" w:rsidRPr="00D02DC8">
        <w:rPr>
          <w:rFonts w:ascii="Times New Roman" w:hAnsi="Times New Roman" w:cs="Times New Roman"/>
          <w:sz w:val="28"/>
          <w:szCs w:val="28"/>
          <w:lang w:eastAsia="zh-HK"/>
        </w:rPr>
        <w:t>parents</w:t>
      </w:r>
      <w:r w:rsidR="00FA3512" w:rsidRPr="00D02DC8">
        <w:rPr>
          <w:rFonts w:ascii="Times New Roman" w:hAnsi="Times New Roman" w:cs="Times New Roman"/>
          <w:sz w:val="28"/>
          <w:szCs w:val="28"/>
          <w:lang w:eastAsia="zh-HK"/>
        </w:rPr>
        <w:t xml:space="preserve"> can</w:t>
      </w:r>
      <w:r w:rsidR="00403D04" w:rsidRPr="00D02DC8">
        <w:rPr>
          <w:rFonts w:ascii="Times New Roman" w:hAnsi="Times New Roman" w:cs="Times New Roman"/>
          <w:sz w:val="28"/>
          <w:szCs w:val="28"/>
          <w:lang w:eastAsia="zh-HK"/>
        </w:rPr>
        <w:t xml:space="preserve"> respond to their children’s good news with active encouragement.</w:t>
      </w:r>
      <w:r w:rsidR="005041F1" w:rsidRPr="00D02DC8">
        <w:rPr>
          <w:rFonts w:ascii="Times New Roman" w:hAnsi="Times New Roman" w:cs="Times New Roman"/>
          <w:sz w:val="28"/>
          <w:szCs w:val="28"/>
          <w:lang w:eastAsia="zh-TW"/>
        </w:rPr>
        <w:br/>
      </w:r>
      <w:r w:rsidR="005041F1" w:rsidRPr="00D02DC8">
        <w:rPr>
          <w:rFonts w:ascii="Times New Roman" w:hAnsi="Times New Roman" w:cs="Times New Roman"/>
          <w:sz w:val="28"/>
          <w:szCs w:val="28"/>
          <w:lang w:eastAsia="zh-TW"/>
        </w:rPr>
        <w:br/>
      </w:r>
      <w:r w:rsidR="00D066DD" w:rsidRPr="00D02DC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Programme </w:t>
      </w:r>
      <w:r w:rsidR="00D02DC8">
        <w:rPr>
          <w:rFonts w:ascii="Times New Roman" w:hAnsi="Times New Roman" w:cs="Times New Roman"/>
          <w:b/>
          <w:sz w:val="28"/>
          <w:szCs w:val="28"/>
          <w:lang w:eastAsia="zh-HK"/>
        </w:rPr>
        <w:t>D</w:t>
      </w:r>
      <w:r w:rsidR="00C85A92" w:rsidRPr="00D02DC8">
        <w:rPr>
          <w:rFonts w:ascii="Times New Roman" w:hAnsi="Times New Roman" w:cs="Times New Roman"/>
          <w:b/>
          <w:sz w:val="28"/>
          <w:szCs w:val="28"/>
          <w:lang w:eastAsia="zh-HK"/>
        </w:rPr>
        <w:t>uration</w:t>
      </w:r>
      <w:r w:rsidRPr="00D02DC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: </w:t>
      </w:r>
      <w:r w:rsidRPr="00D02DC8">
        <w:rPr>
          <w:rFonts w:ascii="Times New Roman" w:hAnsi="Times New Roman" w:cs="Times New Roman"/>
          <w:sz w:val="28"/>
          <w:szCs w:val="28"/>
          <w:lang w:eastAsia="zh-TW"/>
        </w:rPr>
        <w:t>About 8 minutes</w:t>
      </w:r>
      <w:r w:rsidR="005041F1" w:rsidRPr="00D02DC8">
        <w:rPr>
          <w:rFonts w:ascii="Times New Roman" w:hAnsi="Times New Roman" w:cs="Times New Roman"/>
          <w:sz w:val="28"/>
          <w:szCs w:val="28"/>
          <w:lang w:eastAsia="zh-TW"/>
        </w:rPr>
        <w:br/>
      </w:r>
      <w:r w:rsidR="005041F1" w:rsidRPr="00D02DC8">
        <w:rPr>
          <w:rFonts w:ascii="Times New Roman" w:hAnsi="Times New Roman" w:cs="Times New Roman"/>
          <w:sz w:val="28"/>
          <w:szCs w:val="28"/>
          <w:lang w:eastAsia="zh-TW"/>
        </w:rPr>
        <w:br/>
      </w:r>
      <w:r w:rsidRPr="00D02DC8">
        <w:rPr>
          <w:rFonts w:ascii="Times New Roman" w:hAnsi="Times New Roman" w:cs="Times New Roman"/>
          <w:b/>
          <w:sz w:val="28"/>
          <w:szCs w:val="28"/>
          <w:lang w:eastAsia="zh-HK"/>
        </w:rPr>
        <w:t>Instructions:</w:t>
      </w:r>
    </w:p>
    <w:p w14:paraId="7916AFA0" w14:textId="08201E3B" w:rsidR="00B1499B" w:rsidRPr="00D02DC8" w:rsidRDefault="00ED6433" w:rsidP="00B1499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zh-TW"/>
        </w:rPr>
      </w:pPr>
      <w:r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Steps: </w:t>
      </w:r>
      <w:r w:rsidR="00FA3512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>A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ctive encouragement </w:t>
      </w:r>
      <w:r w:rsidR="00FA3512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consists of three steps: 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asking questions, describing </w:t>
      </w:r>
      <w:r w:rsidR="00045A0E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praises 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>and showing excitement.</w:t>
      </w:r>
    </w:p>
    <w:p w14:paraId="021A58DE" w14:textId="728A1FBC" w:rsidR="00B1499B" w:rsidRPr="00D02DC8" w:rsidRDefault="00ED6433" w:rsidP="00B1499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zh-TW"/>
        </w:rPr>
      </w:pPr>
      <w:r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>Example:</w:t>
      </w:r>
    </w:p>
    <w:p w14:paraId="03FB98D4" w14:textId="1D7AB0B7" w:rsidR="00B1499B" w:rsidRPr="00D02DC8" w:rsidRDefault="00FA3512" w:rsidP="00B1499B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zh-TW"/>
        </w:rPr>
      </w:pPr>
      <w:r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>Your child shared</w:t>
      </w:r>
      <w:r w:rsidR="00756E82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>: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 “Dad, look! I drew a picture today, even the teacher said I did well!”</w:t>
      </w:r>
    </w:p>
    <w:p w14:paraId="22B799FA" w14:textId="1EF67DA7" w:rsidR="00F0757B" w:rsidRPr="00870B22" w:rsidRDefault="00FA3512" w:rsidP="00B1499B">
      <w:pPr>
        <w:pStyle w:val="a4"/>
        <w:numPr>
          <w:ilvl w:val="1"/>
          <w:numId w:val="4"/>
        </w:num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zh-TW"/>
        </w:rPr>
      </w:pPr>
      <w:r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>The</w:t>
      </w:r>
      <w:r w:rsidR="009376D2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 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>Parent</w:t>
      </w:r>
      <w:r w:rsidR="009376D2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 can reply</w:t>
      </w:r>
      <w:r w:rsidR="00756E82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 by saying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: “Did you draw a picture of us </w:t>
      </w:r>
      <w:r w:rsidR="00BA3E11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>visiting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 the park to see the maple leaves last week? (Asking questions) </w:t>
      </w:r>
      <w:r w:rsidR="009376D2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You drew the leaves one by one </w:t>
      </w:r>
      <w:r w:rsidR="009376D2" w:rsidRPr="00D02DC8">
        <w:rPr>
          <w:rFonts w:ascii="Times New Roman" w:hAnsi="Times New Roman" w:cs="Times New Roman" w:hint="eastAsia"/>
          <w:bCs/>
          <w:noProof/>
          <w:sz w:val="28"/>
          <w:szCs w:val="28"/>
          <w:lang w:eastAsia="zh-TW"/>
        </w:rPr>
        <w:t>in</w:t>
      </w:r>
      <w:r w:rsidR="009376D2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 different colours.</w:t>
      </w:r>
      <w:r w:rsidR="009376D2" w:rsidRPr="00D02DC8">
        <w:rPr>
          <w:rFonts w:ascii="Times New Roman" w:eastAsiaTheme="majorEastAsia" w:hAnsi="Times New Roman"/>
          <w:bCs/>
          <w:color w:val="000000"/>
          <w:szCs w:val="24"/>
          <w:lang w:val="en-GB" w:eastAsia="zh-HK"/>
        </w:rPr>
        <w:t xml:space="preserve"> 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You really put </w:t>
      </w:r>
      <w:r w:rsidR="009376D2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>your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 heart into it! (Describing praise</w:t>
      </w:r>
      <w:r w:rsidR="00D066DD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>s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) Who are these children behind the tree? What did the teacher say? What did your classmates say? (Asking questions) You must be </w:t>
      </w:r>
      <w:r w:rsidR="00BA3E11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very 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happy!” (The parent </w:t>
      </w:r>
      <w:r w:rsidR="009376D2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can 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smile happily and give them a </w:t>
      </w:r>
      <w:r w:rsidR="00BA3E11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>thumbs-</w:t>
      </w:r>
      <w:r w:rsidR="00403D04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>up)</w:t>
      </w:r>
      <w:r w:rsidR="00870B22" w:rsidRPr="00D02DC8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 (Showing</w:t>
      </w:r>
      <w:r w:rsidR="00870B22" w:rsidRPr="00870B22">
        <w:rPr>
          <w:rFonts w:ascii="Times New Roman" w:hAnsi="Times New Roman" w:cs="Times New Roman"/>
          <w:bCs/>
          <w:noProof/>
          <w:sz w:val="28"/>
          <w:szCs w:val="28"/>
          <w:lang w:eastAsia="zh-TW"/>
        </w:rPr>
        <w:t xml:space="preserve"> excitement)</w:t>
      </w:r>
    </w:p>
    <w:p w14:paraId="20FC81F6" w14:textId="77777777" w:rsidR="009E2B94" w:rsidRPr="003012EC" w:rsidRDefault="009E2B94" w:rsidP="00B1499B">
      <w:pPr>
        <w:pStyle w:val="a4"/>
        <w:spacing w:after="0"/>
        <w:ind w:left="360"/>
        <w:rPr>
          <w:rFonts w:ascii="Times New Roman" w:hAnsi="Times New Roman" w:cs="Times New Roman"/>
          <w:bCs/>
          <w:noProof/>
          <w:sz w:val="28"/>
          <w:szCs w:val="28"/>
          <w:lang w:eastAsia="zh-TW"/>
        </w:rPr>
      </w:pPr>
    </w:p>
    <w:p w14:paraId="752B4EFE" w14:textId="621B779E" w:rsidR="00E35C52" w:rsidRPr="003012EC" w:rsidRDefault="00870B22" w:rsidP="00EF0CA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3012EC">
        <w:rPr>
          <w:rFonts w:ascii="Times New Roman" w:hAnsi="Times New Roman" w:cs="Times New Roman"/>
          <w:b/>
          <w:sz w:val="28"/>
          <w:szCs w:val="28"/>
          <w:lang w:eastAsia="zh-TW"/>
        </w:rPr>
        <w:t>Exercise: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B7108E" w:rsidRPr="003012EC" w14:paraId="76FD30BF" w14:textId="77777777" w:rsidTr="00F074DB">
        <w:tc>
          <w:tcPr>
            <w:tcW w:w="4815" w:type="dxa"/>
          </w:tcPr>
          <w:p w14:paraId="3032FD11" w14:textId="713F3619" w:rsidR="00B7108E" w:rsidRPr="003012EC" w:rsidRDefault="00870B22" w:rsidP="00D0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Child’s sharing</w:t>
            </w:r>
          </w:p>
        </w:tc>
        <w:tc>
          <w:tcPr>
            <w:tcW w:w="4535" w:type="dxa"/>
          </w:tcPr>
          <w:p w14:paraId="2F23443A" w14:textId="5DC309D9" w:rsidR="00B7108E" w:rsidRPr="003012EC" w:rsidRDefault="00870B22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Parent’s response</w:t>
            </w:r>
          </w:p>
        </w:tc>
      </w:tr>
      <w:tr w:rsidR="00B7108E" w:rsidRPr="003012EC" w14:paraId="7B2D3998" w14:textId="77777777" w:rsidTr="00F074DB">
        <w:tc>
          <w:tcPr>
            <w:tcW w:w="4815" w:type="dxa"/>
          </w:tcPr>
          <w:p w14:paraId="6A43FAC2" w14:textId="6365EED3" w:rsidR="00B7108E" w:rsidRPr="003012EC" w:rsidRDefault="00870B22" w:rsidP="00D066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“Dad, my teacher praised me for doing better in </w:t>
            </w:r>
            <w:r w:rsidR="00D066DD"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my </w:t>
            </w:r>
            <w:r w:rsidR="00D27825"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M</w:t>
            </w: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ath</w:t>
            </w:r>
            <w:r w:rsidR="00D27825"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ematics</w:t>
            </w: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test today!”</w:t>
            </w:r>
          </w:p>
        </w:tc>
        <w:tc>
          <w:tcPr>
            <w:tcW w:w="4535" w:type="dxa"/>
          </w:tcPr>
          <w:p w14:paraId="4CF7C98E" w14:textId="77777777" w:rsidR="00B7108E" w:rsidRPr="003012EC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1FB14B98" w14:textId="77777777" w:rsidR="00B64916" w:rsidRPr="003012EC" w:rsidRDefault="00B64916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58FC27B3" w14:textId="77777777" w:rsidR="0037070C" w:rsidRPr="003012E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5C8BD312" w14:textId="77777777" w:rsidR="0037070C" w:rsidRPr="003012E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B7108E" w:rsidRPr="003012EC" w14:paraId="2151C33F" w14:textId="77777777" w:rsidTr="00F074DB">
        <w:tc>
          <w:tcPr>
            <w:tcW w:w="4815" w:type="dxa"/>
          </w:tcPr>
          <w:p w14:paraId="1107772E" w14:textId="01EFBCFD" w:rsidR="00B7108E" w:rsidRPr="003012EC" w:rsidRDefault="00870B22" w:rsidP="00DB118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“Look, mum! I’ve cleared another stage in this game!”</w:t>
            </w:r>
          </w:p>
        </w:tc>
        <w:tc>
          <w:tcPr>
            <w:tcW w:w="4535" w:type="dxa"/>
          </w:tcPr>
          <w:p w14:paraId="6673D608" w14:textId="77777777" w:rsidR="00B7108E" w:rsidRPr="003012EC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52CD7E8C" w14:textId="77777777" w:rsidR="00B64916" w:rsidRPr="003012EC" w:rsidRDefault="00B64916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04E6E533" w14:textId="77777777" w:rsidR="0037070C" w:rsidRPr="003012E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28F38569" w14:textId="77777777" w:rsidR="0037070C" w:rsidRPr="003012E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B7108E" w:rsidRPr="003012EC" w14:paraId="708D31ED" w14:textId="77777777" w:rsidTr="00F074DB">
        <w:tc>
          <w:tcPr>
            <w:tcW w:w="4815" w:type="dxa"/>
          </w:tcPr>
          <w:p w14:paraId="58BC00E8" w14:textId="6FE7454E" w:rsidR="00B7108E" w:rsidRPr="003012EC" w:rsidRDefault="00870B2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lastRenderedPageBreak/>
              <w:t>“</w:t>
            </w:r>
            <w:r w:rsidR="00D066DD"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Teacher </w:t>
            </w: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chose me to be the subject </w:t>
            </w:r>
            <w:r w:rsidR="00BE7127"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leader </w:t>
            </w:r>
            <w:r w:rsidR="002B1105"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in</w:t>
            </w:r>
            <w:r w:rsidR="00BE7127"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class today</w:t>
            </w: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.”</w:t>
            </w:r>
          </w:p>
        </w:tc>
        <w:tc>
          <w:tcPr>
            <w:tcW w:w="4535" w:type="dxa"/>
          </w:tcPr>
          <w:p w14:paraId="3F7BA6E3" w14:textId="77777777" w:rsidR="00B7108E" w:rsidRPr="003012EC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D8C5B" w14:textId="77777777" w:rsidR="00B64916" w:rsidRPr="003012EC" w:rsidRDefault="00B64916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E2DCE" w14:textId="77777777" w:rsidR="0037070C" w:rsidRPr="003012E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FFB6B" w14:textId="77777777" w:rsidR="0037070C" w:rsidRPr="003012E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08E" w:rsidRPr="003012EC" w14:paraId="7CA2F5BA" w14:textId="77777777" w:rsidTr="00F074DB">
        <w:tc>
          <w:tcPr>
            <w:tcW w:w="4815" w:type="dxa"/>
          </w:tcPr>
          <w:p w14:paraId="73C14D40" w14:textId="09360D63" w:rsidR="00B7108E" w:rsidRPr="003012EC" w:rsidRDefault="00870B22" w:rsidP="00F074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“I scored two goals in today’s football match!”</w:t>
            </w:r>
          </w:p>
        </w:tc>
        <w:tc>
          <w:tcPr>
            <w:tcW w:w="4535" w:type="dxa"/>
          </w:tcPr>
          <w:p w14:paraId="59BD8FB4" w14:textId="77777777" w:rsidR="00B7108E" w:rsidRPr="003012EC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0EDA2952" w14:textId="77777777" w:rsidR="00B64916" w:rsidRPr="003012EC" w:rsidRDefault="00B64916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583EC52E" w14:textId="77777777" w:rsidR="0037070C" w:rsidRPr="003012E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7B1F58EA" w14:textId="77777777" w:rsidR="0037070C" w:rsidRPr="003012E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B7108E" w:rsidRPr="003012EC" w14:paraId="75DA17A2" w14:textId="77777777" w:rsidTr="00F074DB">
        <w:tc>
          <w:tcPr>
            <w:tcW w:w="4815" w:type="dxa"/>
          </w:tcPr>
          <w:p w14:paraId="12B9CFFE" w14:textId="587AB832" w:rsidR="00B7108E" w:rsidRPr="003012EC" w:rsidRDefault="00870B22" w:rsidP="00F074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“Dad, I did volunteer work with my classmates today. I think it’s very meaningful.”</w:t>
            </w:r>
          </w:p>
        </w:tc>
        <w:tc>
          <w:tcPr>
            <w:tcW w:w="4535" w:type="dxa"/>
          </w:tcPr>
          <w:p w14:paraId="7D6CFAA4" w14:textId="77777777" w:rsidR="00B7108E" w:rsidRPr="003012EC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86EB2" w14:textId="77777777" w:rsidR="0037070C" w:rsidRPr="003012E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1893B" w14:textId="77777777" w:rsidR="0037070C" w:rsidRPr="003012E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B8C18" w14:textId="77777777" w:rsidR="00B64916" w:rsidRPr="003012EC" w:rsidRDefault="00B64916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08E" w:rsidRPr="003012EC" w14:paraId="26104F39" w14:textId="77777777" w:rsidTr="00F074DB">
        <w:tc>
          <w:tcPr>
            <w:tcW w:w="4815" w:type="dxa"/>
          </w:tcPr>
          <w:p w14:paraId="4AC9946B" w14:textId="165AA2F8" w:rsidR="00B7108E" w:rsidRPr="003012EC" w:rsidRDefault="00870B22" w:rsidP="00D066D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“Mum, </w:t>
            </w:r>
            <w:r w:rsidR="00D066DD"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I want to be</w:t>
            </w: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a </w:t>
            </w:r>
            <w:r w:rsidR="00B64916"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YouTuber</w:t>
            </w:r>
            <w:r w:rsidRPr="003012EC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in the future!”</w:t>
            </w:r>
          </w:p>
        </w:tc>
        <w:tc>
          <w:tcPr>
            <w:tcW w:w="4535" w:type="dxa"/>
          </w:tcPr>
          <w:p w14:paraId="324FB34D" w14:textId="77777777" w:rsidR="00B7108E" w:rsidRPr="003012EC" w:rsidRDefault="00B7108E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369E5010" w14:textId="77777777" w:rsidR="0037070C" w:rsidRPr="003012E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414C2503" w14:textId="77777777" w:rsidR="00B64916" w:rsidRPr="003012EC" w:rsidRDefault="00B64916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14:paraId="72724D67" w14:textId="77777777" w:rsidR="0037070C" w:rsidRPr="003012EC" w:rsidRDefault="0037070C" w:rsidP="00B710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5ABBF946" w14:textId="14D238CF" w:rsidR="00B7108E" w:rsidRPr="00870B22" w:rsidRDefault="00B7108E" w:rsidP="00B7108E">
      <w:pPr>
        <w:rPr>
          <w:rFonts w:ascii="Times New Roman" w:eastAsia="DengXian" w:hAnsi="Times New Roman" w:cs="Times New Roman"/>
          <w:sz w:val="28"/>
          <w:szCs w:val="28"/>
          <w:lang w:eastAsia="zh-TW"/>
        </w:rPr>
      </w:pPr>
    </w:p>
    <w:sectPr w:rsidR="00B7108E" w:rsidRPr="00870B22" w:rsidSect="00B7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58EC" w14:textId="77777777" w:rsidR="00937C1A" w:rsidRDefault="00937C1A" w:rsidP="00FD58D2">
      <w:pPr>
        <w:spacing w:after="0" w:line="240" w:lineRule="auto"/>
      </w:pPr>
      <w:r>
        <w:separator/>
      </w:r>
    </w:p>
  </w:endnote>
  <w:endnote w:type="continuationSeparator" w:id="0">
    <w:p w14:paraId="1ADDA37C" w14:textId="77777777" w:rsidR="00937C1A" w:rsidRDefault="00937C1A" w:rsidP="00F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3875C" w14:textId="77777777" w:rsidR="00937C1A" w:rsidRDefault="00937C1A" w:rsidP="00FD58D2">
      <w:pPr>
        <w:spacing w:after="0" w:line="240" w:lineRule="auto"/>
      </w:pPr>
      <w:r>
        <w:separator/>
      </w:r>
    </w:p>
  </w:footnote>
  <w:footnote w:type="continuationSeparator" w:id="0">
    <w:p w14:paraId="02DF7EE0" w14:textId="77777777" w:rsidR="00937C1A" w:rsidRDefault="00937C1A" w:rsidP="00FD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914"/>
    <w:multiLevelType w:val="hybridMultilevel"/>
    <w:tmpl w:val="6F12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E15D6"/>
    <w:multiLevelType w:val="hybridMultilevel"/>
    <w:tmpl w:val="E27EA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D4469"/>
    <w:multiLevelType w:val="hybridMultilevel"/>
    <w:tmpl w:val="99E0A942"/>
    <w:lvl w:ilvl="0" w:tplc="BE182A3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4075C8"/>
    <w:multiLevelType w:val="hybridMultilevel"/>
    <w:tmpl w:val="4964073E"/>
    <w:lvl w:ilvl="0" w:tplc="5B8EBA6C">
      <w:start w:val="1"/>
      <w:numFmt w:val="decimal"/>
      <w:lvlText w:val="%1."/>
      <w:lvlJc w:val="left"/>
      <w:pPr>
        <w:ind w:left="720" w:hanging="360"/>
      </w:pPr>
      <w:rPr>
        <w:rFonts w:ascii="微軟正黑體" w:hAnsi="微軟正黑體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1"/>
    <w:rsid w:val="00045A0E"/>
    <w:rsid w:val="000A56D6"/>
    <w:rsid w:val="000D174F"/>
    <w:rsid w:val="000E6E77"/>
    <w:rsid w:val="00102FA7"/>
    <w:rsid w:val="001E0169"/>
    <w:rsid w:val="0022342B"/>
    <w:rsid w:val="002B1105"/>
    <w:rsid w:val="002E6A05"/>
    <w:rsid w:val="003012EC"/>
    <w:rsid w:val="00324869"/>
    <w:rsid w:val="0037070C"/>
    <w:rsid w:val="003C348D"/>
    <w:rsid w:val="003C353A"/>
    <w:rsid w:val="003E3E2B"/>
    <w:rsid w:val="00403D04"/>
    <w:rsid w:val="00453397"/>
    <w:rsid w:val="0046093C"/>
    <w:rsid w:val="004D7672"/>
    <w:rsid w:val="005041F1"/>
    <w:rsid w:val="00507558"/>
    <w:rsid w:val="00530106"/>
    <w:rsid w:val="005B4154"/>
    <w:rsid w:val="0063308B"/>
    <w:rsid w:val="00645C31"/>
    <w:rsid w:val="006B48C9"/>
    <w:rsid w:val="006D066B"/>
    <w:rsid w:val="00705B1A"/>
    <w:rsid w:val="00717435"/>
    <w:rsid w:val="007179E9"/>
    <w:rsid w:val="00737DDB"/>
    <w:rsid w:val="00756E82"/>
    <w:rsid w:val="00771A70"/>
    <w:rsid w:val="00784FBE"/>
    <w:rsid w:val="007C5CBD"/>
    <w:rsid w:val="007C5D07"/>
    <w:rsid w:val="007C6F6A"/>
    <w:rsid w:val="007D5140"/>
    <w:rsid w:val="00870B22"/>
    <w:rsid w:val="008A0520"/>
    <w:rsid w:val="008E34E3"/>
    <w:rsid w:val="00933B77"/>
    <w:rsid w:val="009376D2"/>
    <w:rsid w:val="00937C1A"/>
    <w:rsid w:val="00961628"/>
    <w:rsid w:val="0096260A"/>
    <w:rsid w:val="009817A7"/>
    <w:rsid w:val="009D65F1"/>
    <w:rsid w:val="009E2B94"/>
    <w:rsid w:val="00A45058"/>
    <w:rsid w:val="00AA6E22"/>
    <w:rsid w:val="00AC37A1"/>
    <w:rsid w:val="00B1499B"/>
    <w:rsid w:val="00B64916"/>
    <w:rsid w:val="00B7108E"/>
    <w:rsid w:val="00B82D67"/>
    <w:rsid w:val="00BA3E11"/>
    <w:rsid w:val="00BE7127"/>
    <w:rsid w:val="00C16FC7"/>
    <w:rsid w:val="00C75703"/>
    <w:rsid w:val="00C83066"/>
    <w:rsid w:val="00C85A92"/>
    <w:rsid w:val="00CD54D6"/>
    <w:rsid w:val="00D02DC8"/>
    <w:rsid w:val="00D066DD"/>
    <w:rsid w:val="00D13218"/>
    <w:rsid w:val="00D16AB0"/>
    <w:rsid w:val="00D27825"/>
    <w:rsid w:val="00D5538D"/>
    <w:rsid w:val="00DB118E"/>
    <w:rsid w:val="00DD29D7"/>
    <w:rsid w:val="00E318EC"/>
    <w:rsid w:val="00E35C52"/>
    <w:rsid w:val="00E67BD2"/>
    <w:rsid w:val="00E70CC2"/>
    <w:rsid w:val="00EA4453"/>
    <w:rsid w:val="00EC0315"/>
    <w:rsid w:val="00ED6433"/>
    <w:rsid w:val="00EF0CA2"/>
    <w:rsid w:val="00F068DD"/>
    <w:rsid w:val="00F074DB"/>
    <w:rsid w:val="00F0757B"/>
    <w:rsid w:val="00F135ED"/>
    <w:rsid w:val="00F34B61"/>
    <w:rsid w:val="00F67C05"/>
    <w:rsid w:val="00FA3512"/>
    <w:rsid w:val="00FB45A1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48C06A"/>
  <w15:chartTrackingRefBased/>
  <w15:docId w15:val="{CEF3A8AA-D2DF-4ECF-80F1-395F37F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0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070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FD58D2"/>
  </w:style>
  <w:style w:type="paragraph" w:styleId="a9">
    <w:name w:val="footer"/>
    <w:basedOn w:val="a"/>
    <w:link w:val="aa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FD58D2"/>
  </w:style>
  <w:style w:type="paragraph" w:styleId="ab">
    <w:name w:val="Title"/>
    <w:basedOn w:val="a"/>
    <w:link w:val="ac"/>
    <w:qFormat/>
    <w:rsid w:val="00F0757B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c">
    <w:name w:val="標題 字元"/>
    <w:basedOn w:val="a0"/>
    <w:link w:val="ab"/>
    <w:rsid w:val="00F0757B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F075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0757B"/>
    <w:pPr>
      <w:spacing w:line="240" w:lineRule="auto"/>
    </w:pPr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F075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75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0757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07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FDEF-F4F5-4F3B-A5F8-57EF7F48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4</cp:revision>
  <cp:lastPrinted>2023-11-24T02:56:00Z</cp:lastPrinted>
  <dcterms:created xsi:type="dcterms:W3CDTF">2024-08-21T07:35:00Z</dcterms:created>
  <dcterms:modified xsi:type="dcterms:W3CDTF">2024-11-19T08:42:00Z</dcterms:modified>
</cp:coreProperties>
</file>