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FA31" w14:textId="77777777" w:rsidR="00F24809" w:rsidRDefault="000E19CF">
      <w:pPr>
        <w:rPr>
          <w:rFonts w:ascii="標楷體" w:eastAsia="標楷體" w:hAnsi="標楷體"/>
          <w:sz w:val="28"/>
        </w:rPr>
      </w:pPr>
      <w:r w:rsidRPr="000E19CF"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</w:rPr>
        <w:t>_____________</w:t>
      </w:r>
      <w:r w:rsidRPr="000E19CF">
        <w:rPr>
          <w:rFonts w:ascii="標楷體" w:eastAsia="標楷體" w:hAnsi="標楷體" w:hint="eastAsia"/>
          <w:sz w:val="28"/>
        </w:rPr>
        <w:t>_____班別：</w:t>
      </w:r>
      <w:r>
        <w:rPr>
          <w:rFonts w:ascii="標楷體" w:eastAsia="標楷體" w:hAnsi="標楷體" w:hint="eastAsia"/>
          <w:sz w:val="28"/>
        </w:rPr>
        <w:t>_________</w:t>
      </w:r>
      <w:r w:rsidRPr="000E19CF">
        <w:rPr>
          <w:rFonts w:ascii="標楷體" w:eastAsia="標楷體" w:hAnsi="標楷體" w:hint="eastAsia"/>
          <w:sz w:val="28"/>
        </w:rPr>
        <w:t>_______學號：</w:t>
      </w:r>
      <w:r>
        <w:rPr>
          <w:rFonts w:ascii="標楷體" w:eastAsia="標楷體" w:hAnsi="標楷體" w:hint="eastAsia"/>
          <w:sz w:val="28"/>
        </w:rPr>
        <w:t>__________</w:t>
      </w:r>
      <w:r w:rsidRPr="000E19CF">
        <w:rPr>
          <w:rFonts w:ascii="標楷體" w:eastAsia="標楷體" w:hAnsi="標楷體" w:hint="eastAsia"/>
          <w:sz w:val="28"/>
        </w:rPr>
        <w:t>______</w:t>
      </w:r>
    </w:p>
    <w:p w14:paraId="4B91F028" w14:textId="77777777" w:rsidR="000E19CF" w:rsidRPr="000E19CF" w:rsidRDefault="000E19CF" w:rsidP="000E19CF">
      <w:pPr>
        <w:jc w:val="center"/>
        <w:rPr>
          <w:rFonts w:ascii="標楷體" w:eastAsia="標楷體" w:hAnsi="標楷體"/>
          <w:sz w:val="40"/>
        </w:rPr>
      </w:pPr>
      <w:r w:rsidRPr="000E19CF">
        <w:rPr>
          <w:rFonts w:ascii="標楷體" w:eastAsia="標楷體" w:hAnsi="標楷體" w:hint="eastAsia"/>
          <w:sz w:val="40"/>
        </w:rPr>
        <w:t>歷史事件</w:t>
      </w:r>
      <w:r w:rsidRPr="000E19CF">
        <w:rPr>
          <w:rFonts w:ascii="標楷體" w:eastAsia="標楷體" w:hAnsi="標楷體"/>
          <w:sz w:val="40"/>
        </w:rPr>
        <w:sym w:font="Wingdings" w:char="F09E"/>
      </w:r>
      <w:r w:rsidRPr="000E19CF">
        <w:rPr>
          <w:rFonts w:ascii="標楷體" w:eastAsia="標楷體" w:hAnsi="標楷體" w:hint="eastAsia"/>
          <w:sz w:val="40"/>
        </w:rPr>
        <w:t>多知一點</w:t>
      </w:r>
    </w:p>
    <w:p w14:paraId="38B71DE0" w14:textId="77777777" w:rsidR="000E19CF" w:rsidRDefault="000E19CF" w:rsidP="000E19CF">
      <w:pPr>
        <w:jc w:val="center"/>
        <w:rPr>
          <w:rFonts w:ascii="標楷體" w:eastAsia="標楷體" w:hAnsi="標楷體"/>
          <w:sz w:val="40"/>
        </w:rPr>
      </w:pPr>
      <w:r w:rsidRPr="000E19CF">
        <w:rPr>
          <w:rFonts w:ascii="標楷體" w:eastAsia="標楷體" w:hAnsi="標楷體" w:hint="eastAsia"/>
          <w:sz w:val="40"/>
        </w:rPr>
        <w:t>第一部分</w:t>
      </w:r>
    </w:p>
    <w:p w14:paraId="6401F111" w14:textId="77777777" w:rsidR="000E19CF" w:rsidRDefault="000E19CF" w:rsidP="000E19CF">
      <w:pPr>
        <w:jc w:val="center"/>
        <w:rPr>
          <w:rFonts w:ascii="標楷體" w:eastAsia="標楷體" w:hAnsi="標楷體"/>
          <w:sz w:val="40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C68E6" w:rsidRPr="000E19CF" w14:paraId="4FE22C6A" w14:textId="77777777" w:rsidTr="00FC68E6">
        <w:trPr>
          <w:trHeight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60E71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4F212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78178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EA5C4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A53DA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  <w:szCs w:val="28"/>
              </w:rPr>
              <w:t>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FB195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  <w:szCs w:val="28"/>
              </w:rPr>
              <w:t>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C5D60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  <w:szCs w:val="28"/>
              </w:rPr>
              <w:t>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6E0DA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CCEC9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5A25A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列</w:t>
            </w:r>
          </w:p>
        </w:tc>
      </w:tr>
      <w:tr w:rsidR="00FC68E6" w:rsidRPr="000E19CF" w14:paraId="136539B4" w14:textId="77777777" w:rsidTr="00FC68E6">
        <w:trPr>
          <w:trHeight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EB08E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80D74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8FB1F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6C841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D1FFC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  <w:szCs w:val="28"/>
              </w:rPr>
              <w:t>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0CD21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  <w:szCs w:val="28"/>
              </w:rPr>
              <w:t>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A48E0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  <w:szCs w:val="28"/>
              </w:rPr>
              <w:t>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A83B4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sz w:val="40"/>
                <w:szCs w:val="28"/>
              </w:rPr>
              <w:t>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B716C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B1EB1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強</w:t>
            </w:r>
          </w:p>
        </w:tc>
      </w:tr>
      <w:tr w:rsidR="00FC68E6" w:rsidRPr="000E19CF" w14:paraId="624C27E3" w14:textId="77777777" w:rsidTr="00FC68E6">
        <w:trPr>
          <w:trHeight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37A38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4894A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3B8A5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F66D6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8F1DE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sz w:val="40"/>
                <w:szCs w:val="28"/>
              </w:rPr>
              <w:t>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3881F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sz w:val="40"/>
                <w:szCs w:val="28"/>
              </w:rPr>
              <w:t>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9E91F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sz w:val="40"/>
                <w:szCs w:val="28"/>
              </w:rPr>
              <w:t>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13EA1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C5D56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58495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割</w:t>
            </w:r>
          </w:p>
        </w:tc>
      </w:tr>
      <w:tr w:rsidR="00FC68E6" w:rsidRPr="000E19CF" w14:paraId="7AC1292E" w14:textId="77777777" w:rsidTr="00FC68E6">
        <w:trPr>
          <w:trHeight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30E8D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1FDF4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86576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94865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B0D14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18F8E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sz w:val="40"/>
                <w:szCs w:val="28"/>
              </w:rPr>
              <w:t>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D2BE1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922CA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8873B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8D931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據</w:t>
            </w:r>
          </w:p>
        </w:tc>
      </w:tr>
      <w:tr w:rsidR="00FC68E6" w:rsidRPr="000E19CF" w14:paraId="6B768AB5" w14:textId="77777777" w:rsidTr="00FC68E6">
        <w:trPr>
          <w:trHeight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5B7A1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2874F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DCA27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0F5BC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016A5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sz w:val="40"/>
                <w:szCs w:val="28"/>
              </w:rPr>
              <w:t>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1A09E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B9DBA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E9142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75CA7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A5E0A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  <w:szCs w:val="28"/>
              </w:rPr>
              <w:t>理</w:t>
            </w:r>
          </w:p>
        </w:tc>
      </w:tr>
      <w:tr w:rsidR="00FC68E6" w:rsidRPr="000E19CF" w14:paraId="2D0ED06E" w14:textId="77777777" w:rsidTr="00FC68E6">
        <w:trPr>
          <w:trHeight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4433B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4037A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63F61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A40D4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607FE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D623B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  <w:szCs w:val="28"/>
              </w:rPr>
              <w:t>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E4BCC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sz w:val="40"/>
                <w:szCs w:val="28"/>
              </w:rPr>
              <w:t>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EAD32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sz w:val="40"/>
                <w:szCs w:val="28"/>
              </w:rPr>
              <w:t>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73A13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B9564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sz w:val="40"/>
                <w:szCs w:val="28"/>
              </w:rPr>
              <w:t>力</w:t>
            </w:r>
          </w:p>
        </w:tc>
      </w:tr>
      <w:tr w:rsidR="00FC68E6" w:rsidRPr="000E19CF" w14:paraId="182314D9" w14:textId="77777777" w:rsidTr="00FC68E6">
        <w:trPr>
          <w:trHeight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EE128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0832A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4AE9B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B7409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F3D55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  <w:szCs w:val="28"/>
              </w:rPr>
              <w:t>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0CB55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  <w:szCs w:val="28"/>
              </w:rPr>
              <w:t>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55378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sz w:val="40"/>
                <w:szCs w:val="28"/>
              </w:rPr>
              <w:t>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00965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sz w:val="40"/>
                <w:szCs w:val="28"/>
              </w:rPr>
              <w:t>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5499F" w14:textId="77777777" w:rsidR="00FC68E6" w:rsidRPr="000E19CF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6421C" w14:textId="77777777" w:rsidR="00FC68E6" w:rsidRPr="00FC68E6" w:rsidRDefault="00FC68E6" w:rsidP="0038336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FC68E6">
              <w:rPr>
                <w:rFonts w:ascii="標楷體" w:eastAsia="標楷體" w:hAnsi="標楷體" w:hint="eastAsia"/>
                <w:sz w:val="40"/>
                <w:szCs w:val="28"/>
              </w:rPr>
              <w:t>爭</w:t>
            </w:r>
          </w:p>
        </w:tc>
      </w:tr>
    </w:tbl>
    <w:p w14:paraId="368352D4" w14:textId="77777777" w:rsidR="000E19CF" w:rsidRDefault="000E19CF" w:rsidP="000E19CF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p w14:paraId="670D5599" w14:textId="367848B0" w:rsidR="000E19CF" w:rsidRPr="00031395" w:rsidRDefault="000E19CF" w:rsidP="000E19CF">
      <w:pPr>
        <w:rPr>
          <w:rFonts w:ascii="Times New Roman" w:eastAsia="標楷體" w:hAnsi="Times New Roman" w:cs="Times New Roman"/>
          <w:szCs w:val="24"/>
        </w:rPr>
      </w:pPr>
      <w:r w:rsidRPr="00031395">
        <w:rPr>
          <w:rFonts w:ascii="Times New Roman" w:eastAsia="標楷體" w:hAnsi="Times New Roman" w:cs="Times New Roman"/>
          <w:szCs w:val="24"/>
        </w:rPr>
        <w:t>下面的資料與哪些歷史事件或文件有關？請在上面的文字中找出答案，並按指示填上適當的顏色。</w:t>
      </w:r>
      <w:r w:rsidRPr="00031395">
        <w:rPr>
          <w:rFonts w:ascii="Times New Roman" w:eastAsia="標楷體" w:hAnsi="Times New Roman" w:cs="Times New Roman"/>
          <w:szCs w:val="24"/>
        </w:rPr>
        <w:t>(</w:t>
      </w:r>
      <w:r w:rsidRPr="00031395">
        <w:rPr>
          <w:rFonts w:ascii="Times New Roman" w:eastAsia="標楷體" w:hAnsi="Times New Roman" w:cs="Times New Roman"/>
          <w:szCs w:val="24"/>
        </w:rPr>
        <w:t>註：每個答案文字排列的方向不同。</w:t>
      </w:r>
      <w:r w:rsidRPr="00031395">
        <w:rPr>
          <w:rFonts w:ascii="Times New Roman" w:eastAsia="標楷體" w:hAnsi="Times New Roman" w:cs="Times New Roman"/>
          <w:szCs w:val="24"/>
        </w:rPr>
        <w:t>)</w:t>
      </w:r>
    </w:p>
    <w:p w14:paraId="0599AC79" w14:textId="77777777" w:rsidR="000E19CF" w:rsidRPr="00031395" w:rsidRDefault="000E19CF" w:rsidP="000E19CF">
      <w:pPr>
        <w:rPr>
          <w:rFonts w:ascii="Times New Roman" w:eastAsia="標楷體" w:hAnsi="Times New Roman" w:cs="Times New Roman"/>
          <w:szCs w:val="24"/>
        </w:rPr>
      </w:pPr>
    </w:p>
    <w:p w14:paraId="737A41EB" w14:textId="6ADF7750" w:rsidR="000E19CF" w:rsidRPr="00031395" w:rsidRDefault="000E19CF" w:rsidP="000E19CF">
      <w:pPr>
        <w:rPr>
          <w:rFonts w:ascii="Times New Roman" w:eastAsia="標楷體" w:hAnsi="Times New Roman" w:cs="Times New Roman"/>
          <w:szCs w:val="24"/>
        </w:rPr>
      </w:pPr>
      <w:r w:rsidRPr="00031395">
        <w:rPr>
          <w:rFonts w:ascii="Times New Roman" w:eastAsia="標楷體" w:hAnsi="Times New Roman" w:cs="Times New Roman"/>
          <w:szCs w:val="24"/>
        </w:rPr>
        <w:t>資料一：英國大量輸出</w:t>
      </w:r>
      <w:r w:rsidR="00EC6CF3">
        <w:rPr>
          <w:rFonts w:ascii="Times New Roman" w:eastAsia="標楷體" w:hAnsi="Times New Roman" w:cs="Times New Roman" w:hint="eastAsia"/>
          <w:szCs w:val="24"/>
          <w:lang w:eastAsia="zh-HK"/>
        </w:rPr>
        <w:t>毒品</w:t>
      </w:r>
      <w:r w:rsidRPr="00031395">
        <w:rPr>
          <w:rFonts w:ascii="Times New Roman" w:eastAsia="標楷體" w:hAnsi="Times New Roman" w:cs="Times New Roman"/>
          <w:szCs w:val="24"/>
        </w:rPr>
        <w:t>鴉片到中國，林則徐在廣州虎門把二萬多箱鴉片銷毀，</w:t>
      </w:r>
      <w:r w:rsidR="00EC6CF3" w:rsidRPr="00EC6CF3">
        <w:rPr>
          <w:rFonts w:ascii="Times New Roman" w:eastAsia="標楷體" w:hAnsi="Times New Roman" w:cs="Times New Roman" w:hint="eastAsia"/>
          <w:szCs w:val="24"/>
        </w:rPr>
        <w:t>禁煙損害了英國從販賣毒品鴉片所獲得的利益</w:t>
      </w:r>
      <w:r w:rsidRPr="00031395">
        <w:rPr>
          <w:rFonts w:ascii="Times New Roman" w:eastAsia="標楷體" w:hAnsi="Times New Roman" w:cs="Times New Roman"/>
          <w:szCs w:val="24"/>
        </w:rPr>
        <w:t>，結果</w:t>
      </w:r>
      <w:r w:rsidR="00EC6CF3">
        <w:rPr>
          <w:rFonts w:ascii="Times New Roman" w:eastAsia="標楷體" w:hAnsi="Times New Roman" w:cs="Times New Roman" w:hint="eastAsia"/>
          <w:szCs w:val="24"/>
          <w:lang w:eastAsia="zh-HK"/>
        </w:rPr>
        <w:t>英國向中國</w:t>
      </w:r>
      <w:r w:rsidRPr="00031395">
        <w:rPr>
          <w:rFonts w:ascii="Times New Roman" w:eastAsia="標楷體" w:hAnsi="Times New Roman" w:cs="Times New Roman"/>
          <w:szCs w:val="24"/>
        </w:rPr>
        <w:t>發</w:t>
      </w:r>
      <w:r w:rsidR="00EC6CF3">
        <w:rPr>
          <w:rFonts w:ascii="Times New Roman" w:eastAsia="標楷體" w:hAnsi="Times New Roman" w:cs="Times New Roman" w:hint="eastAsia"/>
          <w:szCs w:val="24"/>
          <w:lang w:eastAsia="zh-HK"/>
        </w:rPr>
        <w:t>動的</w:t>
      </w:r>
      <w:r w:rsidRPr="00031395">
        <w:rPr>
          <w:rFonts w:ascii="Times New Roman" w:eastAsia="標楷體" w:hAnsi="Times New Roman" w:cs="Times New Roman"/>
          <w:szCs w:val="24"/>
        </w:rPr>
        <w:t>戰爭。</w:t>
      </w:r>
      <w:r w:rsidRPr="00031395">
        <w:rPr>
          <w:rFonts w:ascii="Times New Roman" w:eastAsia="標楷體" w:hAnsi="Times New Roman" w:cs="Times New Roman"/>
          <w:szCs w:val="24"/>
        </w:rPr>
        <w:t>(</w:t>
      </w:r>
      <w:r w:rsidRPr="00031395">
        <w:rPr>
          <w:rFonts w:ascii="Times New Roman" w:eastAsia="標楷體" w:hAnsi="Times New Roman" w:cs="Times New Roman"/>
          <w:szCs w:val="24"/>
        </w:rPr>
        <w:t>紅色</w:t>
      </w:r>
      <w:r w:rsidRPr="00031395">
        <w:rPr>
          <w:rFonts w:ascii="Times New Roman" w:eastAsia="標楷體" w:hAnsi="Times New Roman" w:cs="Times New Roman"/>
          <w:szCs w:val="24"/>
        </w:rPr>
        <w:t>)</w:t>
      </w:r>
    </w:p>
    <w:p w14:paraId="343FDBC4" w14:textId="77777777" w:rsidR="000E19CF" w:rsidRPr="00031395" w:rsidRDefault="000E19CF" w:rsidP="000E19CF">
      <w:pPr>
        <w:rPr>
          <w:rFonts w:ascii="Times New Roman" w:eastAsia="標楷體" w:hAnsi="Times New Roman" w:cs="Times New Roman"/>
          <w:szCs w:val="24"/>
        </w:rPr>
      </w:pPr>
    </w:p>
    <w:p w14:paraId="06D69A4C" w14:textId="77777777" w:rsidR="00A66C04" w:rsidRDefault="000E19CF" w:rsidP="000E19CF">
      <w:pPr>
        <w:rPr>
          <w:rFonts w:ascii="Times New Roman" w:eastAsia="標楷體" w:hAnsi="Times New Roman" w:cs="Times New Roman"/>
          <w:i/>
          <w:szCs w:val="24"/>
        </w:rPr>
      </w:pPr>
      <w:r w:rsidRPr="00031395">
        <w:rPr>
          <w:rFonts w:ascii="Times New Roman" w:eastAsia="標楷體" w:hAnsi="Times New Roman" w:cs="Times New Roman"/>
          <w:szCs w:val="24"/>
        </w:rPr>
        <w:t>資料二：道光皇帝提出與英國人議和，並於</w:t>
      </w:r>
      <w:r w:rsidRPr="00031395">
        <w:rPr>
          <w:rFonts w:ascii="Times New Roman" w:eastAsia="標楷體" w:hAnsi="Times New Roman" w:cs="Times New Roman"/>
          <w:szCs w:val="24"/>
        </w:rPr>
        <w:t>1842</w:t>
      </w:r>
      <w:r w:rsidRPr="00031395">
        <w:rPr>
          <w:rFonts w:ascii="Times New Roman" w:eastAsia="標楷體" w:hAnsi="Times New Roman" w:cs="Times New Roman"/>
          <w:szCs w:val="24"/>
        </w:rPr>
        <w:t>年</w:t>
      </w:r>
      <w:r w:rsidRPr="00031395">
        <w:rPr>
          <w:rFonts w:ascii="Times New Roman" w:eastAsia="標楷體" w:hAnsi="Times New Roman" w:cs="Times New Roman"/>
          <w:szCs w:val="24"/>
        </w:rPr>
        <w:t>8</w:t>
      </w:r>
      <w:r w:rsidRPr="00031395">
        <w:rPr>
          <w:rFonts w:ascii="Times New Roman" w:eastAsia="標楷體" w:hAnsi="Times New Roman" w:cs="Times New Roman"/>
          <w:szCs w:val="24"/>
        </w:rPr>
        <w:t>月</w:t>
      </w:r>
      <w:r w:rsidRPr="00031395">
        <w:rPr>
          <w:rFonts w:ascii="Times New Roman" w:eastAsia="標楷體" w:hAnsi="Times New Roman" w:cs="Times New Roman"/>
          <w:szCs w:val="24"/>
        </w:rPr>
        <w:t>29</w:t>
      </w:r>
      <w:r w:rsidRPr="00031395">
        <w:rPr>
          <w:rFonts w:ascii="Times New Roman" w:eastAsia="標楷體" w:hAnsi="Times New Roman" w:cs="Times New Roman"/>
          <w:szCs w:val="24"/>
        </w:rPr>
        <w:t>日與英國簽訂了這條不平等條約，當中包括割佔香港島。</w:t>
      </w:r>
      <w:r w:rsidRPr="00031395">
        <w:rPr>
          <w:rFonts w:ascii="Times New Roman" w:eastAsia="標楷體" w:hAnsi="Times New Roman" w:cs="Times New Roman"/>
          <w:szCs w:val="24"/>
        </w:rPr>
        <w:t>(</w:t>
      </w:r>
      <w:r w:rsidRPr="00031395">
        <w:rPr>
          <w:rFonts w:ascii="Times New Roman" w:eastAsia="標楷體" w:hAnsi="Times New Roman" w:cs="Times New Roman"/>
          <w:szCs w:val="24"/>
        </w:rPr>
        <w:t>黃色</w:t>
      </w:r>
      <w:r w:rsidRPr="00031395">
        <w:rPr>
          <w:rFonts w:ascii="Times New Roman" w:eastAsia="標楷體" w:hAnsi="Times New Roman" w:cs="Times New Roman"/>
          <w:szCs w:val="24"/>
        </w:rPr>
        <w:t>)</w:t>
      </w:r>
      <w:r w:rsidR="00A66C04" w:rsidRPr="00565AEF">
        <w:rPr>
          <w:rFonts w:ascii="Times New Roman" w:eastAsia="標楷體" w:hAnsi="Times New Roman" w:cs="Times New Roman"/>
          <w:i/>
          <w:szCs w:val="24"/>
        </w:rPr>
        <w:t xml:space="preserve"> </w:t>
      </w:r>
    </w:p>
    <w:p w14:paraId="4EFA90AA" w14:textId="77777777" w:rsidR="000E19CF" w:rsidRPr="00031395" w:rsidRDefault="000E19CF" w:rsidP="000E19CF">
      <w:pPr>
        <w:rPr>
          <w:rFonts w:ascii="Times New Roman" w:eastAsia="標楷體" w:hAnsi="Times New Roman" w:cs="Times New Roman"/>
          <w:szCs w:val="24"/>
        </w:rPr>
      </w:pPr>
    </w:p>
    <w:p w14:paraId="7D8CB7D3" w14:textId="4249D43C" w:rsidR="000E19CF" w:rsidRPr="00031395" w:rsidRDefault="000E19CF" w:rsidP="000E19CF">
      <w:pPr>
        <w:rPr>
          <w:rFonts w:ascii="Times New Roman" w:eastAsia="標楷體" w:hAnsi="Times New Roman" w:cs="Times New Roman"/>
          <w:szCs w:val="24"/>
        </w:rPr>
      </w:pPr>
      <w:r w:rsidRPr="00A66C04">
        <w:rPr>
          <w:rFonts w:ascii="Times New Roman" w:eastAsia="標楷體" w:hAnsi="Times New Roman" w:cs="Times New Roman" w:hint="eastAsia"/>
          <w:szCs w:val="24"/>
        </w:rPr>
        <w:t>資料三：中國和英國代表在北京簽訂這一份文件，訂明中國於</w:t>
      </w:r>
      <w:r w:rsidRPr="00A66C04">
        <w:rPr>
          <w:rFonts w:ascii="Times New Roman" w:eastAsia="標楷體" w:hAnsi="Times New Roman" w:cs="Times New Roman"/>
          <w:szCs w:val="24"/>
        </w:rPr>
        <w:t>1997</w:t>
      </w:r>
      <w:r w:rsidRPr="00A66C04">
        <w:rPr>
          <w:rFonts w:ascii="Times New Roman" w:eastAsia="標楷體" w:hAnsi="Times New Roman" w:cs="Times New Roman" w:hint="eastAsia"/>
          <w:szCs w:val="24"/>
        </w:rPr>
        <w:t>年</w:t>
      </w:r>
      <w:r w:rsidRPr="00A66C04">
        <w:rPr>
          <w:rFonts w:ascii="Times New Roman" w:eastAsia="標楷體" w:hAnsi="Times New Roman" w:cs="Times New Roman"/>
          <w:szCs w:val="24"/>
        </w:rPr>
        <w:t>7</w:t>
      </w:r>
      <w:r w:rsidRPr="00A66C04">
        <w:rPr>
          <w:rFonts w:ascii="Times New Roman" w:eastAsia="標楷體" w:hAnsi="Times New Roman" w:cs="Times New Roman" w:hint="eastAsia"/>
          <w:szCs w:val="24"/>
        </w:rPr>
        <w:t>月</w:t>
      </w:r>
      <w:r w:rsidRPr="00A66C04">
        <w:rPr>
          <w:rFonts w:ascii="Times New Roman" w:eastAsia="標楷體" w:hAnsi="Times New Roman" w:cs="Times New Roman"/>
          <w:szCs w:val="24"/>
        </w:rPr>
        <w:t>1</w:t>
      </w:r>
      <w:r w:rsidRPr="00A66C04">
        <w:rPr>
          <w:rFonts w:ascii="Times New Roman" w:eastAsia="標楷體" w:hAnsi="Times New Roman" w:cs="Times New Roman" w:hint="eastAsia"/>
          <w:szCs w:val="24"/>
        </w:rPr>
        <w:t>日恢復對香港</w:t>
      </w:r>
      <w:r w:rsidR="005A6677" w:rsidRPr="00A66C04">
        <w:rPr>
          <w:rFonts w:ascii="Times New Roman" w:eastAsia="標楷體" w:hAnsi="Times New Roman" w:cs="Times New Roman" w:hint="eastAsia"/>
          <w:szCs w:val="24"/>
        </w:rPr>
        <w:t>行使</w:t>
      </w:r>
      <w:r w:rsidRPr="00A66C04">
        <w:rPr>
          <w:rFonts w:ascii="Times New Roman" w:eastAsia="標楷體" w:hAnsi="Times New Roman" w:cs="Times New Roman" w:hint="eastAsia"/>
          <w:szCs w:val="24"/>
        </w:rPr>
        <w:t>主權。</w:t>
      </w:r>
      <w:r w:rsidRPr="00A66C04">
        <w:rPr>
          <w:rFonts w:ascii="Times New Roman" w:eastAsia="標楷體" w:hAnsi="Times New Roman" w:cs="Times New Roman"/>
          <w:szCs w:val="24"/>
        </w:rPr>
        <w:t>(</w:t>
      </w:r>
      <w:r w:rsidRPr="00A66C04">
        <w:rPr>
          <w:rFonts w:ascii="Times New Roman" w:eastAsia="標楷體" w:hAnsi="Times New Roman" w:cs="Times New Roman" w:hint="eastAsia"/>
          <w:szCs w:val="24"/>
        </w:rPr>
        <w:t>藍色</w:t>
      </w:r>
      <w:r w:rsidRPr="00A66C04">
        <w:rPr>
          <w:rFonts w:ascii="Times New Roman" w:eastAsia="標楷體" w:hAnsi="Times New Roman" w:cs="Times New Roman"/>
          <w:szCs w:val="24"/>
        </w:rPr>
        <w:t>)</w:t>
      </w:r>
    </w:p>
    <w:p w14:paraId="1A751357" w14:textId="77777777" w:rsidR="000E19CF" w:rsidRPr="00031395" w:rsidRDefault="000E19CF" w:rsidP="000E19CF">
      <w:pPr>
        <w:rPr>
          <w:rFonts w:ascii="Times New Roman" w:eastAsia="標楷體" w:hAnsi="Times New Roman" w:cs="Times New Roman"/>
          <w:szCs w:val="24"/>
        </w:rPr>
      </w:pPr>
    </w:p>
    <w:p w14:paraId="1873A37C" w14:textId="7E787FA9" w:rsidR="000E19CF" w:rsidRDefault="000E19CF" w:rsidP="000E19CF">
      <w:pPr>
        <w:rPr>
          <w:rFonts w:ascii="Times New Roman" w:eastAsia="標楷體" w:hAnsi="Times New Roman" w:cs="Times New Roman"/>
          <w:szCs w:val="24"/>
        </w:rPr>
      </w:pPr>
      <w:r w:rsidRPr="00A66C04">
        <w:rPr>
          <w:rFonts w:ascii="Times New Roman" w:eastAsia="標楷體" w:hAnsi="Times New Roman" w:cs="Times New Roman" w:hint="eastAsia"/>
          <w:szCs w:val="24"/>
        </w:rPr>
        <w:t>資料四：這是一份落實「一國兩制」</w:t>
      </w:r>
      <w:r w:rsidR="00FB1F77" w:rsidRPr="00A66C04">
        <w:rPr>
          <w:rFonts w:ascii="Times New Roman" w:eastAsia="標楷體" w:hAnsi="Times New Roman" w:cs="Times New Roman" w:hint="eastAsia"/>
          <w:szCs w:val="24"/>
        </w:rPr>
        <w:t>、</w:t>
      </w:r>
      <w:r w:rsidRPr="00A66C04">
        <w:rPr>
          <w:rFonts w:ascii="Times New Roman" w:eastAsia="標楷體" w:hAnsi="Times New Roman" w:cs="Times New Roman" w:hint="eastAsia"/>
          <w:szCs w:val="24"/>
        </w:rPr>
        <w:t>「港人治港」</w:t>
      </w:r>
      <w:r w:rsidR="00FB1F77" w:rsidRPr="00A66C04">
        <w:rPr>
          <w:rFonts w:ascii="Times New Roman" w:eastAsia="標楷體" w:hAnsi="Times New Roman" w:cs="Times New Roman" w:hint="eastAsia"/>
          <w:szCs w:val="24"/>
        </w:rPr>
        <w:t>、高度自治</w:t>
      </w:r>
      <w:r w:rsidRPr="00A66C04">
        <w:rPr>
          <w:rFonts w:ascii="Times New Roman" w:eastAsia="標楷體" w:hAnsi="Times New Roman" w:cs="Times New Roman" w:hint="eastAsia"/>
          <w:szCs w:val="24"/>
        </w:rPr>
        <w:t>等基本方針的</w:t>
      </w:r>
      <w:r w:rsidR="00455578" w:rsidRPr="00565AEF">
        <w:rPr>
          <w:rFonts w:ascii="標楷體" w:eastAsia="標楷體" w:hAnsi="標楷體" w:cs="Times New Roman" w:hint="eastAsia"/>
          <w:szCs w:val="24"/>
        </w:rPr>
        <w:t>憲制性</w:t>
      </w:r>
      <w:r w:rsidRPr="00A66C04">
        <w:rPr>
          <w:rFonts w:ascii="Times New Roman" w:eastAsia="標楷體" w:hAnsi="Times New Roman" w:cs="Times New Roman" w:hint="eastAsia"/>
          <w:szCs w:val="24"/>
        </w:rPr>
        <w:t>文件，在</w:t>
      </w:r>
      <w:r w:rsidRPr="00A66C04">
        <w:rPr>
          <w:rFonts w:ascii="Times New Roman" w:eastAsia="標楷體" w:hAnsi="Times New Roman" w:cs="Times New Roman"/>
          <w:szCs w:val="24"/>
        </w:rPr>
        <w:t>1990</w:t>
      </w:r>
      <w:r w:rsidRPr="00A66C04">
        <w:rPr>
          <w:rFonts w:ascii="Times New Roman" w:eastAsia="標楷體" w:hAnsi="Times New Roman" w:cs="Times New Roman" w:hint="eastAsia"/>
          <w:szCs w:val="24"/>
        </w:rPr>
        <w:t>年</w:t>
      </w:r>
      <w:r w:rsidRPr="00A66C04">
        <w:rPr>
          <w:rFonts w:ascii="Times New Roman" w:eastAsia="標楷體" w:hAnsi="Times New Roman" w:cs="Times New Roman"/>
          <w:szCs w:val="24"/>
        </w:rPr>
        <w:t>4</w:t>
      </w:r>
      <w:r w:rsidRPr="00A66C04">
        <w:rPr>
          <w:rFonts w:ascii="Times New Roman" w:eastAsia="標楷體" w:hAnsi="Times New Roman" w:cs="Times New Roman" w:hint="eastAsia"/>
          <w:szCs w:val="24"/>
        </w:rPr>
        <w:t>月</w:t>
      </w:r>
      <w:r w:rsidRPr="00A66C04">
        <w:rPr>
          <w:rFonts w:ascii="Times New Roman" w:eastAsia="標楷體" w:hAnsi="Times New Roman" w:cs="Times New Roman"/>
          <w:szCs w:val="24"/>
        </w:rPr>
        <w:t>4</w:t>
      </w:r>
      <w:r w:rsidRPr="00A66C04">
        <w:rPr>
          <w:rFonts w:ascii="Times New Roman" w:eastAsia="標楷體" w:hAnsi="Times New Roman" w:cs="Times New Roman" w:hint="eastAsia"/>
          <w:szCs w:val="24"/>
        </w:rPr>
        <w:t>日經中華人民共和國第七屆全國人民代表大會</w:t>
      </w:r>
      <w:r w:rsidR="009706E8" w:rsidRPr="00A66C04">
        <w:rPr>
          <w:rFonts w:ascii="Times New Roman" w:eastAsia="標楷體" w:hAnsi="Times New Roman" w:cs="Times New Roman" w:hint="eastAsia"/>
          <w:szCs w:val="24"/>
          <w:lang w:eastAsia="zh-HK"/>
        </w:rPr>
        <w:t>第三次會議</w:t>
      </w:r>
      <w:r w:rsidRPr="00A66C04">
        <w:rPr>
          <w:rFonts w:ascii="Times New Roman" w:eastAsia="標楷體" w:hAnsi="Times New Roman" w:cs="Times New Roman" w:hint="eastAsia"/>
          <w:szCs w:val="24"/>
        </w:rPr>
        <w:t>通過，並於</w:t>
      </w:r>
      <w:r w:rsidRPr="00A66C04">
        <w:rPr>
          <w:rFonts w:ascii="Times New Roman" w:eastAsia="標楷體" w:hAnsi="Times New Roman" w:cs="Times New Roman"/>
          <w:szCs w:val="24"/>
        </w:rPr>
        <w:t>1997</w:t>
      </w:r>
      <w:r w:rsidRPr="00A66C04">
        <w:rPr>
          <w:rFonts w:ascii="Times New Roman" w:eastAsia="標楷體" w:hAnsi="Times New Roman" w:cs="Times New Roman" w:hint="eastAsia"/>
          <w:szCs w:val="24"/>
        </w:rPr>
        <w:t>年</w:t>
      </w:r>
      <w:r w:rsidRPr="00A66C04">
        <w:rPr>
          <w:rFonts w:ascii="Times New Roman" w:eastAsia="標楷體" w:hAnsi="Times New Roman" w:cs="Times New Roman"/>
          <w:szCs w:val="24"/>
        </w:rPr>
        <w:t>7</w:t>
      </w:r>
      <w:r w:rsidRPr="00A66C04">
        <w:rPr>
          <w:rFonts w:ascii="Times New Roman" w:eastAsia="標楷體" w:hAnsi="Times New Roman" w:cs="Times New Roman" w:hint="eastAsia"/>
          <w:szCs w:val="24"/>
        </w:rPr>
        <w:t>月</w:t>
      </w:r>
      <w:r w:rsidRPr="00A66C04">
        <w:rPr>
          <w:rFonts w:ascii="Times New Roman" w:eastAsia="標楷體" w:hAnsi="Times New Roman" w:cs="Times New Roman"/>
          <w:szCs w:val="24"/>
        </w:rPr>
        <w:t>1</w:t>
      </w:r>
      <w:r w:rsidRPr="00A66C04">
        <w:rPr>
          <w:rFonts w:ascii="Times New Roman" w:eastAsia="標楷體" w:hAnsi="Times New Roman" w:cs="Times New Roman" w:hint="eastAsia"/>
          <w:szCs w:val="24"/>
        </w:rPr>
        <w:t>日生效。</w:t>
      </w:r>
      <w:r w:rsidRPr="00A66C04">
        <w:rPr>
          <w:rFonts w:ascii="Times New Roman" w:eastAsia="標楷體" w:hAnsi="Times New Roman" w:cs="Times New Roman"/>
          <w:szCs w:val="24"/>
        </w:rPr>
        <w:t>(</w:t>
      </w:r>
      <w:r w:rsidRPr="00A66C04">
        <w:rPr>
          <w:rFonts w:ascii="Times New Roman" w:eastAsia="標楷體" w:hAnsi="Times New Roman" w:cs="Times New Roman" w:hint="eastAsia"/>
          <w:szCs w:val="24"/>
        </w:rPr>
        <w:t>綠色</w:t>
      </w:r>
      <w:r w:rsidRPr="00A66C04">
        <w:rPr>
          <w:rFonts w:ascii="Times New Roman" w:eastAsia="標楷體" w:hAnsi="Times New Roman" w:cs="Times New Roman"/>
          <w:szCs w:val="24"/>
        </w:rPr>
        <w:t>)</w:t>
      </w:r>
    </w:p>
    <w:p w14:paraId="27538C56" w14:textId="77777777" w:rsidR="00DE2510" w:rsidRDefault="00DE2510" w:rsidP="000E19CF">
      <w:pPr>
        <w:rPr>
          <w:rFonts w:ascii="Times New Roman" w:eastAsia="標楷體" w:hAnsi="Times New Roman" w:cs="Times New Roman"/>
          <w:szCs w:val="24"/>
        </w:rPr>
      </w:pPr>
    </w:p>
    <w:p w14:paraId="4B3B933D" w14:textId="77777777" w:rsidR="00DE2510" w:rsidRDefault="00DE2510" w:rsidP="000E19CF">
      <w:pPr>
        <w:rPr>
          <w:rFonts w:ascii="Times New Roman" w:eastAsia="標楷體" w:hAnsi="Times New Roman" w:cs="Times New Roman"/>
          <w:szCs w:val="24"/>
        </w:rPr>
      </w:pPr>
    </w:p>
    <w:p w14:paraId="478C5663" w14:textId="77777777" w:rsidR="00DE2510" w:rsidRPr="00DE2510" w:rsidRDefault="00DE2510" w:rsidP="00DE2510">
      <w:pPr>
        <w:jc w:val="center"/>
        <w:rPr>
          <w:rFonts w:ascii="標楷體" w:eastAsia="標楷體" w:hAnsi="標楷體"/>
          <w:color w:val="FF0000"/>
          <w:sz w:val="40"/>
        </w:rPr>
      </w:pPr>
      <w:r w:rsidRPr="00DE2510">
        <w:rPr>
          <w:rFonts w:ascii="標楷體" w:eastAsia="標楷體" w:hAnsi="標楷體" w:hint="eastAsia"/>
          <w:color w:val="FF0000"/>
          <w:sz w:val="40"/>
        </w:rPr>
        <w:lastRenderedPageBreak/>
        <w:t>歷史事件</w:t>
      </w:r>
      <w:r w:rsidRPr="00DE2510">
        <w:rPr>
          <w:rFonts w:ascii="標楷體" w:eastAsia="標楷體" w:hAnsi="標楷體"/>
          <w:color w:val="FF0000"/>
          <w:sz w:val="40"/>
        </w:rPr>
        <w:sym w:font="Wingdings" w:char="F09E"/>
      </w:r>
      <w:r w:rsidRPr="00DE2510">
        <w:rPr>
          <w:rFonts w:ascii="標楷體" w:eastAsia="標楷體" w:hAnsi="標楷體" w:hint="eastAsia"/>
          <w:color w:val="FF0000"/>
          <w:sz w:val="40"/>
        </w:rPr>
        <w:t>多知一點</w:t>
      </w:r>
    </w:p>
    <w:p w14:paraId="6DDAFBE3" w14:textId="77777777" w:rsidR="00DE2510" w:rsidRPr="00DE2510" w:rsidRDefault="00DE2510" w:rsidP="00DE2510">
      <w:pPr>
        <w:jc w:val="center"/>
        <w:rPr>
          <w:rFonts w:ascii="標楷體" w:eastAsia="標楷體" w:hAnsi="標楷體"/>
          <w:color w:val="FF0000"/>
          <w:sz w:val="40"/>
        </w:rPr>
      </w:pPr>
      <w:r w:rsidRPr="00DE2510">
        <w:rPr>
          <w:rFonts w:ascii="標楷體" w:eastAsia="標楷體" w:hAnsi="標楷體" w:hint="eastAsia"/>
          <w:color w:val="FF0000"/>
          <w:sz w:val="40"/>
        </w:rPr>
        <w:t xml:space="preserve">第一部分 </w:t>
      </w:r>
    </w:p>
    <w:p w14:paraId="04FE3133" w14:textId="2FC6004B" w:rsidR="00DE2510" w:rsidRPr="00DE2510" w:rsidRDefault="00DE2510" w:rsidP="00DE2510">
      <w:pPr>
        <w:jc w:val="center"/>
        <w:rPr>
          <w:rFonts w:ascii="標楷體" w:eastAsia="標楷體" w:hAnsi="標楷體"/>
          <w:color w:val="FF0000"/>
          <w:sz w:val="40"/>
        </w:rPr>
      </w:pPr>
      <w:r w:rsidRPr="00DE2510">
        <w:rPr>
          <w:rFonts w:ascii="標楷體" w:eastAsia="標楷體" w:hAnsi="標楷體" w:hint="eastAsia"/>
          <w:color w:val="FF0000"/>
          <w:sz w:val="40"/>
        </w:rPr>
        <w:t>答案</w:t>
      </w:r>
    </w:p>
    <w:p w14:paraId="26B21D36" w14:textId="77777777" w:rsidR="00DE2510" w:rsidRDefault="00DE2510" w:rsidP="00DE2510">
      <w:pPr>
        <w:jc w:val="center"/>
        <w:rPr>
          <w:rFonts w:ascii="標楷體" w:eastAsia="標楷體" w:hAnsi="標楷體"/>
          <w:sz w:val="40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DE2510" w:rsidRPr="000E19CF" w14:paraId="506F1895" w14:textId="77777777" w:rsidTr="00DE2510">
        <w:trPr>
          <w:trHeight w:val="624"/>
          <w:jc w:val="center"/>
        </w:trPr>
        <w:tc>
          <w:tcPr>
            <w:tcW w:w="850" w:type="dxa"/>
            <w:shd w:val="clear" w:color="auto" w:fill="FFFF00"/>
            <w:vAlign w:val="center"/>
          </w:tcPr>
          <w:p w14:paraId="1A17767D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約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11295308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條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79632787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京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6BF06D23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南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197C4BD" w14:textId="6C33E703" w:rsidR="00DE2510" w:rsidRPr="000E19CF" w:rsidRDefault="00FC68E6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  <w:szCs w:val="28"/>
                <w:lang w:eastAsia="zh-HK"/>
              </w:rPr>
              <w:t>茶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663453A" w14:textId="0CD95D43" w:rsidR="00DE2510" w:rsidRPr="000E19CF" w:rsidRDefault="00FC68E6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  <w:szCs w:val="28"/>
                <w:lang w:eastAsia="zh-HK"/>
              </w:rPr>
              <w:t>道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9638F40" w14:textId="420D1F3A" w:rsidR="00DE2510" w:rsidRPr="000E19CF" w:rsidRDefault="00FC68E6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  <w:szCs w:val="28"/>
                <w:lang w:eastAsia="zh-HK"/>
              </w:rPr>
              <w:t>樂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B7B4CA4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文</w:t>
            </w:r>
          </w:p>
        </w:tc>
        <w:tc>
          <w:tcPr>
            <w:tcW w:w="850" w:type="dxa"/>
            <w:shd w:val="clear" w:color="auto" w:fill="5B9BD5" w:themeFill="accent1"/>
            <w:vAlign w:val="center"/>
          </w:tcPr>
          <w:p w14:paraId="6437E081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明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EACA627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列</w:t>
            </w:r>
          </w:p>
        </w:tc>
      </w:tr>
      <w:tr w:rsidR="00DE2510" w:rsidRPr="000E19CF" w14:paraId="6F51C64A" w14:textId="77777777" w:rsidTr="00DE2510">
        <w:trPr>
          <w:trHeight w:val="624"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510EF3FB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會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5B2B495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款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3C68E25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港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3480F5D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韓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E82283F" w14:textId="441842FB" w:rsidR="00DE2510" w:rsidRPr="000E19CF" w:rsidRDefault="00FC68E6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  <w:szCs w:val="28"/>
                <w:lang w:eastAsia="zh-HK"/>
              </w:rPr>
              <w:t>農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24EBAFA" w14:textId="1364FF7C" w:rsidR="00DE2510" w:rsidRPr="000E19CF" w:rsidRDefault="00FC68E6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  <w:szCs w:val="28"/>
                <w:lang w:eastAsia="zh-HK"/>
              </w:rPr>
              <w:t>田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167C43E" w14:textId="22D73F69" w:rsidR="00DE2510" w:rsidRPr="000E19CF" w:rsidRDefault="00FC68E6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  <w:szCs w:val="28"/>
                <w:lang w:eastAsia="zh-HK"/>
              </w:rPr>
              <w:t>音</w:t>
            </w:r>
          </w:p>
        </w:tc>
        <w:tc>
          <w:tcPr>
            <w:tcW w:w="850" w:type="dxa"/>
            <w:shd w:val="clear" w:color="auto" w:fill="5B9BD5" w:themeFill="accent1"/>
            <w:vAlign w:val="center"/>
          </w:tcPr>
          <w:p w14:paraId="24E03394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聲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8276FF5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二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BFEF6E0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強</w:t>
            </w:r>
          </w:p>
        </w:tc>
      </w:tr>
      <w:tr w:rsidR="00DE2510" w:rsidRPr="000E19CF" w14:paraId="4A47A04B" w14:textId="77777777" w:rsidTr="00DE2510">
        <w:trPr>
          <w:trHeight w:val="624"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2F30F9B3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香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4E80267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高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3B0C9A3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鐵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034501A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線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1F1BFC6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經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256EFF7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貿</w:t>
            </w:r>
          </w:p>
        </w:tc>
        <w:tc>
          <w:tcPr>
            <w:tcW w:w="850" w:type="dxa"/>
            <w:shd w:val="clear" w:color="auto" w:fill="5B9BD5" w:themeFill="accent1"/>
            <w:vAlign w:val="center"/>
          </w:tcPr>
          <w:p w14:paraId="7C4092D2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合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44D760D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作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AB6C2FD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次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0633DD4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割</w:t>
            </w:r>
          </w:p>
        </w:tc>
      </w:tr>
      <w:tr w:rsidR="00DE2510" w:rsidRPr="000E19CF" w14:paraId="59E9ECAA" w14:textId="77777777" w:rsidTr="00DE2510">
        <w:trPr>
          <w:trHeight w:val="624"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38DD3284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港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8E7C08E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珠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DD2CFD2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澳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B7B62A9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大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784D026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橋</w:t>
            </w:r>
          </w:p>
        </w:tc>
        <w:tc>
          <w:tcPr>
            <w:tcW w:w="850" w:type="dxa"/>
            <w:shd w:val="clear" w:color="auto" w:fill="5B9BD5" w:themeFill="accent1"/>
            <w:vAlign w:val="center"/>
          </w:tcPr>
          <w:p w14:paraId="3D322B3B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聯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8B13FCA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儲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2E8FB8D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局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F0741E3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世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477905B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據</w:t>
            </w:r>
          </w:p>
        </w:tc>
      </w:tr>
      <w:tr w:rsidR="00DE2510" w:rsidRPr="000E19CF" w14:paraId="767F8291" w14:textId="77777777" w:rsidTr="00DE2510">
        <w:trPr>
          <w:trHeight w:val="624"/>
          <w:jc w:val="center"/>
        </w:trPr>
        <w:tc>
          <w:tcPr>
            <w:tcW w:w="850" w:type="dxa"/>
            <w:shd w:val="clear" w:color="auto" w:fill="008000"/>
            <w:vAlign w:val="center"/>
          </w:tcPr>
          <w:p w14:paraId="7E292E64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基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E59D1B" w14:textId="3CCA5C04" w:rsidR="00DE2510" w:rsidRPr="000E19CF" w:rsidRDefault="00FC68E6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  <w:szCs w:val="28"/>
                <w:lang w:eastAsia="zh-HK"/>
              </w:rPr>
              <w:t>礎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FC8C223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玲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3CCB4CC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玲</w:t>
            </w:r>
          </w:p>
        </w:tc>
        <w:tc>
          <w:tcPr>
            <w:tcW w:w="850" w:type="dxa"/>
            <w:shd w:val="clear" w:color="auto" w:fill="5B9BD5" w:themeFill="accent1"/>
            <w:vAlign w:val="center"/>
          </w:tcPr>
          <w:p w14:paraId="4F40C828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英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34B7C67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盟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1F0350B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北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72F8E42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京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67171B4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界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9240923" w14:textId="02455B38" w:rsidR="00DE2510" w:rsidRPr="000E19CF" w:rsidRDefault="00FC68E6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  <w:szCs w:val="28"/>
                <w:lang w:eastAsia="zh-HK"/>
              </w:rPr>
              <w:t>理</w:t>
            </w:r>
          </w:p>
        </w:tc>
      </w:tr>
      <w:tr w:rsidR="00DE2510" w:rsidRPr="000E19CF" w14:paraId="45B3F67C" w14:textId="77777777" w:rsidTr="00DE2510">
        <w:trPr>
          <w:trHeight w:val="624"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14C0E273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督</w:t>
            </w:r>
          </w:p>
        </w:tc>
        <w:tc>
          <w:tcPr>
            <w:tcW w:w="850" w:type="dxa"/>
            <w:shd w:val="clear" w:color="auto" w:fill="008000"/>
            <w:vAlign w:val="center"/>
          </w:tcPr>
          <w:p w14:paraId="46BC0D4D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本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7570D4D" w14:textId="29BA2A77" w:rsidR="00DE2510" w:rsidRPr="000E19CF" w:rsidRDefault="00FC68E6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  <w:szCs w:val="28"/>
                <w:lang w:eastAsia="zh-HK"/>
              </w:rPr>
              <w:t>律</w:t>
            </w:r>
          </w:p>
        </w:tc>
        <w:tc>
          <w:tcPr>
            <w:tcW w:w="850" w:type="dxa"/>
            <w:shd w:val="clear" w:color="auto" w:fill="5B9BD5" w:themeFill="accent1"/>
            <w:vAlign w:val="center"/>
          </w:tcPr>
          <w:p w14:paraId="21A62402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中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DC01CD1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國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E1E71B1" w14:textId="282F0577" w:rsidR="00DE2510" w:rsidRPr="000E19CF" w:rsidRDefault="00FC68E6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  <w:szCs w:val="28"/>
                <w:lang w:eastAsia="zh-HK"/>
              </w:rPr>
              <w:t>約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0FC5F35" w14:textId="6CE02904" w:rsidR="00DE2510" w:rsidRPr="000E19CF" w:rsidRDefault="00FC68E6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28"/>
                <w:lang w:eastAsia="zh-HK"/>
              </w:rPr>
              <w:t>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CDD27CD" w14:textId="1F25F321" w:rsidR="00DE2510" w:rsidRPr="000E19CF" w:rsidRDefault="00FC68E6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28"/>
                <w:lang w:eastAsia="zh-HK"/>
              </w:rPr>
              <w:t>影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B4CE279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大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F994334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力</w:t>
            </w:r>
          </w:p>
        </w:tc>
      </w:tr>
      <w:tr w:rsidR="00DE2510" w:rsidRPr="000E19CF" w14:paraId="53E1AA2B" w14:textId="77777777" w:rsidTr="00DE2510">
        <w:trPr>
          <w:trHeight w:val="624"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2403CFA9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教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1424D5A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立</w:t>
            </w:r>
          </w:p>
        </w:tc>
        <w:tc>
          <w:tcPr>
            <w:tcW w:w="850" w:type="dxa"/>
            <w:shd w:val="clear" w:color="auto" w:fill="008000"/>
            <w:vAlign w:val="center"/>
          </w:tcPr>
          <w:p w14:paraId="279E5010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法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F722B88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sz w:val="40"/>
                <w:szCs w:val="28"/>
              </w:rPr>
              <w:t>會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9FD09AC" w14:textId="4A8E1D97" w:rsidR="00DE2510" w:rsidRPr="000E19CF" w:rsidRDefault="00FC68E6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  <w:szCs w:val="28"/>
                <w:lang w:eastAsia="zh-HK"/>
              </w:rPr>
              <w:t>議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B6902B2" w14:textId="73A8E1AA" w:rsidR="00DE2510" w:rsidRPr="000E19CF" w:rsidRDefault="00FC68E6" w:rsidP="00B91B0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  <w:szCs w:val="28"/>
                <w:lang w:eastAsia="zh-HK"/>
              </w:rPr>
              <w:t>定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66994020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鴉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203E072F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片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06A65DB6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戰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3765B51B" w14:textId="77777777" w:rsidR="00DE2510" w:rsidRPr="000E19CF" w:rsidRDefault="00DE2510" w:rsidP="00B91B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28"/>
              </w:rPr>
            </w:pPr>
            <w:r w:rsidRPr="000E19CF">
              <w:rPr>
                <w:rFonts w:ascii="標楷體" w:eastAsia="標楷體" w:hAnsi="標楷體" w:hint="eastAsia"/>
                <w:color w:val="000000"/>
                <w:sz w:val="40"/>
                <w:szCs w:val="28"/>
              </w:rPr>
              <w:t>爭</w:t>
            </w:r>
          </w:p>
        </w:tc>
      </w:tr>
    </w:tbl>
    <w:p w14:paraId="134A19E7" w14:textId="77777777" w:rsidR="00DE2510" w:rsidRDefault="00DE2510" w:rsidP="00DE2510">
      <w:pPr>
        <w:rPr>
          <w:rFonts w:ascii="標楷體" w:eastAsia="標楷體" w:hAnsi="標楷體"/>
          <w:szCs w:val="24"/>
        </w:rPr>
      </w:pPr>
    </w:p>
    <w:p w14:paraId="1CD06413" w14:textId="77777777" w:rsidR="00DE2510" w:rsidRPr="00031395" w:rsidRDefault="00DE2510" w:rsidP="00DE2510">
      <w:pPr>
        <w:rPr>
          <w:rFonts w:ascii="Times New Roman" w:eastAsia="標楷體" w:hAnsi="Times New Roman" w:cs="Times New Roman"/>
          <w:szCs w:val="24"/>
        </w:rPr>
      </w:pPr>
      <w:r w:rsidRPr="00031395">
        <w:rPr>
          <w:rFonts w:ascii="Times New Roman" w:eastAsia="標楷體" w:hAnsi="Times New Roman" w:cs="Times New Roman"/>
          <w:szCs w:val="24"/>
        </w:rPr>
        <w:t>下面的資料與哪些歷史事件或文件有關？請在上面的文字中找出答案，並按指示填上適當的顏色。</w:t>
      </w:r>
      <w:r w:rsidRPr="00031395">
        <w:rPr>
          <w:rFonts w:ascii="Times New Roman" w:eastAsia="標楷體" w:hAnsi="Times New Roman" w:cs="Times New Roman"/>
          <w:szCs w:val="24"/>
        </w:rPr>
        <w:t>(</w:t>
      </w:r>
      <w:r w:rsidRPr="00031395">
        <w:rPr>
          <w:rFonts w:ascii="Times New Roman" w:eastAsia="標楷體" w:hAnsi="Times New Roman" w:cs="Times New Roman"/>
          <w:szCs w:val="24"/>
        </w:rPr>
        <w:t>註：每個答案文字排列的方向不同。</w:t>
      </w:r>
      <w:r w:rsidRPr="00031395">
        <w:rPr>
          <w:rFonts w:ascii="Times New Roman" w:eastAsia="標楷體" w:hAnsi="Times New Roman" w:cs="Times New Roman"/>
          <w:szCs w:val="24"/>
        </w:rPr>
        <w:t>)</w:t>
      </w:r>
    </w:p>
    <w:p w14:paraId="019BE660" w14:textId="77777777" w:rsidR="00DE2510" w:rsidRPr="00031395" w:rsidRDefault="00DE2510" w:rsidP="00DE2510">
      <w:pPr>
        <w:rPr>
          <w:rFonts w:ascii="Times New Roman" w:eastAsia="標楷體" w:hAnsi="Times New Roman" w:cs="Times New Roman"/>
          <w:szCs w:val="24"/>
        </w:rPr>
      </w:pPr>
    </w:p>
    <w:p w14:paraId="6624E0DB" w14:textId="534AFA01" w:rsidR="005A2AFD" w:rsidRPr="00031395" w:rsidRDefault="00DE2510" w:rsidP="005A2AFD">
      <w:pPr>
        <w:rPr>
          <w:rFonts w:ascii="Times New Roman" w:eastAsia="標楷體" w:hAnsi="Times New Roman" w:cs="Times New Roman"/>
          <w:szCs w:val="24"/>
        </w:rPr>
      </w:pPr>
      <w:r w:rsidRPr="00031395">
        <w:rPr>
          <w:rFonts w:ascii="Times New Roman" w:eastAsia="標楷體" w:hAnsi="Times New Roman" w:cs="Times New Roman"/>
          <w:szCs w:val="24"/>
        </w:rPr>
        <w:t>資料一：</w:t>
      </w:r>
      <w:r w:rsidR="005A2AFD" w:rsidRPr="00031395">
        <w:rPr>
          <w:rFonts w:ascii="Times New Roman" w:eastAsia="標楷體" w:hAnsi="Times New Roman" w:cs="Times New Roman"/>
          <w:szCs w:val="24"/>
        </w:rPr>
        <w:t>英國大量輸出</w:t>
      </w:r>
      <w:r w:rsidR="005A2AFD">
        <w:rPr>
          <w:rFonts w:ascii="Times New Roman" w:eastAsia="標楷體" w:hAnsi="Times New Roman" w:cs="Times New Roman" w:hint="eastAsia"/>
          <w:szCs w:val="24"/>
          <w:lang w:eastAsia="zh-HK"/>
        </w:rPr>
        <w:t>毒品</w:t>
      </w:r>
      <w:r w:rsidR="005A2AFD" w:rsidRPr="00031395">
        <w:rPr>
          <w:rFonts w:ascii="Times New Roman" w:eastAsia="標楷體" w:hAnsi="Times New Roman" w:cs="Times New Roman"/>
          <w:szCs w:val="24"/>
        </w:rPr>
        <w:t>鴉片到中國，林則徐在廣州虎門把二萬多箱鴉片銷毀，</w:t>
      </w:r>
      <w:r w:rsidR="005A2AFD" w:rsidRPr="00EC6CF3">
        <w:rPr>
          <w:rFonts w:ascii="Times New Roman" w:eastAsia="標楷體" w:hAnsi="Times New Roman" w:cs="Times New Roman" w:hint="eastAsia"/>
          <w:szCs w:val="24"/>
        </w:rPr>
        <w:t>禁煙損害了英國從販賣毒品鴉片所獲得的利益</w:t>
      </w:r>
      <w:r w:rsidR="005A2AFD" w:rsidRPr="00031395">
        <w:rPr>
          <w:rFonts w:ascii="Times New Roman" w:eastAsia="標楷體" w:hAnsi="Times New Roman" w:cs="Times New Roman"/>
          <w:szCs w:val="24"/>
        </w:rPr>
        <w:t>，結果</w:t>
      </w:r>
      <w:r w:rsidR="005A2AFD">
        <w:rPr>
          <w:rFonts w:ascii="Times New Roman" w:eastAsia="標楷體" w:hAnsi="Times New Roman" w:cs="Times New Roman" w:hint="eastAsia"/>
          <w:szCs w:val="24"/>
          <w:lang w:eastAsia="zh-HK"/>
        </w:rPr>
        <w:t>英國向中國</w:t>
      </w:r>
      <w:r w:rsidR="005A2AFD" w:rsidRPr="00031395">
        <w:rPr>
          <w:rFonts w:ascii="Times New Roman" w:eastAsia="標楷體" w:hAnsi="Times New Roman" w:cs="Times New Roman"/>
          <w:szCs w:val="24"/>
        </w:rPr>
        <w:t>發</w:t>
      </w:r>
      <w:r w:rsidR="005A2AFD">
        <w:rPr>
          <w:rFonts w:ascii="Times New Roman" w:eastAsia="標楷體" w:hAnsi="Times New Roman" w:cs="Times New Roman" w:hint="eastAsia"/>
          <w:szCs w:val="24"/>
          <w:lang w:eastAsia="zh-HK"/>
        </w:rPr>
        <w:t>動的</w:t>
      </w:r>
      <w:r w:rsidR="005A2AFD" w:rsidRPr="00031395">
        <w:rPr>
          <w:rFonts w:ascii="Times New Roman" w:eastAsia="標楷體" w:hAnsi="Times New Roman" w:cs="Times New Roman"/>
          <w:szCs w:val="24"/>
        </w:rPr>
        <w:t>戰爭。</w:t>
      </w:r>
      <w:r w:rsidR="005A2AFD" w:rsidRPr="00031395">
        <w:rPr>
          <w:rFonts w:ascii="Times New Roman" w:eastAsia="標楷體" w:hAnsi="Times New Roman" w:cs="Times New Roman"/>
          <w:szCs w:val="24"/>
        </w:rPr>
        <w:t>(</w:t>
      </w:r>
      <w:r w:rsidR="005A2AFD" w:rsidRPr="00031395">
        <w:rPr>
          <w:rFonts w:ascii="Times New Roman" w:eastAsia="標楷體" w:hAnsi="Times New Roman" w:cs="Times New Roman"/>
          <w:szCs w:val="24"/>
        </w:rPr>
        <w:t>紅色</w:t>
      </w:r>
      <w:r w:rsidR="005A2AFD" w:rsidRPr="00031395">
        <w:rPr>
          <w:rFonts w:ascii="Times New Roman" w:eastAsia="標楷體" w:hAnsi="Times New Roman" w:cs="Times New Roman"/>
          <w:szCs w:val="24"/>
        </w:rPr>
        <w:t>)</w:t>
      </w:r>
    </w:p>
    <w:p w14:paraId="713F6D49" w14:textId="20F80218" w:rsidR="00DE2510" w:rsidRPr="00031395" w:rsidRDefault="00DE2510" w:rsidP="00DE2510">
      <w:pPr>
        <w:rPr>
          <w:rFonts w:ascii="Times New Roman" w:eastAsia="標楷體" w:hAnsi="Times New Roman" w:cs="Times New Roman"/>
          <w:szCs w:val="24"/>
        </w:rPr>
      </w:pPr>
    </w:p>
    <w:p w14:paraId="2950812F" w14:textId="67CAC21E" w:rsidR="00DE2510" w:rsidRDefault="00DE2510" w:rsidP="00DE2510">
      <w:pPr>
        <w:rPr>
          <w:rFonts w:ascii="Times New Roman" w:eastAsia="標楷體" w:hAnsi="Times New Roman" w:cs="Times New Roman"/>
          <w:szCs w:val="24"/>
        </w:rPr>
      </w:pPr>
      <w:r w:rsidRPr="00031395">
        <w:rPr>
          <w:rFonts w:ascii="Times New Roman" w:eastAsia="標楷體" w:hAnsi="Times New Roman" w:cs="Times New Roman"/>
          <w:szCs w:val="24"/>
        </w:rPr>
        <w:t>資料二：道光皇帝提出與英國人議和，並於</w:t>
      </w:r>
      <w:r w:rsidRPr="00031395">
        <w:rPr>
          <w:rFonts w:ascii="Times New Roman" w:eastAsia="標楷體" w:hAnsi="Times New Roman" w:cs="Times New Roman"/>
          <w:szCs w:val="24"/>
        </w:rPr>
        <w:t>1842</w:t>
      </w:r>
      <w:r w:rsidRPr="00031395">
        <w:rPr>
          <w:rFonts w:ascii="Times New Roman" w:eastAsia="標楷體" w:hAnsi="Times New Roman" w:cs="Times New Roman"/>
          <w:szCs w:val="24"/>
        </w:rPr>
        <w:t>年</w:t>
      </w:r>
      <w:r w:rsidRPr="00031395">
        <w:rPr>
          <w:rFonts w:ascii="Times New Roman" w:eastAsia="標楷體" w:hAnsi="Times New Roman" w:cs="Times New Roman"/>
          <w:szCs w:val="24"/>
        </w:rPr>
        <w:t>8</w:t>
      </w:r>
      <w:r w:rsidRPr="00031395">
        <w:rPr>
          <w:rFonts w:ascii="Times New Roman" w:eastAsia="標楷體" w:hAnsi="Times New Roman" w:cs="Times New Roman"/>
          <w:szCs w:val="24"/>
        </w:rPr>
        <w:t>月</w:t>
      </w:r>
      <w:r w:rsidRPr="00031395">
        <w:rPr>
          <w:rFonts w:ascii="Times New Roman" w:eastAsia="標楷體" w:hAnsi="Times New Roman" w:cs="Times New Roman"/>
          <w:szCs w:val="24"/>
        </w:rPr>
        <w:t>29</w:t>
      </w:r>
      <w:r w:rsidRPr="00031395">
        <w:rPr>
          <w:rFonts w:ascii="Times New Roman" w:eastAsia="標楷體" w:hAnsi="Times New Roman" w:cs="Times New Roman"/>
          <w:szCs w:val="24"/>
        </w:rPr>
        <w:t>日與英國簽訂了這條不平等條約，當中包括割佔香港島。</w:t>
      </w:r>
      <w:r w:rsidRPr="00031395">
        <w:rPr>
          <w:rFonts w:ascii="Times New Roman" w:eastAsia="標楷體" w:hAnsi="Times New Roman" w:cs="Times New Roman"/>
          <w:szCs w:val="24"/>
        </w:rPr>
        <w:t>(</w:t>
      </w:r>
      <w:r w:rsidRPr="00031395">
        <w:rPr>
          <w:rFonts w:ascii="Times New Roman" w:eastAsia="標楷體" w:hAnsi="Times New Roman" w:cs="Times New Roman"/>
          <w:szCs w:val="24"/>
        </w:rPr>
        <w:t>黃色</w:t>
      </w:r>
      <w:r w:rsidRPr="00031395">
        <w:rPr>
          <w:rFonts w:ascii="Times New Roman" w:eastAsia="標楷體" w:hAnsi="Times New Roman" w:cs="Times New Roman"/>
          <w:szCs w:val="24"/>
        </w:rPr>
        <w:t>)</w:t>
      </w:r>
    </w:p>
    <w:p w14:paraId="10789EB3" w14:textId="77777777" w:rsidR="00DE2510" w:rsidRPr="00031395" w:rsidRDefault="00DE2510" w:rsidP="00DE2510">
      <w:pPr>
        <w:rPr>
          <w:rFonts w:ascii="Times New Roman" w:eastAsia="標楷體" w:hAnsi="Times New Roman" w:cs="Times New Roman"/>
          <w:szCs w:val="24"/>
        </w:rPr>
      </w:pPr>
    </w:p>
    <w:p w14:paraId="7E6CFC76" w14:textId="2839BFDA" w:rsidR="00DE2510" w:rsidRPr="00DE5874" w:rsidRDefault="00DE2510" w:rsidP="00DE2510">
      <w:pPr>
        <w:rPr>
          <w:rFonts w:ascii="Times New Roman" w:eastAsia="標楷體" w:hAnsi="Times New Roman" w:cs="Times New Roman"/>
          <w:szCs w:val="24"/>
        </w:rPr>
      </w:pPr>
      <w:r w:rsidRPr="00A66C04">
        <w:rPr>
          <w:rFonts w:ascii="Times New Roman" w:eastAsia="標楷體" w:hAnsi="Times New Roman" w:cs="Times New Roman"/>
          <w:szCs w:val="24"/>
        </w:rPr>
        <w:t>資料三：中國和英國代表在北京簽訂這一份文件，訂明中國於</w:t>
      </w:r>
      <w:r w:rsidRPr="00A66C04">
        <w:rPr>
          <w:rFonts w:ascii="Times New Roman" w:eastAsia="標楷體" w:hAnsi="Times New Roman" w:cs="Times New Roman"/>
          <w:szCs w:val="24"/>
        </w:rPr>
        <w:t>1997</w:t>
      </w:r>
      <w:r w:rsidRPr="00A66C04">
        <w:rPr>
          <w:rFonts w:ascii="Times New Roman" w:eastAsia="標楷體" w:hAnsi="Times New Roman" w:cs="Times New Roman"/>
          <w:szCs w:val="24"/>
        </w:rPr>
        <w:t>年</w:t>
      </w:r>
      <w:r w:rsidRPr="00A66C04">
        <w:rPr>
          <w:rFonts w:ascii="Times New Roman" w:eastAsia="標楷體" w:hAnsi="Times New Roman" w:cs="Times New Roman"/>
          <w:szCs w:val="24"/>
        </w:rPr>
        <w:t>7</w:t>
      </w:r>
      <w:r w:rsidRPr="00A66C04">
        <w:rPr>
          <w:rFonts w:ascii="Times New Roman" w:eastAsia="標楷體" w:hAnsi="Times New Roman" w:cs="Times New Roman"/>
          <w:szCs w:val="24"/>
        </w:rPr>
        <w:t>月</w:t>
      </w:r>
      <w:r w:rsidRPr="00A66C04">
        <w:rPr>
          <w:rFonts w:ascii="Times New Roman" w:eastAsia="標楷體" w:hAnsi="Times New Roman" w:cs="Times New Roman"/>
          <w:szCs w:val="24"/>
        </w:rPr>
        <w:t>1</w:t>
      </w:r>
      <w:r w:rsidRPr="00A66C04">
        <w:rPr>
          <w:rFonts w:ascii="Times New Roman" w:eastAsia="標楷體" w:hAnsi="Times New Roman" w:cs="Times New Roman"/>
          <w:szCs w:val="24"/>
        </w:rPr>
        <w:t>日恢復</w:t>
      </w:r>
      <w:r w:rsidR="005A6677" w:rsidRPr="00A66C04">
        <w:rPr>
          <w:rFonts w:ascii="Times New Roman" w:eastAsia="標楷體" w:hAnsi="Times New Roman" w:cs="Times New Roman"/>
          <w:szCs w:val="24"/>
        </w:rPr>
        <w:t>對香港</w:t>
      </w:r>
      <w:r w:rsidRPr="00A66C04">
        <w:rPr>
          <w:rFonts w:ascii="Times New Roman" w:eastAsia="標楷體" w:hAnsi="Times New Roman" w:cs="Times New Roman"/>
          <w:szCs w:val="24"/>
        </w:rPr>
        <w:t>行使主權。</w:t>
      </w:r>
      <w:r w:rsidRPr="00A66C04">
        <w:rPr>
          <w:rFonts w:ascii="Times New Roman" w:eastAsia="標楷體" w:hAnsi="Times New Roman" w:cs="Times New Roman"/>
          <w:szCs w:val="24"/>
        </w:rPr>
        <w:t>(</w:t>
      </w:r>
      <w:r w:rsidRPr="00A66C04">
        <w:rPr>
          <w:rFonts w:ascii="Times New Roman" w:eastAsia="標楷體" w:hAnsi="Times New Roman" w:cs="Times New Roman"/>
          <w:szCs w:val="24"/>
        </w:rPr>
        <w:t>藍色</w:t>
      </w:r>
      <w:r w:rsidRPr="00A66C04">
        <w:rPr>
          <w:rFonts w:ascii="Times New Roman" w:eastAsia="標楷體" w:hAnsi="Times New Roman" w:cs="Times New Roman"/>
          <w:szCs w:val="24"/>
        </w:rPr>
        <w:t>)</w:t>
      </w:r>
      <w:r w:rsidR="00DE5874" w:rsidRPr="00A66C04">
        <w:rPr>
          <w:rFonts w:ascii="Times New Roman" w:eastAsia="標楷體" w:hAnsi="Times New Roman" w:cs="Times New Roman"/>
          <w:szCs w:val="24"/>
        </w:rPr>
        <w:t xml:space="preserve"> </w:t>
      </w:r>
    </w:p>
    <w:p w14:paraId="361E26FD" w14:textId="77777777" w:rsidR="00DE2510" w:rsidRPr="00031395" w:rsidRDefault="00DE2510" w:rsidP="00DE2510">
      <w:pPr>
        <w:rPr>
          <w:rFonts w:ascii="Times New Roman" w:eastAsia="標楷體" w:hAnsi="Times New Roman" w:cs="Times New Roman"/>
          <w:szCs w:val="24"/>
        </w:rPr>
      </w:pPr>
    </w:p>
    <w:p w14:paraId="3DCA95F2" w14:textId="2449C380" w:rsidR="00DE2510" w:rsidRPr="00565AEF" w:rsidRDefault="00DE2510" w:rsidP="00DE5874">
      <w:pPr>
        <w:rPr>
          <w:rFonts w:ascii="Times New Roman" w:hAnsi="Times New Roman" w:cs="Times New Roman"/>
          <w:i/>
          <w:szCs w:val="24"/>
          <w:lang w:eastAsia="zh-CN"/>
        </w:rPr>
      </w:pPr>
      <w:r w:rsidRPr="00565AEF">
        <w:rPr>
          <w:rFonts w:ascii="Times New Roman" w:eastAsia="標楷體" w:hAnsi="Times New Roman" w:cs="Times New Roman" w:hint="eastAsia"/>
          <w:szCs w:val="24"/>
        </w:rPr>
        <w:t>資料四：這是一份落實「一國兩制」、「港人治港」、高度自治等基本方針的</w:t>
      </w:r>
      <w:r w:rsidR="00DE5874" w:rsidRPr="00565AEF">
        <w:rPr>
          <w:rFonts w:ascii="標楷體" w:eastAsia="標楷體" w:hAnsi="標楷體" w:cs="Times New Roman" w:hint="eastAsia"/>
          <w:szCs w:val="24"/>
        </w:rPr>
        <w:t>憲制性</w:t>
      </w:r>
      <w:r w:rsidRPr="00565AEF">
        <w:rPr>
          <w:rFonts w:ascii="Times New Roman" w:eastAsia="標楷體" w:hAnsi="Times New Roman" w:cs="Times New Roman" w:hint="eastAsia"/>
          <w:szCs w:val="24"/>
        </w:rPr>
        <w:t>文件，在</w:t>
      </w:r>
      <w:r w:rsidRPr="00565AEF">
        <w:rPr>
          <w:rFonts w:ascii="Times New Roman" w:eastAsia="標楷體" w:hAnsi="Times New Roman" w:cs="Times New Roman"/>
          <w:szCs w:val="24"/>
        </w:rPr>
        <w:t>1990</w:t>
      </w:r>
      <w:r w:rsidRPr="00565AEF">
        <w:rPr>
          <w:rFonts w:ascii="Times New Roman" w:eastAsia="標楷體" w:hAnsi="Times New Roman" w:cs="Times New Roman" w:hint="eastAsia"/>
          <w:szCs w:val="24"/>
        </w:rPr>
        <w:t>年</w:t>
      </w:r>
      <w:r w:rsidRPr="00565AEF">
        <w:rPr>
          <w:rFonts w:ascii="Times New Roman" w:eastAsia="標楷體" w:hAnsi="Times New Roman" w:cs="Times New Roman"/>
          <w:szCs w:val="24"/>
        </w:rPr>
        <w:t>4</w:t>
      </w:r>
      <w:r w:rsidRPr="00565AEF">
        <w:rPr>
          <w:rFonts w:ascii="Times New Roman" w:eastAsia="標楷體" w:hAnsi="Times New Roman" w:cs="Times New Roman" w:hint="eastAsia"/>
          <w:szCs w:val="24"/>
        </w:rPr>
        <w:t>月</w:t>
      </w:r>
      <w:r w:rsidRPr="00565AEF">
        <w:rPr>
          <w:rFonts w:ascii="Times New Roman" w:eastAsia="標楷體" w:hAnsi="Times New Roman" w:cs="Times New Roman"/>
          <w:szCs w:val="24"/>
        </w:rPr>
        <w:t>4</w:t>
      </w:r>
      <w:r w:rsidRPr="00565AEF">
        <w:rPr>
          <w:rFonts w:ascii="Times New Roman" w:eastAsia="標楷體" w:hAnsi="Times New Roman" w:cs="Times New Roman" w:hint="eastAsia"/>
          <w:szCs w:val="24"/>
        </w:rPr>
        <w:t>日經中華人民共和國第七屆全國人民代表大會</w:t>
      </w:r>
      <w:r w:rsidR="001303AA" w:rsidRPr="00565AEF">
        <w:rPr>
          <w:rFonts w:ascii="Times New Roman" w:eastAsia="標楷體" w:hAnsi="Times New Roman" w:cs="Times New Roman" w:hint="eastAsia"/>
          <w:szCs w:val="24"/>
          <w:lang w:eastAsia="zh-HK"/>
        </w:rPr>
        <w:t>第三次會議</w:t>
      </w:r>
      <w:r w:rsidRPr="00565AEF">
        <w:rPr>
          <w:rFonts w:ascii="Times New Roman" w:eastAsia="標楷體" w:hAnsi="Times New Roman" w:cs="Times New Roman" w:hint="eastAsia"/>
          <w:szCs w:val="24"/>
        </w:rPr>
        <w:t>通過，並於</w:t>
      </w:r>
      <w:r w:rsidRPr="00565AEF">
        <w:rPr>
          <w:rFonts w:ascii="Times New Roman" w:eastAsia="標楷體" w:hAnsi="Times New Roman" w:cs="Times New Roman"/>
          <w:szCs w:val="24"/>
        </w:rPr>
        <w:t>1997</w:t>
      </w:r>
      <w:r w:rsidRPr="00565AEF">
        <w:rPr>
          <w:rFonts w:ascii="Times New Roman" w:eastAsia="標楷體" w:hAnsi="Times New Roman" w:cs="Times New Roman" w:hint="eastAsia"/>
          <w:szCs w:val="24"/>
        </w:rPr>
        <w:t>年</w:t>
      </w:r>
      <w:r w:rsidRPr="00565AEF">
        <w:rPr>
          <w:rFonts w:ascii="Times New Roman" w:eastAsia="標楷體" w:hAnsi="Times New Roman" w:cs="Times New Roman"/>
          <w:szCs w:val="24"/>
        </w:rPr>
        <w:t>7</w:t>
      </w:r>
      <w:r w:rsidRPr="00565AEF">
        <w:rPr>
          <w:rFonts w:ascii="Times New Roman" w:eastAsia="標楷體" w:hAnsi="Times New Roman" w:cs="Times New Roman" w:hint="eastAsia"/>
          <w:szCs w:val="24"/>
        </w:rPr>
        <w:t>月</w:t>
      </w:r>
      <w:r w:rsidRPr="00565AEF">
        <w:rPr>
          <w:rFonts w:ascii="Times New Roman" w:eastAsia="標楷體" w:hAnsi="Times New Roman" w:cs="Times New Roman"/>
          <w:szCs w:val="24"/>
        </w:rPr>
        <w:t>1</w:t>
      </w:r>
      <w:r w:rsidRPr="00565AEF">
        <w:rPr>
          <w:rFonts w:ascii="Times New Roman" w:eastAsia="標楷體" w:hAnsi="Times New Roman" w:cs="Times New Roman" w:hint="eastAsia"/>
          <w:szCs w:val="24"/>
        </w:rPr>
        <w:t>日生效。</w:t>
      </w:r>
      <w:r w:rsidRPr="00565AEF">
        <w:rPr>
          <w:rFonts w:ascii="Times New Roman" w:eastAsia="標楷體" w:hAnsi="Times New Roman" w:cs="Times New Roman"/>
          <w:szCs w:val="24"/>
        </w:rPr>
        <w:t>(</w:t>
      </w:r>
      <w:r w:rsidRPr="00565AEF">
        <w:rPr>
          <w:rFonts w:ascii="Times New Roman" w:eastAsia="標楷體" w:hAnsi="Times New Roman" w:cs="Times New Roman" w:hint="eastAsia"/>
          <w:szCs w:val="24"/>
        </w:rPr>
        <w:t>綠色</w:t>
      </w:r>
      <w:r w:rsidRPr="00565AEF">
        <w:rPr>
          <w:rFonts w:ascii="Times New Roman" w:eastAsia="標楷體" w:hAnsi="Times New Roman" w:cs="Times New Roman"/>
          <w:szCs w:val="24"/>
        </w:rPr>
        <w:t>)</w:t>
      </w:r>
    </w:p>
    <w:p w14:paraId="1FE73D2F" w14:textId="77777777" w:rsidR="00DE2510" w:rsidRPr="00031395" w:rsidRDefault="00DE2510" w:rsidP="00EA1D0D">
      <w:pPr>
        <w:rPr>
          <w:rFonts w:ascii="Times New Roman" w:eastAsia="標楷體" w:hAnsi="Times New Roman" w:cs="Times New Roman"/>
          <w:szCs w:val="24"/>
        </w:rPr>
      </w:pPr>
    </w:p>
    <w:sectPr w:rsidR="00DE2510" w:rsidRPr="00031395" w:rsidSect="00BB6C16">
      <w:pgSz w:w="11906" w:h="16838"/>
      <w:pgMar w:top="1440" w:right="1080" w:bottom="1440" w:left="1080" w:header="851" w:footer="992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42589" w14:textId="77777777" w:rsidR="00F76868" w:rsidRDefault="00F76868" w:rsidP="009706E8">
      <w:r>
        <w:separator/>
      </w:r>
    </w:p>
  </w:endnote>
  <w:endnote w:type="continuationSeparator" w:id="0">
    <w:p w14:paraId="065DA6C4" w14:textId="77777777" w:rsidR="00F76868" w:rsidRDefault="00F76868" w:rsidP="0097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B67C9" w14:textId="77777777" w:rsidR="00F76868" w:rsidRDefault="00F76868" w:rsidP="009706E8">
      <w:r>
        <w:separator/>
      </w:r>
    </w:p>
  </w:footnote>
  <w:footnote w:type="continuationSeparator" w:id="0">
    <w:p w14:paraId="4EEE5AFA" w14:textId="77777777" w:rsidR="00F76868" w:rsidRDefault="00F76868" w:rsidP="00970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CF"/>
    <w:rsid w:val="00000163"/>
    <w:rsid w:val="00031395"/>
    <w:rsid w:val="000B51C8"/>
    <w:rsid w:val="000E19CF"/>
    <w:rsid w:val="001303AA"/>
    <w:rsid w:val="001F0D8E"/>
    <w:rsid w:val="00264BE8"/>
    <w:rsid w:val="002E4B3C"/>
    <w:rsid w:val="00344F4C"/>
    <w:rsid w:val="003D6252"/>
    <w:rsid w:val="00455578"/>
    <w:rsid w:val="0047571E"/>
    <w:rsid w:val="00552099"/>
    <w:rsid w:val="00565AEF"/>
    <w:rsid w:val="005A2AFD"/>
    <w:rsid w:val="005A6677"/>
    <w:rsid w:val="00665711"/>
    <w:rsid w:val="00692237"/>
    <w:rsid w:val="00733A9C"/>
    <w:rsid w:val="00794BE9"/>
    <w:rsid w:val="00802054"/>
    <w:rsid w:val="009706E8"/>
    <w:rsid w:val="009A4EF1"/>
    <w:rsid w:val="00A66C04"/>
    <w:rsid w:val="00B00258"/>
    <w:rsid w:val="00BB6C16"/>
    <w:rsid w:val="00BE5CA4"/>
    <w:rsid w:val="00DE2510"/>
    <w:rsid w:val="00DE5874"/>
    <w:rsid w:val="00E4680B"/>
    <w:rsid w:val="00EA1D0D"/>
    <w:rsid w:val="00EC6CF3"/>
    <w:rsid w:val="00F24809"/>
    <w:rsid w:val="00F76868"/>
    <w:rsid w:val="00FB1F77"/>
    <w:rsid w:val="00FC19C6"/>
    <w:rsid w:val="00F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4D265F"/>
  <w15:docId w15:val="{CC94FE2C-BC63-4C5D-81B9-18177D74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06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0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06E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706E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706E8"/>
  </w:style>
  <w:style w:type="character" w:customStyle="1" w:styleId="a9">
    <w:name w:val="註解文字 字元"/>
    <w:basedOn w:val="a0"/>
    <w:link w:val="a8"/>
    <w:uiPriority w:val="99"/>
    <w:semiHidden/>
    <w:rsid w:val="009706E8"/>
  </w:style>
  <w:style w:type="paragraph" w:styleId="aa">
    <w:name w:val="annotation subject"/>
    <w:basedOn w:val="a8"/>
    <w:next w:val="a8"/>
    <w:link w:val="ab"/>
    <w:uiPriority w:val="99"/>
    <w:semiHidden/>
    <w:unhideWhenUsed/>
    <w:rsid w:val="009706E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706E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70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706E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DE5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E30A-9C51-4425-B5BD-E3F2C4B5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</dc:creator>
  <cp:keywords/>
  <dc:description/>
  <cp:lastModifiedBy>CDO(K&amp;P/GS)2</cp:lastModifiedBy>
  <cp:revision>2</cp:revision>
  <dcterms:created xsi:type="dcterms:W3CDTF">2021-07-22T02:30:00Z</dcterms:created>
  <dcterms:modified xsi:type="dcterms:W3CDTF">2021-07-22T02:30:00Z</dcterms:modified>
</cp:coreProperties>
</file>