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D" w:rsidRDefault="00D12360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B1">
        <w:rPr>
          <w:rFonts w:ascii="Times New Roman" w:hAnsi="Times New Roman" w:cs="Times New Roman" w:hint="eastAsia"/>
          <w:b/>
          <w:sz w:val="28"/>
          <w:szCs w:val="28"/>
        </w:rPr>
        <w:t>前言</w:t>
      </w:r>
    </w:p>
    <w:p w:rsidR="00FA44B1" w:rsidRDefault="00FA44B1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CD" w:rsidRPr="00410438" w:rsidRDefault="00D12360" w:rsidP="00FA44B1">
      <w:pPr>
        <w:jc w:val="both"/>
        <w:rPr>
          <w:rFonts w:ascii="Times New Roman" w:hAnsi="Times New Roman" w:cs="Times New Roman"/>
        </w:rPr>
        <w:sectPr w:rsidR="00EC72CD" w:rsidRPr="004104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0438">
        <w:rPr>
          <w:rFonts w:ascii="PMingLiU" w:eastAsia="PMingLiU" w:cs="PMingLiU" w:hint="eastAsia"/>
          <w:bCs/>
          <w:color w:val="000000"/>
          <w:sz w:val="28"/>
          <w:szCs w:val="28"/>
        </w:rPr>
        <w:t>編訂本資源是為教師提供分層課業例子以作參考，資源的內容並不包括所有學習情境。教師宜按學生不同的學習需要作適當的調適。</w:t>
      </w:r>
    </w:p>
    <w:p w:rsidR="00F8375B" w:rsidRPr="00966388" w:rsidRDefault="00D12360" w:rsidP="00F8375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0" w:name="_Hlk27492627"/>
      <w:bookmarkStart w:id="1" w:name="_Hlk30088371"/>
      <w:bookmarkStart w:id="2" w:name="_Hlk27492682"/>
      <w:bookmarkStart w:id="3" w:name="_Hlk26272968"/>
      <w:r>
        <w:rPr>
          <w:rFonts w:ascii="Times New Roman" w:hAnsi="Times New Roman" w:cs="Times New Roman" w:hint="eastAsia"/>
          <w:sz w:val="24"/>
          <w:szCs w:val="24"/>
          <w:lang w:val="en-HK"/>
        </w:rPr>
        <w:lastRenderedPageBreak/>
        <w:t>分層課業二：</w:t>
      </w:r>
      <w:bookmarkEnd w:id="0"/>
      <w:r>
        <w:rPr>
          <w:rFonts w:ascii="Times New Roman" w:hAnsi="Times New Roman" w:cs="Times New Roman" w:hint="eastAsia"/>
          <w:sz w:val="24"/>
          <w:szCs w:val="24"/>
          <w:lang w:val="en-HK"/>
        </w:rPr>
        <w:t>期末調整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F271D2">
        <w:rPr>
          <w:rFonts w:ascii="Times New Roman" w:hAnsi="Times New Roman" w:cs="Times New Roman" w:hint="eastAsia"/>
          <w:sz w:val="24"/>
          <w:szCs w:val="24"/>
          <w:lang w:val="en-HK"/>
        </w:rPr>
        <w:t>－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172790">
        <w:rPr>
          <w:rFonts w:ascii="Times New Roman" w:hAnsi="Times New Roman" w:cs="Times New Roman" w:hint="eastAsia"/>
          <w:sz w:val="24"/>
          <w:szCs w:val="24"/>
          <w:lang w:val="en-HK"/>
        </w:rPr>
        <w:t>非流動資產的折舊</w:t>
      </w:r>
    </w:p>
    <w:bookmarkEnd w:id="1"/>
    <w:p w:rsidR="00F8375B" w:rsidRDefault="00D12360" w:rsidP="00F8375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初</w:t>
      </w:r>
      <w:r w:rsidR="00F271D2">
        <w:rPr>
          <w:rFonts w:ascii="Times New Roman" w:hAnsi="Times New Roman" w:cs="Times New Roman" w:hint="eastAsia"/>
          <w:sz w:val="24"/>
          <w:szCs w:val="24"/>
          <w:lang w:val="en-HK"/>
        </w:rPr>
        <w:t>階課業－題目</w:t>
      </w:r>
    </w:p>
    <w:p w:rsidR="009B4E89" w:rsidRPr="00966388" w:rsidRDefault="009B4E89" w:rsidP="00AA43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95"/>
        <w:gridCol w:w="381"/>
        <w:gridCol w:w="7151"/>
        <w:gridCol w:w="1523"/>
      </w:tblGrid>
      <w:tr w:rsidR="007C4B00" w:rsidTr="00693414">
        <w:tc>
          <w:tcPr>
            <w:tcW w:w="9746" w:type="dxa"/>
            <w:gridSpan w:val="5"/>
          </w:tcPr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4" w:name="_Hlk29972982"/>
            <w:bookmarkEnd w:id="2"/>
          </w:p>
        </w:tc>
      </w:tr>
      <w:tr w:rsidR="007C4B00" w:rsidTr="00693414">
        <w:tc>
          <w:tcPr>
            <w:tcW w:w="9746" w:type="dxa"/>
            <w:gridSpan w:val="5"/>
          </w:tcPr>
          <w:p w:rsidR="00F8375B" w:rsidRDefault="00D12360" w:rsidP="00F837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下列帳戶摘錄自於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公司的帳</w:t>
            </w:r>
            <w:r w:rsidR="009256D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1275"/>
            </w:tblGrid>
            <w:tr w:rsidR="007C4B00" w:rsidTr="009B4E89">
              <w:tc>
                <w:tcPr>
                  <w:tcW w:w="4253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</w:tr>
            <w:tr w:rsidR="007C4B00" w:rsidTr="00F8375B">
              <w:tc>
                <w:tcPr>
                  <w:tcW w:w="4253" w:type="dxa"/>
                </w:tcPr>
                <w:p w:rsidR="00F8375B" w:rsidRDefault="00D12360" w:rsidP="00F8375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機器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97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#101, #102</w:t>
                  </w:r>
                  <w:r w:rsidR="00285F12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及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#103</w:t>
                  </w:r>
                  <w:r w:rsidR="006970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:rsidR="00F8375B" w:rsidRDefault="00D12360" w:rsidP="00F8375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7C4B00" w:rsidTr="00F8375B">
              <w:tc>
                <w:tcPr>
                  <w:tcW w:w="4253" w:type="dxa"/>
                </w:tcPr>
                <w:p w:rsidR="00F8375B" w:rsidRDefault="00D12360" w:rsidP="00F8375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機器累積折舊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F8375B" w:rsidRDefault="00D12360" w:rsidP="00F8375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7C4B00" w:rsidTr="009B4E89">
              <w:tc>
                <w:tcPr>
                  <w:tcW w:w="4253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p w:rsidR="009048E2" w:rsidRDefault="00D12360" w:rsidP="009048E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所有機器均於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日購入。公司按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使用年限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年，以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直線法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月計算機器的折舊。機器的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值為原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p w:rsidR="009B4E89" w:rsidRPr="00285F12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截至</w:t>
            </w:r>
            <w:r w:rsidR="00EB5DA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 w:rsidR="00EB5DA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日止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C50FB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度內，</w:t>
            </w:r>
            <w:r w:rsidR="00285F1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有關機器的交易</w:t>
            </w:r>
            <w:r w:rsidR="00F271D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如下</w:t>
            </w:r>
            <w:r w:rsidR="00285F1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C4B00" w:rsidTr="00693414">
        <w:tc>
          <w:tcPr>
            <w:tcW w:w="691" w:type="dxa"/>
            <w:gridSpan w:val="2"/>
          </w:tcPr>
          <w:p w:rsidR="009B4E89" w:rsidRP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i)</w:t>
            </w:r>
          </w:p>
        </w:tc>
        <w:tc>
          <w:tcPr>
            <w:tcW w:w="9055" w:type="dxa"/>
            <w:gridSpan w:val="3"/>
            <w:tcBorders>
              <w:left w:val="nil"/>
            </w:tcBorders>
          </w:tcPr>
          <w:p w:rsidR="009B4E89" w:rsidRP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日，成本為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$240,000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的機器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以現金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$180,000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售</w:t>
            </w:r>
            <w:r w:rsidR="006E393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693414">
        <w:tc>
          <w:tcPr>
            <w:tcW w:w="691" w:type="dxa"/>
            <w:gridSpan w:val="2"/>
          </w:tcPr>
          <w:p w:rsidR="009B4E89" w:rsidRPr="006E3933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ii)</w:t>
            </w:r>
          </w:p>
        </w:tc>
        <w:tc>
          <w:tcPr>
            <w:tcW w:w="9055" w:type="dxa"/>
            <w:gridSpan w:val="3"/>
            <w:tcBorders>
              <w:left w:val="nil"/>
            </w:tcBorders>
          </w:tcPr>
          <w:p w:rsidR="00285F12" w:rsidRDefault="00D12360" w:rsidP="009207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日，以成本為</w:t>
            </w:r>
            <w:r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$300,000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的機器</w:t>
            </w:r>
            <w:r w:rsidR="009B4E89"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#102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抵換一台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新機器。以舊換新的詳情如下：</w:t>
            </w:r>
            <w:r w:rsidR="009B4E89"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9B4E89" w:rsidRDefault="009B4E89" w:rsidP="009207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2"/>
              <w:gridCol w:w="1238"/>
            </w:tblGrid>
            <w:tr w:rsidR="007C4B00" w:rsidTr="007907F2">
              <w:trPr>
                <w:trHeight w:val="310"/>
              </w:trPr>
              <w:tc>
                <w:tcPr>
                  <w:tcW w:w="4542" w:type="dxa"/>
                </w:tcPr>
                <w:p w:rsidR="009B4E89" w:rsidRPr="007907F2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38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</w:tr>
            <w:tr w:rsidR="007C4B00" w:rsidTr="007907F2">
              <w:trPr>
                <w:trHeight w:val="345"/>
              </w:trPr>
              <w:tc>
                <w:tcPr>
                  <w:tcW w:w="4542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新機器的</w:t>
                  </w:r>
                  <w:r w:rsidR="009D5284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定價</w:t>
                  </w:r>
                </w:p>
              </w:tc>
              <w:tc>
                <w:tcPr>
                  <w:tcW w:w="1238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280,000</w:t>
                  </w:r>
                </w:p>
              </w:tc>
            </w:tr>
            <w:tr w:rsidR="007C4B00" w:rsidTr="007907F2">
              <w:trPr>
                <w:trHeight w:val="354"/>
              </w:trPr>
              <w:tc>
                <w:tcPr>
                  <w:tcW w:w="4542" w:type="dxa"/>
                </w:tcPr>
                <w:p w:rsidR="009B4E89" w:rsidRDefault="00D12360" w:rsidP="009D5284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減：</w:t>
                  </w:r>
                  <w:r w:rsidR="00F271D2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營業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折扣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8,000</w:t>
                  </w:r>
                </w:p>
              </w:tc>
            </w:tr>
            <w:tr w:rsidR="007C4B00" w:rsidTr="007907F2">
              <w:trPr>
                <w:trHeight w:val="310"/>
              </w:trPr>
              <w:tc>
                <w:tcPr>
                  <w:tcW w:w="4542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272,000</w:t>
                  </w:r>
                </w:p>
              </w:tc>
            </w:tr>
            <w:tr w:rsidR="007C4B00" w:rsidTr="007907F2">
              <w:trPr>
                <w:trHeight w:val="354"/>
              </w:trPr>
              <w:tc>
                <w:tcPr>
                  <w:tcW w:w="4542" w:type="dxa"/>
                </w:tcPr>
                <w:p w:rsidR="009B4E89" w:rsidRDefault="00D12360" w:rsidP="00B80F35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減：機器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#102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的</w:t>
                  </w:r>
                  <w:r w:rsidR="00025EC0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以舊換新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價值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140,000</w:t>
                  </w:r>
                </w:p>
              </w:tc>
            </w:tr>
            <w:tr w:rsidR="007C4B00" w:rsidTr="007907F2">
              <w:trPr>
                <w:trHeight w:val="310"/>
              </w:trPr>
              <w:tc>
                <w:tcPr>
                  <w:tcW w:w="4542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132,000</w:t>
                  </w:r>
                </w:p>
              </w:tc>
            </w:tr>
            <w:tr w:rsidR="007C4B00" w:rsidTr="007907F2">
              <w:trPr>
                <w:trHeight w:val="345"/>
              </w:trPr>
              <w:tc>
                <w:tcPr>
                  <w:tcW w:w="4542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年度保費</w:t>
                  </w:r>
                </w:p>
              </w:tc>
              <w:tc>
                <w:tcPr>
                  <w:tcW w:w="1238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7C4B00" w:rsidTr="007907F2">
              <w:trPr>
                <w:trHeight w:val="354"/>
              </w:trPr>
              <w:tc>
                <w:tcPr>
                  <w:tcW w:w="4542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訓練員工操作新機器的支出</w:t>
                  </w:r>
                </w:p>
              </w:tc>
              <w:tc>
                <w:tcPr>
                  <w:tcW w:w="1238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3,000</w:t>
                  </w:r>
                </w:p>
              </w:tc>
            </w:tr>
            <w:tr w:rsidR="007C4B00" w:rsidTr="007907F2">
              <w:trPr>
                <w:trHeight w:val="345"/>
              </w:trPr>
              <w:tc>
                <w:tcPr>
                  <w:tcW w:w="4542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運送新機器的費用</w:t>
                  </w:r>
                </w:p>
              </w:tc>
              <w:tc>
                <w:tcPr>
                  <w:tcW w:w="1238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7C4B00" w:rsidTr="007907F2">
              <w:trPr>
                <w:trHeight w:val="354"/>
              </w:trPr>
              <w:tc>
                <w:tcPr>
                  <w:tcW w:w="4542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測試及檢查費用</w:t>
                  </w:r>
                </w:p>
              </w:tc>
              <w:tc>
                <w:tcPr>
                  <w:tcW w:w="1238" w:type="dxa"/>
                  <w:tcBorders>
                    <w:bottom w:val="single" w:sz="4" w:space="0" w:color="auto"/>
                  </w:tcBorders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4,000</w:t>
                  </w:r>
                </w:p>
              </w:tc>
            </w:tr>
            <w:tr w:rsidR="007C4B00" w:rsidTr="007907F2">
              <w:trPr>
                <w:trHeight w:val="354"/>
              </w:trPr>
              <w:tc>
                <w:tcPr>
                  <w:tcW w:w="4542" w:type="dxa"/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以支票支付的總額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DA27EF" w:rsidRDefault="00D12360" w:rsidP="00DA27EF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147,000</w:t>
                  </w:r>
                </w:p>
              </w:tc>
            </w:tr>
          </w:tbl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p w:rsidR="009B4E89" w:rsidRDefault="00D12360" w:rsidP="00AA43AB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作業要求：</w:t>
            </w:r>
          </w:p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496" w:type="dxa"/>
          </w:tcPr>
          <w:p w:rsidR="009B4E89" w:rsidRPr="004F05F1" w:rsidRDefault="00D12360" w:rsidP="00AA43AB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250" w:type="dxa"/>
            <w:gridSpan w:val="4"/>
          </w:tcPr>
          <w:p w:rsidR="009B4E89" w:rsidRP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公司編製截至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止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年度</w:t>
            </w:r>
            <w:r w:rsidR="006E393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下列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帳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戶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C4B00" w:rsidTr="00693414">
        <w:tc>
          <w:tcPr>
            <w:tcW w:w="496" w:type="dxa"/>
          </w:tcPr>
          <w:p w:rsidR="009B4E89" w:rsidRP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76" w:type="dxa"/>
            <w:gridSpan w:val="2"/>
          </w:tcPr>
          <w:p w:rsidR="009B4E89" w:rsidRPr="004F05F1" w:rsidRDefault="00D12360" w:rsidP="00AA43AB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9B4E89" w:rsidRPr="006E3933" w:rsidRDefault="00D12360" w:rsidP="00AA43AB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</w:tc>
      </w:tr>
      <w:tr w:rsidR="007C4B00" w:rsidTr="00693414">
        <w:tc>
          <w:tcPr>
            <w:tcW w:w="496" w:type="dxa"/>
          </w:tcPr>
          <w:p w:rsidR="009B4E89" w:rsidRP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9B4E89" w:rsidRPr="004F05F1" w:rsidRDefault="00D12360" w:rsidP="00AA43AB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E007BB">
              <w:rPr>
                <w:rFonts w:ascii="Times New Roman" w:hAnsi="Times New Roman" w:cs="Times New Roman" w:hint="eastAsia"/>
                <w:sz w:val="24"/>
                <w:szCs w:val="24"/>
              </w:rPr>
              <w:t>累積折舊帳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00" w:rsidTr="00693414">
        <w:tc>
          <w:tcPr>
            <w:tcW w:w="496" w:type="dxa"/>
          </w:tcPr>
          <w:p w:rsidR="009B4E89" w:rsidRP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9B4E89" w:rsidRPr="004F05F1" w:rsidRDefault="00D12360" w:rsidP="00AA43AB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1E308C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</w:tc>
      </w:tr>
      <w:tr w:rsidR="007C4B00" w:rsidTr="00693414">
        <w:tc>
          <w:tcPr>
            <w:tcW w:w="496" w:type="dxa"/>
          </w:tcPr>
          <w:p w:rsidR="006F319E" w:rsidRPr="009B4E89" w:rsidRDefault="006F319E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nil"/>
            </w:tcBorders>
          </w:tcPr>
          <w:p w:rsidR="006F319E" w:rsidRPr="004F05F1" w:rsidRDefault="00D12360" w:rsidP="00AA43AB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151" w:type="dxa"/>
            <w:tcBorders>
              <w:left w:val="nil"/>
            </w:tcBorders>
          </w:tcPr>
          <w:p w:rsidR="006F319E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C66517"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 w:rsidR="001E308C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  <w:r w:rsidR="00D00BEF" w:rsidRPr="009B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</w:tcPr>
          <w:p w:rsidR="006F319E" w:rsidRDefault="00D12360" w:rsidP="00AA43A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665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6F319E" w:rsidRDefault="006F319E" w:rsidP="00AA43A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496" w:type="dxa"/>
          </w:tcPr>
          <w:p w:rsidR="006F319E" w:rsidRPr="004F05F1" w:rsidRDefault="00D12360" w:rsidP="00AA43AB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461DC1" w:rsidRPr="00461D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50" w:type="dxa"/>
            <w:gridSpan w:val="4"/>
            <w:tcBorders>
              <w:left w:val="nil"/>
            </w:tcBorders>
          </w:tcPr>
          <w:p w:rsidR="006F319E" w:rsidRPr="00461DC1" w:rsidRDefault="00D12360" w:rsidP="009520A8">
            <w:pPr>
              <w:snapToGrid w:val="0"/>
              <w:ind w:right="100" w:hanging="336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試以一項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相關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會計原則或概念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解釋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折舊的原因。</w:t>
            </w:r>
            <w:r w:rsidR="00461D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 w:rsidR="00D86E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D86E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D86E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461D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         </w:t>
            </w:r>
            <w:r w:rsidR="004F05F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461DC1" w:rsidRPr="006859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5 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7C4B00" w:rsidTr="00693414">
        <w:tc>
          <w:tcPr>
            <w:tcW w:w="496" w:type="dxa"/>
          </w:tcPr>
          <w:p w:rsidR="00461DC1" w:rsidRPr="00461DC1" w:rsidRDefault="00461DC1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50" w:type="dxa"/>
            <w:gridSpan w:val="4"/>
            <w:tcBorders>
              <w:left w:val="nil"/>
            </w:tcBorders>
          </w:tcPr>
          <w:p w:rsidR="00461DC1" w:rsidRPr="006859B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</w:rPr>
              <w:t>總分：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00BEF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:rsidR="00461DC1" w:rsidRDefault="00461DC1" w:rsidP="00AA43A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bookmarkStart w:id="5" w:name="_Hlk27998062"/>
    </w:p>
    <w:bookmarkEnd w:id="4"/>
    <w:p w:rsidR="003A279A" w:rsidRDefault="00D12360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HK"/>
        </w:rPr>
        <w:br w:type="page"/>
      </w:r>
    </w:p>
    <w:p w:rsidR="00C93E49" w:rsidRDefault="00C93E49" w:rsidP="00AA43AB">
      <w:pPr>
        <w:snapToGrid w:val="0"/>
        <w:rPr>
          <w:rFonts w:ascii="Times New Roman" w:hAnsi="Times New Roman" w:cs="Times New Roman"/>
          <w:sz w:val="24"/>
          <w:szCs w:val="24"/>
          <w:u w:val="single"/>
          <w:lang w:val="en-HK"/>
        </w:rPr>
        <w:sectPr w:rsidR="00C93E49" w:rsidSect="00B1054F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X="-180" w:tblpY="1"/>
        <w:tblOverlap w:val="never"/>
        <w:tblW w:w="10620" w:type="dxa"/>
        <w:tblLayout w:type="fixed"/>
        <w:tblLook w:val="04A0" w:firstRow="1" w:lastRow="0" w:firstColumn="1" w:lastColumn="0" w:noHBand="0" w:noVBand="1"/>
      </w:tblPr>
      <w:tblGrid>
        <w:gridCol w:w="1080"/>
        <w:gridCol w:w="1427"/>
        <w:gridCol w:w="8113"/>
      </w:tblGrid>
      <w:tr w:rsidR="007C4B00" w:rsidTr="00137643"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3E8" w:rsidRPr="00966388" w:rsidRDefault="00D12360" w:rsidP="00D603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6" w:name="_Hlk29980302"/>
            <w:bookmarkStart w:id="7" w:name="_Hlk29973513"/>
            <w:bookmarkEnd w:id="3"/>
            <w:bookmarkEnd w:id="5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lastRenderedPageBreak/>
              <w:t>分層課業二：期末調整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非流動資產的折舊</w:t>
            </w:r>
          </w:p>
          <w:p w:rsidR="001A5214" w:rsidRDefault="00D12360" w:rsidP="00A862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初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階課業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="00264118" w:rsidRPr="00687A2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C278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工作紙</w:t>
            </w:r>
          </w:p>
          <w:p w:rsidR="004321C9" w:rsidRPr="006E3933" w:rsidRDefault="00D12360" w:rsidP="006E3933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(i)</w:t>
            </w:r>
            <w:r w:rsidR="00EF07FA" w:rsidRPr="006E393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EF07FA" w:rsidRPr="006E393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C2784" w:rsidRPr="00F271D2" w:rsidRDefault="00D12360" w:rsidP="00A86288">
            <w:pPr>
              <w:snapToGrid w:val="0"/>
              <w:ind w:right="-19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8" w:name="_Hlk28350941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步驟：</w:t>
            </w:r>
          </w:p>
          <w:p w:rsidR="004321C9" w:rsidRPr="006D08E9" w:rsidRDefault="004321C9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3CC" w:rsidRPr="00687A2A" w:rsidRDefault="00D12360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確定各機器的成本。</w:t>
            </w:r>
          </w:p>
        </w:tc>
      </w:tr>
      <w:bookmarkEnd w:id="8"/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21C9" w:rsidRPr="006D08E9" w:rsidRDefault="00D12360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W1)</w:t>
            </w:r>
          </w:p>
        </w:tc>
        <w:bookmarkStart w:id="9" w:name="_Hlk27555787"/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1C9" w:rsidRPr="006D08E9" w:rsidRDefault="00D12360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A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2798293</wp:posOffset>
                      </wp:positionH>
                      <wp:positionV relativeFrom="paragraph">
                        <wp:posOffset>13970</wp:posOffset>
                      </wp:positionV>
                      <wp:extent cx="511441" cy="238836"/>
                      <wp:effectExtent l="19050" t="19050" r="22225" b="46990"/>
                      <wp:wrapNone/>
                      <wp:docPr id="8" name="Lef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41" cy="238836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8" o:spid="_x0000_s1026" type="#_x0000_t66" style="width:40.27pt;height:18.81pt;margin-top:1.1pt;margin-left:220.34pt;mso-height-percent:0;mso-height-relative:margin;mso-width-percent:0;mso-width-relative:margin;mso-wrap-distance-bottom:0;mso-wrap-distance-left:9pt;mso-wrap-distance-right:9pt;mso-wrap-distance-top:0;position:absolute;v-text-anchor:middle;z-index:251664384" adj="5043" fillcolor="#5b9bd5" stroked="t" strokecolor="#41719c" strokeweight="1pt"/>
                  </w:pict>
                </mc:Fallback>
              </mc:AlternateContent>
            </w:r>
            <w:r w:rsidR="007443C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機器</w:t>
            </w:r>
            <w:r w:rsidRPr="00687A2A">
              <w:rPr>
                <w:rFonts w:ascii="Times New Roman" w:hAnsi="Times New Roman" w:cs="Times New Roman"/>
                <w:b/>
                <w:sz w:val="24"/>
                <w:szCs w:val="24"/>
              </w:rPr>
              <w:t>#101</w:t>
            </w:r>
            <w:r w:rsidR="007443C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的成本</w:t>
            </w:r>
            <w:r w:rsidRPr="006D08E9">
              <w:rPr>
                <w:rFonts w:ascii="Times New Roman" w:hAnsi="Times New Roman" w:cs="Times New Roman"/>
                <w:sz w:val="24"/>
                <w:szCs w:val="24"/>
              </w:rPr>
              <w:t xml:space="preserve"> = _________________</w:t>
            </w:r>
            <w:bookmarkEnd w:id="9"/>
            <w:r w:rsidR="000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1C9" w:rsidRPr="006D08E9" w:rsidRDefault="004321C9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56A76" w:rsidRPr="006D08E9" w:rsidRDefault="00656A76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76" w:rsidRPr="007C566B" w:rsidRDefault="00656A76" w:rsidP="00A86288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TW"/>
              </w:rPr>
            </w:pPr>
          </w:p>
        </w:tc>
      </w:tr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21C9" w:rsidRPr="006E3933" w:rsidRDefault="00D12360" w:rsidP="00A86288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W2)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1C9" w:rsidRPr="006D08E9" w:rsidRDefault="00D12360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-780444</wp:posOffset>
                      </wp:positionV>
                      <wp:extent cx="2457069" cy="1357952"/>
                      <wp:effectExtent l="0" t="0" r="18415" b="139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069" cy="13579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2" w:rsidRPr="00687A2A" w:rsidRDefault="00D12360" w:rsidP="00687A2A">
                                  <w:pPr>
                                    <w:jc w:val="both"/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若然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機器已經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售出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以舊換新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則需要將機器的成本從機器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帳轉帳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變賣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帳</w:t>
                                  </w:r>
                                </w:p>
                                <w:p w:rsidR="007907F2" w:rsidRPr="007443CC" w:rsidRDefault="00D12360" w:rsidP="00687A2A">
                                  <w:pPr>
                                    <w:jc w:val="both"/>
                                    <w:rPr>
                                      <w:rFonts w:eastAsia="DengXi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借記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變賣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機器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width:193.47pt;height:106.93pt;margin-top:-61.45pt;margin-left:256.95pt;mso-height-percent:0;mso-height-relative:margin;mso-width-percent:40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      <v:textbox>
                        <w:txbxContent>
                          <w:p w:rsidR="007907F2" w:rsidRPr="00687A2A" w:rsidP="00687A2A" w14:paraId="10E6C6AC" w14:textId="1F5B61D7">
                            <w:pPr>
                              <w:jc w:val="both"/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若然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機器已經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售出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／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以舊換新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則需要將機器的成本從機器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帳轉帳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至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變賣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帳</w:t>
                            </w:r>
                          </w:p>
                          <w:p w:rsidR="007907F2" w:rsidRPr="007443CC" w:rsidP="00687A2A" w14:paraId="6AD9B979" w14:textId="222409A1">
                            <w:pPr>
                              <w:jc w:val="both"/>
                              <w:rPr>
                                <w:rFonts w:eastAsia="DengXian"/>
                                <w:i/>
                              </w:rPr>
                            </w:pP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借記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變賣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貸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記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機器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76B" w:rsidRPr="00687A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2794483</wp:posOffset>
                      </wp:positionH>
                      <wp:positionV relativeFrom="paragraph">
                        <wp:posOffset>9525</wp:posOffset>
                      </wp:positionV>
                      <wp:extent cx="511441" cy="238836"/>
                      <wp:effectExtent l="19050" t="19050" r="22225" b="46990"/>
                      <wp:wrapNone/>
                      <wp:docPr id="1" name="Lef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41" cy="238836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Left Arrow 1" o:spid="_x0000_s1028" type="#_x0000_t66" style="width:40.27pt;height:18.81pt;margin-top:0.75pt;margin-left:220.04pt;mso-height-percent:0;mso-height-relative:margin;mso-width-percent:0;mso-width-relative:margin;mso-wrap-distance-bottom:0;mso-wrap-distance-left:9pt;mso-wrap-distance-right:9pt;mso-wrap-distance-top:0;position:absolute;v-text-anchor:middle;z-index:251686912" adj="5043" fillcolor="#4472c4" stroked="t" strokecolor="#2f528f" strokeweight="1pt"/>
                  </w:pict>
                </mc:Fallback>
              </mc:AlternateContent>
            </w:r>
            <w:r w:rsidR="007443C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機器</w:t>
            </w:r>
            <w:r w:rsidR="004321C9" w:rsidRPr="00687A2A">
              <w:rPr>
                <w:rFonts w:ascii="Times New Roman" w:hAnsi="Times New Roman" w:cs="Times New Roman"/>
                <w:b/>
                <w:sz w:val="24"/>
                <w:szCs w:val="24"/>
              </w:rPr>
              <w:t>#102</w:t>
            </w:r>
            <w:r w:rsidR="007443CC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的成本</w:t>
            </w:r>
            <w:r w:rsidR="004321C9" w:rsidRPr="006D08E9">
              <w:rPr>
                <w:rFonts w:ascii="Times New Roman" w:hAnsi="Times New Roman" w:cs="Times New Roman"/>
                <w:sz w:val="24"/>
                <w:szCs w:val="24"/>
              </w:rPr>
              <w:t xml:space="preserve"> = _________________</w:t>
            </w:r>
            <w:r w:rsidR="00036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9BA" w:rsidRDefault="001379BA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24" w:rsidRPr="006D08E9" w:rsidRDefault="00EB1324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56A76" w:rsidRPr="006D08E9" w:rsidRDefault="00656A76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A76" w:rsidRPr="007C566B" w:rsidRDefault="00656A76" w:rsidP="00A8628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B00" w:rsidTr="00137643">
        <w:trPr>
          <w:trHeight w:val="30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56A76" w:rsidRPr="006E3933" w:rsidRDefault="00D12360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W3)</w:t>
            </w:r>
          </w:p>
          <w:p w:rsidR="00656A76" w:rsidRDefault="00656A76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76" w:rsidRDefault="00656A76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1C9" w:rsidRDefault="004321C9" w:rsidP="00A86288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6E3933" w:rsidRDefault="006E3933" w:rsidP="00A86288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6E3933" w:rsidRPr="006E3933" w:rsidRDefault="00D12360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W4)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8C6" w:rsidRDefault="00D12360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</w:t>
            </w:r>
            <w:r w:rsidR="00AE410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 w:rsidRPr="00CB18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#102 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抵換</w:t>
            </w:r>
            <w:r w:rsidR="00AE410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新機器的</w:t>
            </w:r>
            <w:r w:rsidR="00F271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協議</w:t>
            </w:r>
            <w:r w:rsidR="00AE410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價值</w:t>
            </w:r>
            <w:r w:rsidR="006970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  <w:p w:rsidR="0028786D" w:rsidRDefault="00D12360" w:rsidP="00137643">
            <w:pPr>
              <w:snapToGrid w:val="0"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=</w:t>
            </w:r>
            <w:r w:rsidR="00EB132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D7491D" w:rsidRPr="006D08E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_________________</w:t>
            </w:r>
          </w:p>
          <w:p w:rsidR="00656A76" w:rsidRDefault="00656A76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EB1324" w:rsidRPr="00137643" w:rsidRDefault="00D12360" w:rsidP="00137643">
            <w:pPr>
              <w:snapToGrid w:val="0"/>
              <w:ind w:right="-642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以支票支付的資本支出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 xml:space="preserve"> </w:t>
            </w:r>
            <w:r w:rsidR="007C566B" w:rsidRPr="00137643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 =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新機器的成本</w:t>
            </w:r>
            <w:r w:rsidR="001820D2" w:rsidRPr="00137643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 -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以舊換新價值</w:t>
            </w:r>
          </w:p>
          <w:p w:rsidR="00F937B1" w:rsidRDefault="00F937B1" w:rsidP="00137643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1820D2" w:rsidRDefault="00D12360" w:rsidP="00137643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91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74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+ _______________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40A" w:rsidRPr="008B3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749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6A76" w:rsidRDefault="00D12360" w:rsidP="00137643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7491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0E3528" w:rsidRDefault="00D12360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52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-731567</wp:posOffset>
                      </wp:positionH>
                      <wp:positionV relativeFrom="paragraph">
                        <wp:posOffset>133415</wp:posOffset>
                      </wp:positionV>
                      <wp:extent cx="6502400" cy="4551529"/>
                      <wp:effectExtent l="0" t="0" r="12700" b="2095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0" cy="45515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2" w:rsidRPr="00137643" w:rsidRDefault="00D12360" w:rsidP="00164231">
                                  <w:pPr>
                                    <w:tabs>
                                      <w:tab w:val="left" w:pos="270"/>
                                    </w:tabs>
                                    <w:ind w:left="180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820D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E410A">
                                    <w:rPr>
                                      <w:rFonts w:asciiTheme="majorEastAsia" w:eastAsiaTheme="majorEastAsia" w:hAnsiTheme="majorEastAsia" w:cs="Times New Roman"/>
                                      <w:sz w:val="24"/>
                                      <w:szCs w:val="24"/>
                                    </w:rPr>
                                    <w:t>計算新機器的成本</w:t>
                                  </w:r>
                                  <w:r>
                                    <w:rPr>
                                      <w:rFonts w:asciiTheme="majorEastAsia" w:eastAsiaTheme="majorEastAsia" w:hAnsiTheme="majorEastAsia" w:cs="Times New Roman" w:hint="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，試按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項目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(ii)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有關以舊換新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料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辨資本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支出和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收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益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，並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正確位置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填上</w:t>
                                  </w:r>
                                  <w:r w:rsidRPr="00687A2A">
                                    <w:rPr>
                                      <w:rFonts w:ascii="Wingdings" w:hAnsi="Wingdings"/>
                                    </w:rPr>
                                    <w:sym w:font="Wingdings" w:char="F0FC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94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5"/>
                                    <w:gridCol w:w="3780"/>
                                    <w:gridCol w:w="3653"/>
                                  </w:tblGrid>
                                  <w:tr w:rsidR="007C4B00" w:rsidTr="00137643">
                                    <w:tc>
                                      <w:tcPr>
                                        <w:tcW w:w="2515" w:type="dxa"/>
                                      </w:tcPr>
                                      <w:p w:rsidR="007907F2" w:rsidRPr="00687A2A" w:rsidRDefault="007907F2" w:rsidP="00C5152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0" w:type="dxa"/>
                                      </w:tcPr>
                                      <w:p w:rsidR="007907F2" w:rsidRPr="00137643" w:rsidRDefault="00D12360" w:rsidP="00687A2A">
                                        <w:pPr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資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  <w:lang w:eastAsia="zh-TW"/>
                                          </w:rPr>
                                          <w:t>本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支出</w:t>
                                        </w:r>
                                      </w:p>
                                      <w:p w:rsidR="007907F2" w:rsidRPr="00164231" w:rsidRDefault="00D12360" w:rsidP="0016423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133" w:hanging="18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能夠為企業帶來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長期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（例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如：多於一年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）的收益，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或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；</w:t>
                                        </w:r>
                                      </w:p>
                                      <w:p w:rsidR="007907F2" w:rsidRPr="00687A2A" w:rsidRDefault="00D12360" w:rsidP="00687A2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133" w:hanging="18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能夠延長非流動資產的生產年限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，或；</w:t>
                                        </w:r>
                                      </w:p>
                                      <w:p w:rsidR="007907F2" w:rsidRPr="00687A2A" w:rsidRDefault="00D12360" w:rsidP="001B77E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133" w:hanging="18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bookmarkStart w:id="10" w:name="_Hlk40870562"/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任何購置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非流動資產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及使該資產達至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擬定用途的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必要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成本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。</w:t>
                                        </w:r>
                                        <w:bookmarkEnd w:id="10"/>
                                      </w:p>
                                    </w:tc>
                                    <w:tc>
                                      <w:tcPr>
                                        <w:tcW w:w="3653" w:type="dxa"/>
                                      </w:tcPr>
                                      <w:p w:rsidR="007907F2" w:rsidRPr="001B77EF" w:rsidRDefault="00D12360" w:rsidP="00C51526">
                                        <w:pPr>
                                          <w:rPr>
                                            <w:rFonts w:ascii="Times New Roman" w:eastAsia="DengXi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</w:rPr>
                                          <w:t>收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sz w:val="24"/>
                                            <w:szCs w:val="24"/>
                                            <w:u w:val="single"/>
                                            <w:lang w:eastAsia="zh-TW"/>
                                          </w:rPr>
                                          <w:t>益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支出</w:t>
                                        </w:r>
                                      </w:p>
                                      <w:p w:rsidR="007907F2" w:rsidRPr="00687A2A" w:rsidRDefault="00D12360" w:rsidP="00687A2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133" w:hanging="18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只能帶來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短期收益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或；</w:t>
                                        </w:r>
                                      </w:p>
                                      <w:p w:rsidR="007907F2" w:rsidRPr="00687A2A" w:rsidRDefault="00D12360" w:rsidP="009856AB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133" w:hanging="18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用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作日常維修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及保養非流動資產的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支出</w:t>
                                        </w:r>
                                      </w:p>
                                    </w:tc>
                                  </w:tr>
                                  <w:tr w:rsidR="007C4B00" w:rsidTr="00137643">
                                    <w:tc>
                                      <w:tcPr>
                                        <w:tcW w:w="2515" w:type="dxa"/>
                                      </w:tcPr>
                                      <w:p w:rsidR="007907F2" w:rsidRPr="00137643" w:rsidRDefault="00D12360" w:rsidP="00137643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ind w:left="242" w:hanging="27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新機器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的淨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價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13764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($272,000)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0" w:type="dxa"/>
                                        <w:vAlign w:val="center"/>
                                      </w:tcPr>
                                      <w:p w:rsidR="007907F2" w:rsidRPr="00687A2A" w:rsidRDefault="00D12360" w:rsidP="00687A2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87A2A">
                                          <w:rPr>
                                            <w:rFonts w:ascii="Wingdings" w:hAnsi="Wingdings" w:cs="Times New Roman"/>
                                            <w:sz w:val="24"/>
                                            <w:szCs w:val="24"/>
                                          </w:rPr>
                                          <w:sym w:font="Wingdings" w:char="F0FC"/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例子）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3" w:type="dxa"/>
                                      </w:tcPr>
                                      <w:p w:rsidR="007907F2" w:rsidRPr="00687A2A" w:rsidRDefault="007907F2" w:rsidP="00C51526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4B00" w:rsidTr="00137643">
                                    <w:tc>
                                      <w:tcPr>
                                        <w:tcW w:w="2515" w:type="dxa"/>
                                      </w:tcPr>
                                      <w:p w:rsidR="007907F2" w:rsidRPr="00AC038A" w:rsidRDefault="00D12360" w:rsidP="00AC038A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ind w:left="242" w:hanging="27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038A"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年度保費</w:t>
                                        </w:r>
                                        <w:r w:rsidRPr="0013764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($2,000)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0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3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4B00" w:rsidTr="00137643">
                                    <w:tc>
                                      <w:tcPr>
                                        <w:tcW w:w="2515" w:type="dxa"/>
                                      </w:tcPr>
                                      <w:p w:rsidR="007907F2" w:rsidRPr="00137643" w:rsidRDefault="00D12360" w:rsidP="00137643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ind w:left="242" w:hanging="27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訓練員工操作新機器的支出</w:t>
                                        </w:r>
                                        <w:r w:rsidRPr="0013764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($3,000)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0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3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4B00" w:rsidTr="00137643">
                                    <w:tc>
                                      <w:tcPr>
                                        <w:tcW w:w="2515" w:type="dxa"/>
                                      </w:tcPr>
                                      <w:p w:rsidR="007907F2" w:rsidRPr="00137643" w:rsidRDefault="00D12360" w:rsidP="00137643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ind w:left="242" w:hanging="27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運送新機器的費用</w:t>
                                        </w:r>
                                        <w:r w:rsidRPr="0013764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($6,000)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0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3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C4B00" w:rsidTr="00137643">
                                    <w:tc>
                                      <w:tcPr>
                                        <w:tcW w:w="2515" w:type="dxa"/>
                                      </w:tcPr>
                                      <w:p w:rsidR="007907F2" w:rsidRPr="00137643" w:rsidRDefault="00D12360" w:rsidP="00137643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ind w:left="242" w:hanging="27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測試及檢查費用</w:t>
                                        </w:r>
                                        <w:r w:rsidRPr="00137643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($4,000)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0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3" w:type="dxa"/>
                                      </w:tcPr>
                                      <w:p w:rsidR="007907F2" w:rsidRPr="00687A2A" w:rsidRDefault="007907F2" w:rsidP="001A01E2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907F2" w:rsidRPr="00687A2A" w:rsidRDefault="007907F2" w:rsidP="00C51526">
                                  <w:pPr>
                                    <w:rPr>
                                      <w:lang w:val="en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57.6pt;margin-top:10.5pt;width:512pt;height:358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">
                      <v:textbox>
                        <w:txbxContent>
                          <w:p w:rsidR="007907F2" w:rsidRPr="00137643" w:rsidRDefault="00D12360" w:rsidP="00164231">
                            <w:pPr>
                              <w:tabs>
                                <w:tab w:val="left" w:pos="270"/>
                              </w:tabs>
                              <w:ind w:left="180" w:hanging="18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20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410A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>計算新機器的成本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，試按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項目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(ii)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有關以舊換新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資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料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分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辨資本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支出和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益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支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，並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正確位置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填上</w:t>
                            </w:r>
                            <w:r w:rsidRPr="00687A2A">
                              <w:rPr>
                                <w:rFonts w:ascii="Wingdings" w:hAnsi="Wingdings"/>
                              </w:rPr>
                              <w:sym w:font="Wingdings" w:char="F0FC"/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Style w:val="TableGrid"/>
                              <w:tblW w:w="99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  <w:gridCol w:w="3780"/>
                              <w:gridCol w:w="3653"/>
                            </w:tblGrid>
                            <w:tr w:rsidR="007C4B00" w:rsidTr="00137643">
                              <w:tc>
                                <w:tcPr>
                                  <w:tcW w:w="2515" w:type="dxa"/>
                                </w:tcPr>
                                <w:p w:rsidR="007907F2" w:rsidRPr="00687A2A" w:rsidRDefault="007907F2" w:rsidP="00C5152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7907F2" w:rsidRPr="00137643" w:rsidRDefault="00D12360" w:rsidP="00687A2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支出</w:t>
                                  </w:r>
                                </w:p>
                                <w:p w:rsidR="007907F2" w:rsidRPr="00164231" w:rsidRDefault="00D12360" w:rsidP="0016423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133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能夠為企業帶來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長期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（例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如：多於一年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）的收益，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；</w:t>
                                  </w:r>
                                </w:p>
                                <w:p w:rsidR="007907F2" w:rsidRPr="00687A2A" w:rsidRDefault="00D12360" w:rsidP="00687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133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能夠延長非流動資產的生產年限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，或；</w:t>
                                  </w:r>
                                </w:p>
                                <w:p w:rsidR="007907F2" w:rsidRPr="00687A2A" w:rsidRDefault="00D12360" w:rsidP="001B77E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133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bookmarkStart w:id="11" w:name="_Hlk40870562"/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任何購置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非流動資產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及使該資產達至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擬定用途的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成本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  <w:bookmarkEnd w:id="11"/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7907F2" w:rsidRPr="001B77EF" w:rsidRDefault="00D12360" w:rsidP="00C51526">
                                  <w:pPr>
                                    <w:rPr>
                                      <w:rFonts w:ascii="Times New Roman" w:eastAsia="DengXi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收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>益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  <w:t>支出</w:t>
                                  </w:r>
                                </w:p>
                                <w:p w:rsidR="007907F2" w:rsidRPr="00687A2A" w:rsidRDefault="00D12360" w:rsidP="00687A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133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只能帶來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短期收益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或；</w:t>
                                  </w:r>
                                </w:p>
                                <w:p w:rsidR="007907F2" w:rsidRPr="00687A2A" w:rsidRDefault="00D12360" w:rsidP="009856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133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作日常維修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及保養非流動資產的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支出</w:t>
                                  </w:r>
                                </w:p>
                              </w:tc>
                            </w:tr>
                            <w:tr w:rsidR="007C4B00" w:rsidTr="00137643">
                              <w:tc>
                                <w:tcPr>
                                  <w:tcW w:w="2515" w:type="dxa"/>
                                </w:tcPr>
                                <w:p w:rsidR="007907F2" w:rsidRPr="00137643" w:rsidRDefault="00D12360" w:rsidP="0013764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42" w:hanging="27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新機器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的淨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376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($272,000)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vAlign w:val="center"/>
                                </w:tcPr>
                                <w:p w:rsidR="007907F2" w:rsidRPr="00687A2A" w:rsidRDefault="00D12360" w:rsidP="00687A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87A2A">
                                    <w:rPr>
                                      <w:rFonts w:ascii="Wingdings" w:hAnsi="Wingdings" w:cs="Times New Roman"/>
                                      <w:sz w:val="24"/>
                                      <w:szCs w:val="24"/>
                                    </w:rPr>
                                    <w:sym w:font="Wingdings" w:char="F0FC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例子）</w:t>
                                  </w: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7907F2" w:rsidRPr="00687A2A" w:rsidRDefault="007907F2" w:rsidP="00C51526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4B00" w:rsidTr="00137643">
                              <w:tc>
                                <w:tcPr>
                                  <w:tcW w:w="2515" w:type="dxa"/>
                                </w:tcPr>
                                <w:p w:rsidR="007907F2" w:rsidRPr="00AC038A" w:rsidRDefault="00D12360" w:rsidP="00AC0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42" w:hanging="27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C038A"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年度保費</w:t>
                                  </w:r>
                                  <w:r w:rsidRPr="001376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($2,000)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4B00" w:rsidTr="00137643">
                              <w:tc>
                                <w:tcPr>
                                  <w:tcW w:w="2515" w:type="dxa"/>
                                </w:tcPr>
                                <w:p w:rsidR="007907F2" w:rsidRPr="00137643" w:rsidRDefault="00D12360" w:rsidP="0013764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42" w:hanging="27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訓練員工操作新機器的支出</w:t>
                                  </w:r>
                                  <w:r w:rsidRPr="001376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($3,000)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C4B00" w:rsidTr="00137643">
                              <w:tc>
                                <w:tcPr>
                                  <w:tcW w:w="2515" w:type="dxa"/>
                                </w:tcPr>
                                <w:p w:rsidR="007907F2" w:rsidRPr="00137643" w:rsidRDefault="00D12360" w:rsidP="0013764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42" w:hanging="27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運送新機器的費用</w:t>
                                  </w:r>
                                  <w:r w:rsidRPr="001376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($6,000)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4B00" w:rsidTr="00137643">
                              <w:tc>
                                <w:tcPr>
                                  <w:tcW w:w="2515" w:type="dxa"/>
                                </w:tcPr>
                                <w:p w:rsidR="007907F2" w:rsidRPr="00137643" w:rsidRDefault="00D12360" w:rsidP="0013764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42" w:hanging="27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測試及檢查費用</w:t>
                                  </w:r>
                                  <w:r w:rsidRPr="0013764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($4,000)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3" w:type="dxa"/>
                                </w:tcPr>
                                <w:p w:rsidR="007907F2" w:rsidRPr="00687A2A" w:rsidRDefault="007907F2" w:rsidP="001A01E2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07F2" w:rsidRPr="00687A2A" w:rsidRDefault="007907F2" w:rsidP="00C51526">
                            <w:pPr>
                              <w:rPr>
                                <w:lang w:val="en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CF8" w:rsidRDefault="00587CF8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2" w:name="_Hlk28352898"/>
          </w:p>
        </w:tc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CF8" w:rsidRPr="00687A2A" w:rsidRDefault="00587CF8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7CF8" w:rsidRDefault="00587CF8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587CF8" w:rsidRDefault="00587CF8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521769" w:rsidRPr="0077797C" w:rsidRDefault="00521769" w:rsidP="00A8628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13764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D0988" w:rsidRDefault="00CD0988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CD0988" w:rsidRDefault="00CD0988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CD0988" w:rsidRDefault="00CD0988" w:rsidP="00A8628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E77" w:rsidRDefault="00D12360">
      <w:bookmarkStart w:id="13" w:name="_Hlk29980497"/>
      <w:bookmarkEnd w:id="6"/>
      <w:bookmarkEnd w:id="12"/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3232" w:type="dxa"/>
        <w:tblLayout w:type="fixed"/>
        <w:tblLook w:val="04A0" w:firstRow="1" w:lastRow="0" w:firstColumn="1" w:lastColumn="0" w:noHBand="0" w:noVBand="1"/>
      </w:tblPr>
      <w:tblGrid>
        <w:gridCol w:w="90"/>
        <w:gridCol w:w="146"/>
        <w:gridCol w:w="1114"/>
        <w:gridCol w:w="360"/>
        <w:gridCol w:w="368"/>
        <w:gridCol w:w="892"/>
        <w:gridCol w:w="810"/>
        <w:gridCol w:w="473"/>
        <w:gridCol w:w="787"/>
        <w:gridCol w:w="1538"/>
        <w:gridCol w:w="82"/>
        <w:gridCol w:w="1980"/>
        <w:gridCol w:w="7"/>
        <w:gridCol w:w="713"/>
        <w:gridCol w:w="360"/>
        <w:gridCol w:w="91"/>
        <w:gridCol w:w="236"/>
        <w:gridCol w:w="664"/>
        <w:gridCol w:w="62"/>
        <w:gridCol w:w="1386"/>
        <w:gridCol w:w="451"/>
        <w:gridCol w:w="622"/>
      </w:tblGrid>
      <w:tr w:rsidR="007C4B00" w:rsidTr="00555590">
        <w:trPr>
          <w:gridAfter w:val="6"/>
          <w:wAfter w:w="3421" w:type="dxa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0988" w:rsidRPr="00687A2A" w:rsidRDefault="00CD0988" w:rsidP="00687A2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0988" w:rsidRDefault="00CD0988" w:rsidP="00DC57A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555590">
        <w:trPr>
          <w:gridAfter w:val="1"/>
          <w:wAfter w:w="622" w:type="dxa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D54" w:rsidRDefault="00B32D54" w:rsidP="00DC57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B32D54" w:rsidRPr="00B32D54" w:rsidRDefault="00B32D54" w:rsidP="00DC57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1E68D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</w:t>
            </w:r>
            <w:r w:rsidR="00341F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C278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2D54" w:rsidRPr="0085777C" w:rsidRDefault="00B32D54" w:rsidP="00DC57A9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D54" w:rsidRDefault="00B32D54" w:rsidP="00DC57A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0" w:type="dxa"/>
          <w:wAfter w:w="622" w:type="dxa"/>
        </w:trPr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32D54" w:rsidRPr="00252FFE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52FFE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</w:tcBorders>
          </w:tcPr>
          <w:p w:rsidR="00B32D54" w:rsidRDefault="00B32D54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52FFE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</w:tcPr>
          <w:p w:rsidR="00B32D54" w:rsidRDefault="00B32D54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</w:tcBorders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799" w:type="dxa"/>
            <w:gridSpan w:val="5"/>
            <w:vMerge w:val="restart"/>
          </w:tcPr>
          <w:p w:rsidR="00B32D54" w:rsidRPr="00687A2A" w:rsidRDefault="00B32D54" w:rsidP="00687A2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32D54" w:rsidRPr="00AF585E" w:rsidRDefault="00B32D54" w:rsidP="00687A2A">
            <w:pPr>
              <w:pStyle w:val="ListParagraph"/>
              <w:tabs>
                <w:tab w:val="right" w:pos="9746"/>
              </w:tabs>
              <w:snapToGrid w:val="0"/>
              <w:ind w:left="17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0" w:type="dxa"/>
          <w:wAfter w:w="622" w:type="dxa"/>
        </w:trPr>
        <w:tc>
          <w:tcPr>
            <w:tcW w:w="1260" w:type="dxa"/>
            <w:gridSpan w:val="2"/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FFE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52F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52FFE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03" w:type="dxa"/>
            <w:gridSpan w:val="5"/>
          </w:tcPr>
          <w:p w:rsidR="00B32D54" w:rsidRDefault="00D12360" w:rsidP="006C2784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承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上結餘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32D54" w:rsidRDefault="00B32D54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7" w:type="dxa"/>
            <w:gridSpan w:val="2"/>
          </w:tcPr>
          <w:p w:rsidR="00B32D54" w:rsidRPr="005F6D83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D8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C32F2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D8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64" w:type="dxa"/>
            <w:gridSpan w:val="3"/>
          </w:tcPr>
          <w:p w:rsidR="00B32D54" w:rsidRDefault="00B32D54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vMerge/>
          </w:tcPr>
          <w:p w:rsidR="00B32D54" w:rsidRDefault="00B32D54" w:rsidP="00DC57A9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0" w:type="dxa"/>
          <w:wAfter w:w="622" w:type="dxa"/>
        </w:trPr>
        <w:tc>
          <w:tcPr>
            <w:tcW w:w="1260" w:type="dxa"/>
            <w:gridSpan w:val="2"/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03" w:type="dxa"/>
            <w:gridSpan w:val="5"/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575AA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F6D8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1E68D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="005F6D8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B32D54" w:rsidRDefault="00B32D54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32D5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  <w:p w:rsidR="00B32D54" w:rsidRDefault="00B32D54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2D54" w:rsidRPr="005F6D83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D8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C32F2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6D8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71" w:type="dxa"/>
            <w:gridSpan w:val="4"/>
          </w:tcPr>
          <w:p w:rsidR="00B32D54" w:rsidRPr="006E1B62" w:rsidRDefault="00B32D54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vMerge/>
          </w:tcPr>
          <w:p w:rsidR="00B32D54" w:rsidRDefault="00B32D54" w:rsidP="00DC57A9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0" w:type="dxa"/>
          <w:wAfter w:w="622" w:type="dxa"/>
        </w:trPr>
        <w:tc>
          <w:tcPr>
            <w:tcW w:w="1260" w:type="dxa"/>
            <w:gridSpan w:val="2"/>
          </w:tcPr>
          <w:p w:rsidR="00C32F21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903" w:type="dxa"/>
            <w:gridSpan w:val="5"/>
          </w:tcPr>
          <w:p w:rsidR="00C32F21" w:rsidRPr="005F6D83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銀行存款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D8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DA48E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F6D8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auto"/>
            </w:tcBorders>
          </w:tcPr>
          <w:p w:rsidR="00C32F21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32F21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980" w:type="dxa"/>
          </w:tcPr>
          <w:p w:rsidR="00C32F21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餘額轉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下</w:t>
            </w:r>
          </w:p>
        </w:tc>
        <w:tc>
          <w:tcPr>
            <w:tcW w:w="1171" w:type="dxa"/>
            <w:gridSpan w:val="4"/>
            <w:tcBorders>
              <w:bottom w:val="single" w:sz="4" w:space="0" w:color="auto"/>
            </w:tcBorders>
          </w:tcPr>
          <w:p w:rsidR="00C32F21" w:rsidRPr="006E1B62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vMerge/>
          </w:tcPr>
          <w:p w:rsidR="00C32F21" w:rsidRDefault="00C32F21" w:rsidP="00C32F21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0" w:type="dxa"/>
          <w:wAfter w:w="622" w:type="dxa"/>
        </w:trPr>
        <w:tc>
          <w:tcPr>
            <w:tcW w:w="1988" w:type="dxa"/>
            <w:gridSpan w:val="4"/>
          </w:tcPr>
          <w:p w:rsidR="00C32F21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C32F21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2F21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32F21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C32F21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C32F21" w:rsidRPr="006E1B62" w:rsidRDefault="00C32F21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5"/>
            <w:vMerge/>
          </w:tcPr>
          <w:p w:rsidR="00C32F21" w:rsidRDefault="00C32F21" w:rsidP="00C32F21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AC0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1988" w:type="dxa"/>
            <w:gridSpan w:val="4"/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3"/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double" w:sz="4" w:space="0" w:color="auto"/>
              <w:right w:val="single" w:sz="4" w:space="0" w:color="auto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gridSpan w:val="6"/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5"/>
          </w:tcPr>
          <w:p w:rsidR="00C32F21" w:rsidRPr="00687A2A" w:rsidRDefault="00C32F21" w:rsidP="00C32F21">
            <w:pPr>
              <w:tabs>
                <w:tab w:val="right" w:pos="9746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214CC">
        <w:trPr>
          <w:gridAfter w:val="6"/>
          <w:wAfter w:w="3421" w:type="dxa"/>
        </w:trPr>
        <w:tc>
          <w:tcPr>
            <w:tcW w:w="981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21" w:rsidRDefault="00D12360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9DB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2214009</wp:posOffset>
                      </wp:positionH>
                      <wp:positionV relativeFrom="paragraph">
                        <wp:posOffset>145491</wp:posOffset>
                      </wp:positionV>
                      <wp:extent cx="4284838" cy="313898"/>
                      <wp:effectExtent l="0" t="0" r="20955" b="1016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4838" cy="3138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2" w:rsidRDefault="00D12360" w:rsidP="00687A2A">
                                  <w:pPr>
                                    <w:jc w:val="both"/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（成本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殘值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687A2A"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÷ 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預計使用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年限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（按月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計算）</w:t>
                                  </w:r>
                                </w:p>
                                <w:p w:rsidR="007907F2" w:rsidRPr="00687A2A" w:rsidRDefault="007907F2" w:rsidP="00687A2A">
                                  <w:pPr>
                                    <w:jc w:val="both"/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0" type="#_x0000_t202" style="width:337.39pt;height:24.72pt;margin-top:11.46pt;margin-left:174.33pt;mso-height-percent:0;mso-height-relative:margin;mso-width-percent:0;mso-width-relative:margin;mso-wrap-distance-bottom:3.6pt;mso-wrap-distance-left:9pt;mso-wrap-distance-right:9pt;mso-wrap-distance-top:3.6pt;position:absolute;v-text-anchor:top;z-index:251688960" fillcolor="white" stroked="t" strokecolor="black" strokeweight="0.75pt">
                      <v:textbox>
                        <w:txbxContent>
                          <w:p w:rsidR="007907F2" w:rsidP="00687A2A" w14:paraId="0A09BACA" w14:textId="69723932">
                            <w:pPr>
                              <w:jc w:val="both"/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（成本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殘值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 w:rsidRPr="00687A2A"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÷ 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預計使用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年限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（按月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計算）</w:t>
                            </w:r>
                          </w:p>
                          <w:p w:rsidR="007907F2" w:rsidRPr="00687A2A" w:rsidP="00687A2A" w14:paraId="03341893" w14:textId="77777777">
                            <w:pPr>
                              <w:jc w:val="both"/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21" w:rsidRDefault="00D12360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2465562</wp:posOffset>
                      </wp:positionH>
                      <wp:positionV relativeFrom="paragraph">
                        <wp:posOffset>149054</wp:posOffset>
                      </wp:positionV>
                      <wp:extent cx="491319" cy="204660"/>
                      <wp:effectExtent l="38100" t="0" r="23495" b="6223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1319" cy="204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31" type="#_x0000_t32" style="width:38.69pt;height:16.11pt;margin-top:11.74pt;margin-left:194.14pt;flip:x;mso-height-percent:0;mso-height-relative:margin;mso-width-percent:0;mso-width-relative:margin;mso-wrap-distance-bottom:0;mso-wrap-distance-left:9pt;mso-wrap-distance-right:9pt;mso-wrap-distance-top:0;position:absolute;v-text-anchor:top;z-index:251691008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</w:p>
          <w:p w:rsidR="00C32F21" w:rsidRDefault="00D12360" w:rsidP="00ED3A74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snapToGrid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(ii)</w:t>
            </w:r>
          </w:p>
        </w:tc>
      </w:tr>
      <w:tr w:rsidR="007C4B00" w:rsidTr="00555590">
        <w:trPr>
          <w:gridAfter w:val="6"/>
          <w:wAfter w:w="3421" w:type="dxa"/>
          <w:trHeight w:val="576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4" w:name="_Hlk28353234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步驟</w:t>
            </w:r>
            <w:r w:rsidR="006220D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8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2F21" w:rsidRPr="00687A2A" w:rsidRDefault="00D12360" w:rsidP="00C32F21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下列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每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月的</w:t>
            </w:r>
            <w:r w:rsidRPr="008E051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TW"/>
              </w:rPr>
              <w:t>折舊費用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7C4B00" w:rsidTr="00555590">
        <w:trPr>
          <w:gridAfter w:val="2"/>
          <w:wAfter w:w="1073" w:type="dxa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A82422" w:rsidRDefault="00D12360" w:rsidP="00A82422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 w:rsidRPr="00A82422">
              <w:rPr>
                <w:rFonts w:ascii="Times New Roman" w:hAnsi="Times New Roman" w:cs="Times New Roman"/>
                <w:sz w:val="24"/>
                <w:szCs w:val="24"/>
              </w:rPr>
              <w:t>#101 =</w:t>
            </w:r>
          </w:p>
        </w:tc>
        <w:tc>
          <w:tcPr>
            <w:tcW w:w="91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27559210"/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    -   ___________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÷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  </w:t>
            </w:r>
            <w:r w:rsidR="0007600F" w:rsidRPr="0007600F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$____________</w:t>
            </w:r>
            <w:bookmarkEnd w:id="15"/>
          </w:p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2"/>
          <w:wAfter w:w="1073" w:type="dxa"/>
          <w:trHeight w:val="558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A82422" w:rsidRDefault="00D12360" w:rsidP="00A82422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 w:rsidRPr="00A82422">
              <w:rPr>
                <w:rFonts w:ascii="Times New Roman" w:hAnsi="Times New Roman" w:cs="Times New Roman"/>
                <w:sz w:val="24"/>
                <w:szCs w:val="24"/>
              </w:rPr>
              <w:t>#102 =</w:t>
            </w:r>
          </w:p>
        </w:tc>
        <w:tc>
          <w:tcPr>
            <w:tcW w:w="91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 __________    -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÷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  </w:t>
            </w:r>
            <w:r w:rsidR="0007600F" w:rsidRPr="0007600F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$_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7C4B00" w:rsidTr="00555590">
        <w:trPr>
          <w:gridAfter w:val="2"/>
          <w:wAfter w:w="1073" w:type="dxa"/>
          <w:trHeight w:val="540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D12360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264009</wp:posOffset>
                      </wp:positionH>
                      <wp:positionV relativeFrom="paragraph">
                        <wp:posOffset>85725</wp:posOffset>
                      </wp:positionV>
                      <wp:extent cx="457200" cy="723331"/>
                      <wp:effectExtent l="19050" t="76200" r="0" b="19685"/>
                      <wp:wrapNone/>
                      <wp:docPr id="14" name="Elb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723331"/>
                              </a:xfrm>
                              <a:prstGeom prst="bentConnector3">
                                <a:avLst>
                                  <a:gd name="adj1" fmla="val -209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4" o:spid="_x0000_s1032" type="#_x0000_t34" style="width:36pt;height:56.96pt;margin-top:6.75pt;margin-left:20.79pt;flip:y;mso-height-percent:0;mso-height-relative:margin;mso-width-percent:0;mso-width-relative:margin;mso-wrap-distance-bottom:0;mso-wrap-distance-left:9pt;mso-wrap-distance-right:9pt;mso-wrap-distance-top:0;position:absolute;v-text-anchor:top;z-index:251695104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A82422" w:rsidRDefault="00D12360" w:rsidP="00A82422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TW"/>
              </w:rPr>
              <w:t>機器</w:t>
            </w:r>
            <w:r w:rsidRPr="00687A2A">
              <w:rPr>
                <w:rFonts w:ascii="Times New Roman" w:hAnsi="Times New Roman" w:cs="Times New Roman"/>
                <w:sz w:val="24"/>
                <w:lang w:eastAsia="zh-TW"/>
              </w:rPr>
              <w:t>#103</w:t>
            </w:r>
            <w:r w:rsidRPr="00A8242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78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 __________    -   ___________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÷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 ___  </w:t>
            </w:r>
            <w:r w:rsidR="0007600F" w:rsidRPr="0007600F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2"/>
          <w:wAfter w:w="1073" w:type="dxa"/>
          <w:trHeight w:val="450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77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 __________    -   ___________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÷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 ___  </w:t>
            </w:r>
            <w:r w:rsidR="0007600F" w:rsidRPr="0007600F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F522A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rPr>
          <w:gridAfter w:val="2"/>
          <w:wAfter w:w="1073" w:type="dxa"/>
          <w:trHeight w:val="45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2F21" w:rsidRPr="00687A2A" w:rsidRDefault="00C32F21" w:rsidP="00C32F21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rPr>
          <w:gridAfter w:val="2"/>
          <w:wAfter w:w="1073" w:type="dxa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rPr>
          <w:gridAfter w:val="2"/>
          <w:wAfter w:w="1073" w:type="dxa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9BA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-1811409</wp:posOffset>
                      </wp:positionH>
                      <wp:positionV relativeFrom="paragraph">
                        <wp:posOffset>-596701</wp:posOffset>
                      </wp:positionV>
                      <wp:extent cx="6434455" cy="668655"/>
                      <wp:effectExtent l="0" t="0" r="23495" b="1714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4455" cy="66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2" w:rsidRPr="00687A2A" w:rsidRDefault="00D12360" w:rsidP="001379BA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機器</w:t>
                                  </w:r>
                                  <w:r w:rsidRPr="00687A2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#103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</w:rPr>
                                    <w:t>成本</w:t>
                                  </w:r>
                                  <w:r w:rsidRPr="00687A2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機器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</w:rPr>
                                    <w:t>帳的期初結餘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687A2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</w:rPr>
                                    <w:t>機器</w:t>
                                  </w:r>
                                  <w:r w:rsidRPr="00687A2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#101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</w:rPr>
                                    <w:t>成本</w:t>
                                  </w:r>
                                  <w:r w:rsidRPr="00687A2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</w:rPr>
                                    <w:t>器</w:t>
                                  </w:r>
                                  <w:r w:rsidRPr="00687A2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#102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</w:rPr>
                                    <w:t>成本</w:t>
                                  </w:r>
                                  <w:r w:rsidRPr="00687A2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7907F2" w:rsidRDefault="00D12360" w:rsidP="001379BA">
                                  <w:r>
                                    <w:t>= _________________</w:t>
                                  </w:r>
                                </w:p>
                                <w:p w:rsidR="007907F2" w:rsidRDefault="007907F2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3" type="#_x0000_t202" style="width:506.65pt;height:52.65pt;margin-top:-46.98pt;margin-left:-142.63pt;mso-height-percent:0;mso-height-relative:margin;mso-width-percent:0;mso-width-relative:margin;mso-wrap-distance-bottom:3.6pt;mso-wrap-distance-left:9pt;mso-wrap-distance-right:9pt;mso-wrap-distance-top:3.6pt;position:absolute;v-text-anchor:top;z-index:251693056" fillcolor="white" stroked="t" strokecolor="black" strokeweight="0.75pt">
                      <v:textbox>
                        <w:txbxContent>
                          <w:p w:rsidR="007907F2" w:rsidRPr="00687A2A" w:rsidP="001379BA" w14:paraId="6C586355" w14:textId="2DFD0C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機器</w:t>
                            </w:r>
                            <w:r w:rsidRPr="00687A2A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#103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  <w:t>成本</w:t>
                            </w:r>
                            <w:r w:rsidRPr="00687A2A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機器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  <w:t>帳的期初結餘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687A2A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  <w:t>機器</w:t>
                            </w:r>
                            <w:r w:rsidRPr="00687A2A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#101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  <w:t>成本</w:t>
                            </w:r>
                            <w:r w:rsidRPr="00687A2A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機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  <w:t>器</w:t>
                            </w:r>
                            <w:r w:rsidRPr="00687A2A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#102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  <w:t>成本</w:t>
                            </w:r>
                            <w:r w:rsidRPr="00687A2A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</w:p>
                          <w:p w:rsidR="007907F2" w:rsidP="001379BA" w14:paraId="15E7A001" w14:textId="7777777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= _________________</w:t>
                            </w:r>
                          </w:p>
                          <w:p w:rsidR="007907F2" w14:paraId="2051096F" w14:textId="2C159BB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rPr>
          <w:gridAfter w:val="2"/>
          <w:wAfter w:w="1073" w:type="dxa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37643">
        <w:trPr>
          <w:gridAfter w:val="2"/>
          <w:wAfter w:w="1073" w:type="dxa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  <w:tr w:rsidR="007C4B00" w:rsidTr="00555590">
        <w:trPr>
          <w:gridAfter w:val="6"/>
          <w:wAfter w:w="3421" w:type="dxa"/>
          <w:trHeight w:val="1080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8E0516" w:rsidRDefault="00D12360" w:rsidP="00C32F21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D566E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4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B57D2" w:rsidRDefault="00D12360" w:rsidP="00C32F21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</w:t>
            </w:r>
            <w:r w:rsidR="006970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承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上結餘</w:t>
            </w:r>
            <w:r w:rsidR="006970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包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三部機器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#101, #102 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#103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日的累積折舊。</w:t>
            </w:r>
          </w:p>
          <w:p w:rsidR="00C32F21" w:rsidRDefault="00C32F21" w:rsidP="00C32F21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55590">
        <w:trPr>
          <w:gridAfter w:val="7"/>
          <w:wAfter w:w="3512" w:type="dxa"/>
          <w:trHeight w:val="459"/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3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$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9D" w:rsidRPr="002119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1199D" w:rsidRPr="002119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1199D" w:rsidRPr="002119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73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</w:t>
            </w:r>
            <w:r w:rsidR="00CB57D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$</w:t>
            </w:r>
            <w:r w:rsidR="00532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A73" w:rsidRPr="00532A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</w:tbl>
    <w:p w:rsidR="00E75B22" w:rsidRDefault="00D12360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811" w:type="dxa"/>
        <w:tblLayout w:type="fixed"/>
        <w:tblLook w:val="04A0" w:firstRow="1" w:lastRow="0" w:firstColumn="1" w:lastColumn="0" w:noHBand="0" w:noVBand="1"/>
      </w:tblPr>
      <w:tblGrid>
        <w:gridCol w:w="1170"/>
        <w:gridCol w:w="8641"/>
      </w:tblGrid>
      <w:tr w:rsidR="007C4B00" w:rsidTr="00137643">
        <w:tc>
          <w:tcPr>
            <w:tcW w:w="9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137643">
        <w:trPr>
          <w:trHeight w:val="61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D12360" w:rsidP="004A2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9303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snapToGrid w:val="0"/>
              <w:ind w:right="-55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#101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</w:t>
            </w:r>
          </w:p>
        </w:tc>
      </w:tr>
      <w:tr w:rsidR="007C4B00" w:rsidTr="00137643">
        <w:trPr>
          <w:trHeight w:val="45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8E05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E8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9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99D" w:rsidRPr="002119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21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681" w:rsidRPr="003A4681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07600F" w:rsidRPr="0007600F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CB57D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79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D617D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7C4B00" w:rsidTr="00137643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C32F21" w:rsidP="008E05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C32F21" w:rsidRDefault="00C32F21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137643">
        <w:trPr>
          <w:trHeight w:val="63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2F21" w:rsidRPr="00BE36EF" w:rsidRDefault="00D12360" w:rsidP="004A25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023F3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C32F21" w:rsidRDefault="00D12360" w:rsidP="00C32F2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</w:t>
            </w:r>
          </w:p>
        </w:tc>
      </w:tr>
      <w:tr w:rsidR="007C4B00" w:rsidTr="00137643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16C15" w:rsidRPr="00BE36EF" w:rsidRDefault="00B16C15" w:rsidP="00B16C1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B16C15" w:rsidRDefault="00D12360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$ </w:t>
            </w:r>
            <w:r w:rsidRPr="0021199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81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07600F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CB57D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$</w:t>
            </w:r>
            <w:r w:rsidRPr="00D617D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6C15" w:rsidRDefault="00D12360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B27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-811530</wp:posOffset>
                      </wp:positionH>
                      <wp:positionV relativeFrom="paragraph">
                        <wp:posOffset>148378</wp:posOffset>
                      </wp:positionV>
                      <wp:extent cx="4279900" cy="749300"/>
                      <wp:effectExtent l="0" t="0" r="25400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0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2" w:rsidRPr="00687A2A" w:rsidRDefault="00D12360" w:rsidP="00023F32">
                                  <w:pPr>
                                    <w:jc w:val="both"/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87A2A"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若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機器已經售出／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以舊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換新，將累積折舊轉帳至變賣帳：</w:t>
                                  </w:r>
                                </w:p>
                                <w:p w:rsidR="007907F2" w:rsidRPr="00CB57D2" w:rsidRDefault="00D12360" w:rsidP="00023F3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借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累積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折舊</w:t>
                                  </w:r>
                                  <w:r w:rsidRPr="00687A2A"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87A2A"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貸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  <w:r w:rsidRPr="00687A2A"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變賣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4" type="#_x0000_t202" style="width:337pt;height:59pt;margin-top:11.68pt;margin-left:-63.9pt;mso-height-percent:0;mso-height-relative:margin;mso-width-percent:0;mso-width-relative:margin;mso-wrap-distance-bottom:3.6pt;mso-wrap-distance-left:9pt;mso-wrap-distance-right:9pt;mso-wrap-distance-top:3.6pt;position:absolute;v-text-anchor:top;z-index:251697152" fillcolor="white" stroked="t" strokecolor="black" strokeweight="0.75pt">
                      <v:textbox>
                        <w:txbxContent>
                          <w:p w:rsidR="007907F2" w:rsidRPr="00687A2A" w:rsidP="00023F32" w14:paraId="21F49E92" w14:textId="6E3CF8A0">
                            <w:pPr>
                              <w:jc w:val="both"/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87A2A"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若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機器已經售出／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以舊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換新，將累積折舊轉帳至變賣帳：</w:t>
                            </w:r>
                          </w:p>
                          <w:p w:rsidR="007907F2" w:rsidRPr="00CB57D2" w:rsidP="00023F32" w14:paraId="40740DD9" w14:textId="1B5CAB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借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記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累積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折舊</w:t>
                            </w:r>
                            <w:r w:rsidRPr="00687A2A"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87A2A"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貸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記</w:t>
                            </w:r>
                            <w:r w:rsidRPr="00687A2A"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變賣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6C15" w:rsidRDefault="00B16C15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15" w:rsidRDefault="00B16C15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15" w:rsidRDefault="00B16C15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4CC" w:rsidRDefault="001214CC">
      <w:bookmarkStart w:id="16" w:name="_Hlk28353347"/>
    </w:p>
    <w:tbl>
      <w:tblPr>
        <w:tblStyle w:val="TableGrid"/>
        <w:tblpPr w:leftFromText="180" w:rightFromText="180" w:vertAnchor="text" w:tblpY="1"/>
        <w:tblOverlap w:val="never"/>
        <w:tblW w:w="13757" w:type="dxa"/>
        <w:tblLayout w:type="fixed"/>
        <w:tblLook w:val="04A0" w:firstRow="1" w:lastRow="0" w:firstColumn="1" w:lastColumn="0" w:noHBand="0" w:noVBand="1"/>
      </w:tblPr>
      <w:tblGrid>
        <w:gridCol w:w="359"/>
        <w:gridCol w:w="1261"/>
        <w:gridCol w:w="180"/>
        <w:gridCol w:w="439"/>
        <w:gridCol w:w="1872"/>
        <w:gridCol w:w="1199"/>
        <w:gridCol w:w="360"/>
        <w:gridCol w:w="1418"/>
        <w:gridCol w:w="22"/>
        <w:gridCol w:w="1800"/>
        <w:gridCol w:w="304"/>
        <w:gridCol w:w="851"/>
        <w:gridCol w:w="708"/>
        <w:gridCol w:w="1907"/>
        <w:gridCol w:w="1077"/>
      </w:tblGrid>
      <w:tr w:rsidR="007C4B00" w:rsidTr="00555590">
        <w:trPr>
          <w:gridAfter w:val="4"/>
          <w:wAfter w:w="4543" w:type="dxa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D54" w:rsidRPr="008E0516" w:rsidRDefault="00D12360" w:rsidP="004A25B8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BF523A">
              <w:rPr>
                <w:rFonts w:ascii="Times New Roman" w:hAnsi="Times New Roman" w:cs="Times New Roman"/>
                <w:sz w:val="24"/>
                <w:szCs w:val="24"/>
              </w:rPr>
              <w:t>W8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5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5557" w:rsidRDefault="00D12360" w:rsidP="00495B27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年度四部機器的折舊</w:t>
            </w:r>
            <w:r w:rsidR="00E22EE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費用</w:t>
            </w:r>
            <w:r w:rsidR="00E22EE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B32D5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</w:t>
            </w:r>
          </w:p>
          <w:p w:rsidR="00550D56" w:rsidRDefault="00550D56" w:rsidP="009207F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55590">
        <w:trPr>
          <w:gridAfter w:val="1"/>
          <w:wAfter w:w="1077" w:type="dxa"/>
          <w:trHeight w:val="62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D54" w:rsidRPr="00BE36EF" w:rsidRDefault="00B32D54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#101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687A2A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$  </w:t>
            </w:r>
            <w:r w:rsidR="00C55557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DC9" w:rsidRPr="00270DC9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C55557">
              <w:rPr>
                <w:rFonts w:ascii="Times New Roman" w:hAnsi="Times New Roman" w:cs="Times New Roman"/>
                <w:sz w:val="24"/>
                <w:szCs w:val="24"/>
              </w:rPr>
              <w:t xml:space="preserve">   _____ </w:t>
            </w:r>
            <w:r w:rsidR="00E22EE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="00C5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5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23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C55557">
              <w:rPr>
                <w:rFonts w:ascii="Times New Roman" w:hAnsi="Times New Roman" w:cs="Times New Roman"/>
                <w:sz w:val="24"/>
                <w:szCs w:val="24"/>
              </w:rPr>
              <w:t xml:space="preserve">_________ 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B32D54" w:rsidRDefault="00B32D54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1"/>
          <w:wAfter w:w="1077" w:type="dxa"/>
          <w:trHeight w:val="62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D54" w:rsidRPr="00BE36EF" w:rsidRDefault="00B32D54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E22E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#102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= $  __________ </w:t>
            </w:r>
            <w:r w:rsidR="00270DC9" w:rsidRPr="00270DC9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   _____ </w:t>
            </w:r>
            <w:r w:rsidR="00E22EE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D123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_________ 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B32D54" w:rsidRDefault="00B32D54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1"/>
          <w:wAfter w:w="1077" w:type="dxa"/>
          <w:trHeight w:val="62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D54" w:rsidRPr="00BE36EF" w:rsidRDefault="00B32D54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#103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= $  __________ </w:t>
            </w:r>
            <w:r w:rsidR="00270DC9" w:rsidRPr="00270DC9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   _____ </w:t>
            </w:r>
            <w:r w:rsidR="00E22EE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D123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_________ 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B32D54" w:rsidRDefault="00B32D54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1"/>
          <w:wAfter w:w="1077" w:type="dxa"/>
          <w:trHeight w:val="459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D54" w:rsidRPr="00BE36EF" w:rsidRDefault="00B32D54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2D54" w:rsidRDefault="00D12360" w:rsidP="00196FC8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新機器</w:t>
            </w:r>
            <w:r w:rsidRPr="00F305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="00AF43A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2D54" w:rsidRPr="002E5EF6" w:rsidRDefault="00D12360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= $  __________ </w:t>
            </w:r>
            <w:r w:rsidR="00270DC9" w:rsidRPr="00270DC9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   _____ </w:t>
            </w:r>
            <w:r w:rsidR="00E22EE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D123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C55557">
              <w:rPr>
                <w:rFonts w:ascii="Times New Roman" w:hAnsi="Times New Roman" w:cs="Times New Roman"/>
                <w:sz w:val="24"/>
                <w:szCs w:val="24"/>
              </w:rPr>
              <w:t xml:space="preserve">_________ 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B32D54" w:rsidRDefault="00B32D54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AF43A4">
        <w:trPr>
          <w:gridAfter w:val="4"/>
          <w:wAfter w:w="4543" w:type="dxa"/>
          <w:trHeight w:val="459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5EF6" w:rsidRDefault="002E5EF6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4"/>
          <w:wAfter w:w="4543" w:type="dxa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77C" w:rsidRPr="00BE36EF" w:rsidRDefault="0085777C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5777C" w:rsidRDefault="0085777C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EF6E43">
        <w:trPr>
          <w:gridAfter w:val="1"/>
          <w:wAfter w:w="1077" w:type="dxa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AB16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4AC" w:rsidRDefault="00D12360" w:rsidP="00495B27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E22EE2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  <w:r w:rsidR="008E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805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8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AB16C9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9" w:type="dxa"/>
        </w:trPr>
        <w:tc>
          <w:tcPr>
            <w:tcW w:w="1261" w:type="dxa"/>
            <w:tcBorders>
              <w:top w:val="single" w:sz="4" w:space="0" w:color="auto"/>
            </w:tcBorders>
          </w:tcPr>
          <w:p w:rsidR="00EB3DBC" w:rsidRDefault="00D12360" w:rsidP="006E3933">
            <w:pPr>
              <w:pStyle w:val="ListParagraph"/>
              <w:tabs>
                <w:tab w:val="right" w:pos="9746"/>
              </w:tabs>
              <w:snapToGrid w:val="0"/>
              <w:ind w:left="0" w:rightChars="-119" w:right="-26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E3933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</w:tcBorders>
          </w:tcPr>
          <w:p w:rsidR="00EB3DBC" w:rsidRDefault="00EB3DBC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right w:val="single" w:sz="4" w:space="0" w:color="auto"/>
            </w:tcBorders>
          </w:tcPr>
          <w:p w:rsidR="00EB3DBC" w:rsidRDefault="00D1236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B3DBC" w:rsidRDefault="00D12360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D3A7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</w:tcBorders>
          </w:tcPr>
          <w:p w:rsidR="00EB3DBC" w:rsidRDefault="00EB3DBC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</w:tcBorders>
          </w:tcPr>
          <w:p w:rsidR="00EB3DBC" w:rsidRDefault="00D1236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692" w:type="dxa"/>
            <w:gridSpan w:val="3"/>
            <w:vMerge w:val="restart"/>
          </w:tcPr>
          <w:p w:rsidR="00D5208E" w:rsidRPr="00EB3DBC" w:rsidRDefault="00D5208E" w:rsidP="00AB16C9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9" w:type="dxa"/>
        </w:trPr>
        <w:tc>
          <w:tcPr>
            <w:tcW w:w="1441" w:type="dxa"/>
            <w:gridSpan w:val="2"/>
          </w:tcPr>
          <w:p w:rsidR="00EB3DBC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29566339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1" w:type="dxa"/>
            <w:gridSpan w:val="2"/>
          </w:tcPr>
          <w:p w:rsidR="00EB3DBC" w:rsidRPr="004A25B8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75B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:rsidR="00EB3DBC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D3A7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ED3A7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ED3A7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0" w:type="dxa"/>
            <w:tcBorders>
              <w:left w:val="nil"/>
            </w:tcBorders>
          </w:tcPr>
          <w:p w:rsidR="00EB3DBC" w:rsidRPr="004A25B8" w:rsidRDefault="00D12360" w:rsidP="00ED3A74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</w:rPr>
              <w:t>上</w:t>
            </w:r>
            <w:r w:rsidR="00BE5CD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75B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55" w:type="dxa"/>
            <w:gridSpan w:val="2"/>
            <w:tcBorders>
              <w:left w:val="nil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</w:tcPr>
          <w:p w:rsidR="00EB3DBC" w:rsidRDefault="00EB3DBC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9" w:type="dxa"/>
        </w:trPr>
        <w:tc>
          <w:tcPr>
            <w:tcW w:w="1441" w:type="dxa"/>
            <w:gridSpan w:val="2"/>
          </w:tcPr>
          <w:p w:rsidR="00EB3DBC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11" w:type="dxa"/>
            <w:gridSpan w:val="2"/>
          </w:tcPr>
          <w:p w:rsidR="00EB3DBC" w:rsidRPr="004A25B8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75B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:rsidR="00EB3DBC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0" w:type="dxa"/>
            <w:tcBorders>
              <w:left w:val="nil"/>
            </w:tcBorders>
          </w:tcPr>
          <w:p w:rsidR="00EB3DBC" w:rsidRPr="004A25B8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折舊費用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75B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25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55" w:type="dxa"/>
            <w:gridSpan w:val="2"/>
            <w:tcBorders>
              <w:left w:val="nil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</w:tcPr>
          <w:p w:rsidR="00EB3DBC" w:rsidRDefault="00EB3DBC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9" w:type="dxa"/>
        </w:trPr>
        <w:tc>
          <w:tcPr>
            <w:tcW w:w="1441" w:type="dxa"/>
            <w:gridSpan w:val="2"/>
          </w:tcPr>
          <w:p w:rsidR="00EB3DBC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11" w:type="dxa"/>
            <w:gridSpan w:val="2"/>
          </w:tcPr>
          <w:p w:rsidR="00EB3DBC" w:rsidRPr="00EF6E43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餘額轉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</w:rPr>
              <w:t>下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left w:val="nil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left w:val="nil"/>
              <w:bottom w:val="sing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</w:tcPr>
          <w:p w:rsidR="00EB3DBC" w:rsidRDefault="00EB3DBC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9" w:type="dxa"/>
          <w:trHeight w:val="125"/>
        </w:trPr>
        <w:tc>
          <w:tcPr>
            <w:tcW w:w="1261" w:type="dxa"/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3"/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left w:val="nil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B3DBC" w:rsidRDefault="00EB3DBC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3"/>
            <w:vMerge/>
          </w:tcPr>
          <w:p w:rsidR="00EB3DBC" w:rsidRDefault="00EB3DBC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DE" w:rsidRDefault="00D12360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3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"/>
        <w:gridCol w:w="90"/>
        <w:gridCol w:w="1292"/>
        <w:gridCol w:w="240"/>
        <w:gridCol w:w="438"/>
        <w:gridCol w:w="1632"/>
        <w:gridCol w:w="878"/>
        <w:gridCol w:w="382"/>
        <w:gridCol w:w="698"/>
        <w:gridCol w:w="409"/>
        <w:gridCol w:w="243"/>
        <w:gridCol w:w="701"/>
        <w:gridCol w:w="1444"/>
        <w:gridCol w:w="48"/>
        <w:gridCol w:w="1118"/>
        <w:gridCol w:w="19"/>
        <w:gridCol w:w="701"/>
        <w:gridCol w:w="61"/>
        <w:gridCol w:w="2107"/>
        <w:gridCol w:w="1024"/>
        <w:gridCol w:w="54"/>
        <w:gridCol w:w="188"/>
      </w:tblGrid>
      <w:tr w:rsidR="007C4B00" w:rsidTr="00285F12">
        <w:trPr>
          <w:gridBefore w:val="3"/>
          <w:gridAfter w:val="1"/>
          <w:wBefore w:w="1560" w:type="dxa"/>
          <w:wAfter w:w="188" w:type="dxa"/>
          <w:trHeight w:val="437"/>
        </w:trPr>
        <w:tc>
          <w:tcPr>
            <w:tcW w:w="678" w:type="dxa"/>
            <w:gridSpan w:val="2"/>
          </w:tcPr>
          <w:p w:rsidR="007D6AA0" w:rsidRDefault="007D6AA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2"/>
          </w:tcPr>
          <w:p w:rsidR="007D6AA0" w:rsidRDefault="007D6AA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080" w:type="dxa"/>
            <w:gridSpan w:val="2"/>
          </w:tcPr>
          <w:p w:rsidR="007D6AA0" w:rsidRDefault="007D6AA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3"/>
          </w:tcPr>
          <w:p w:rsidR="007D6AA0" w:rsidRDefault="007D6AA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7D6AA0" w:rsidRPr="001A5214" w:rsidRDefault="007D6AA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947" w:type="dxa"/>
            <w:gridSpan w:val="5"/>
          </w:tcPr>
          <w:p w:rsidR="007D6AA0" w:rsidRDefault="007D6AA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5" w:type="dxa"/>
            <w:gridSpan w:val="3"/>
          </w:tcPr>
          <w:p w:rsidR="007D6AA0" w:rsidRDefault="007D6AA0" w:rsidP="00AB16C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85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5320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AA0" w:rsidRDefault="00D12360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18" w:name="_Hlk28352158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7D6AA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)(</w:t>
            </w:r>
            <w:r w:rsidRPr="007D6AA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:rsidR="007D6AA0" w:rsidRDefault="007D6AA0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5208E" w:rsidRDefault="00D12360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步驟</w:t>
            </w:r>
            <w:r w:rsidR="0013698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:rsidR="00D5208E" w:rsidRDefault="00D5208E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7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6AA0" w:rsidRDefault="00D12360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1104477</wp:posOffset>
                      </wp:positionH>
                      <wp:positionV relativeFrom="paragraph">
                        <wp:posOffset>64347</wp:posOffset>
                      </wp:positionV>
                      <wp:extent cx="511545" cy="375313"/>
                      <wp:effectExtent l="38100" t="0" r="22225" b="628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545" cy="3753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4" o:spid="_x0000_s1035" type="#_x0000_t32" style="width:40.28pt;height:29.55pt;margin-top:5.07pt;margin-left:86.97pt;flip:x;mso-height-percent:0;mso-height-relative:margin;mso-width-percent:0;mso-width-relative:margin;mso-wrap-distance-bottom:0;mso-wrap-distance-left:9pt;mso-wrap-distance-right:9pt;mso-wrap-distance-top:0;position:absolute;v-text-anchor:top;z-index:251699200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</w:p>
          <w:p w:rsidR="001A5214" w:rsidRPr="007B05B5" w:rsidRDefault="001A5214" w:rsidP="00137643">
            <w:pPr>
              <w:rPr>
                <w:lang w:eastAsia="zh-TW"/>
              </w:rPr>
            </w:pPr>
          </w:p>
          <w:p w:rsidR="00656A76" w:rsidRDefault="00D12360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1E308C" w:rsidRPr="008E051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TW"/>
              </w:rPr>
              <w:t>變賣</w:t>
            </w:r>
            <w:r w:rsidRPr="008E051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TW"/>
              </w:rPr>
              <w:t>盈利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1A521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D5208E" w:rsidRDefault="00D5208E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37382" w:rsidRDefault="00337382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5208E" w:rsidRPr="00EA7114" w:rsidRDefault="00D12360" w:rsidP="00EA711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變賣</w:t>
            </w:r>
            <w:r w:rsidR="00EA711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盈利</w:t>
            </w:r>
            <w:r w:rsidR="00EA711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Pr="00D5208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= </w:t>
            </w:r>
            <w:r w:rsidR="00EA711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售價</w:t>
            </w:r>
            <w:r w:rsidRPr="00D5208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="00AF43A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Pr="00D5208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– </w:t>
            </w:r>
            <w:r w:rsidR="006970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（</w:t>
            </w:r>
            <w:r w:rsidR="00EA711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成本</w:t>
            </w:r>
            <w:r w:rsidRPr="00EA71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="00EA71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–</w:t>
            </w:r>
            <w:r w:rsidRPr="00EA711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="00EA711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累積折舊</w:t>
            </w:r>
            <w:r w:rsidR="006970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）</w:t>
            </w:r>
          </w:p>
          <w:p w:rsidR="00D5208E" w:rsidRDefault="00D5208E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zh-TW"/>
              </w:rPr>
            </w:pPr>
          </w:p>
          <w:p w:rsidR="00337382" w:rsidRPr="00D5208E" w:rsidRDefault="00337382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285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266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08E" w:rsidRPr="008E0516" w:rsidRDefault="00D12360" w:rsidP="00A14730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bookmarkStart w:id="19" w:name="_Hlk28357522"/>
            <w:bookmarkEnd w:id="18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89393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208E" w:rsidRDefault="00D12360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  <w:r w:rsidR="00EA711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盈利</w:t>
            </w:r>
            <w:r w:rsidR="00EA711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</w:t>
            </w:r>
            <w:r w:rsidR="00AD123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$ ___________ </w:t>
            </w:r>
            <w:r w:rsidR="00AD123B" w:rsidRPr="00D5208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$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E0CD6" w:rsidRP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AD123B" w:rsidRPr="00D5208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– </w:t>
            </w:r>
            <w:r w:rsidR="004E0CD6" w:rsidRP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</w:t>
            </w:r>
            <w:r w:rsid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=</w:t>
            </w:r>
            <w:r w:rsidR="00AD123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$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E0CD6" w:rsidRP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</w:t>
            </w:r>
          </w:p>
          <w:p w:rsidR="00D5208E" w:rsidRDefault="00D12360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</w:t>
            </w:r>
          </w:p>
          <w:p w:rsidR="00337382" w:rsidRDefault="00337382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08E" w:rsidRDefault="00D5208E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bookmarkEnd w:id="19"/>
      <w:tr w:rsidR="007C4B00" w:rsidTr="00137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9"/>
          <w:wAfter w:w="5320" w:type="dxa"/>
        </w:trPr>
        <w:tc>
          <w:tcPr>
            <w:tcW w:w="86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208E" w:rsidRDefault="00D5208E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137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77C" w:rsidRDefault="0085777C" w:rsidP="00AB16C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77C" w:rsidRPr="000F7E33" w:rsidRDefault="0085777C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77C" w:rsidRPr="000F7E33" w:rsidRDefault="00D12360" w:rsidP="00196FC8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13044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EF6E43" w:rsidRPr="000F7E33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1E308C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="0013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B16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777C" w:rsidRPr="00687A2A" w:rsidRDefault="0085777C" w:rsidP="00687A2A">
            <w:pPr>
              <w:tabs>
                <w:tab w:val="left" w:pos="591"/>
                <w:tab w:val="right" w:pos="3697"/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77C" w:rsidRPr="000F7E33" w:rsidRDefault="0085777C" w:rsidP="00AB16C9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85F12">
        <w:trPr>
          <w:gridBefore w:val="1"/>
          <w:gridAfter w:val="1"/>
          <w:wBefore w:w="178" w:type="dxa"/>
          <w:wAfter w:w="188" w:type="dxa"/>
        </w:trPr>
        <w:tc>
          <w:tcPr>
            <w:tcW w:w="1382" w:type="dxa"/>
            <w:gridSpan w:val="2"/>
            <w:tcBorders>
              <w:top w:val="single" w:sz="4" w:space="0" w:color="auto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nil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947" w:type="dxa"/>
            <w:gridSpan w:val="5"/>
            <w:tcBorders>
              <w:left w:val="nil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Before w:val="1"/>
          <w:gridAfter w:val="1"/>
          <w:wBefore w:w="178" w:type="dxa"/>
          <w:wAfter w:w="188" w:type="dxa"/>
          <w:trHeight w:val="513"/>
        </w:trPr>
        <w:tc>
          <w:tcPr>
            <w:tcW w:w="1622" w:type="dxa"/>
            <w:gridSpan w:val="3"/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70" w:type="dxa"/>
            <w:gridSpan w:val="2"/>
          </w:tcPr>
          <w:p w:rsidR="00D97B16" w:rsidRPr="00EA7114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93" w:type="dxa"/>
            <w:gridSpan w:val="3"/>
            <w:tcBorders>
              <w:left w:val="nil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137" w:type="dxa"/>
            <w:gridSpan w:val="2"/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tcBorders>
              <w:left w:val="nil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Before w:val="1"/>
          <w:gridAfter w:val="1"/>
          <w:wBefore w:w="178" w:type="dxa"/>
          <w:wAfter w:w="188" w:type="dxa"/>
          <w:trHeight w:val="540"/>
        </w:trPr>
        <w:tc>
          <w:tcPr>
            <w:tcW w:w="1622" w:type="dxa"/>
            <w:gridSpan w:val="3"/>
          </w:tcPr>
          <w:p w:rsidR="00D97B16" w:rsidRDefault="00D12360" w:rsidP="007523DB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="00EA711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="00EA711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70" w:type="dxa"/>
            <w:gridSpan w:val="2"/>
          </w:tcPr>
          <w:p w:rsidR="00D97B16" w:rsidRPr="004A25B8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</w:t>
            </w:r>
            <w:r w:rsidR="000B6FA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89393F">
              <w:rPr>
                <w:rFonts w:ascii="Times New Roman" w:hAnsi="Times New Roman" w:cs="Times New Roman"/>
                <w:sz w:val="24"/>
                <w:szCs w:val="24"/>
              </w:rPr>
              <w:t>W9</w:t>
            </w:r>
            <w:r w:rsidR="004A25B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93" w:type="dxa"/>
            <w:gridSpan w:val="3"/>
            <w:tcBorders>
              <w:left w:val="nil"/>
            </w:tcBorders>
          </w:tcPr>
          <w:p w:rsidR="00D97B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現金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tcBorders>
              <w:left w:val="nil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85F12">
        <w:trPr>
          <w:gridBefore w:val="1"/>
          <w:gridAfter w:val="1"/>
          <w:wBefore w:w="178" w:type="dxa"/>
          <w:wAfter w:w="188" w:type="dxa"/>
          <w:trHeight w:val="323"/>
        </w:trPr>
        <w:tc>
          <w:tcPr>
            <w:tcW w:w="1382" w:type="dxa"/>
            <w:gridSpan w:val="2"/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left w:val="nil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5"/>
            <w:tcBorders>
              <w:left w:val="nil"/>
            </w:tcBorders>
          </w:tcPr>
          <w:p w:rsidR="00D97B16" w:rsidRDefault="00D97B16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20" w:name="_Hlk28352424"/>
    <w:p w:rsidR="00AB4A2C" w:rsidRDefault="00D12360">
      <w:r w:rsidRPr="001A52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2734733</wp:posOffset>
                </wp:positionH>
                <wp:positionV relativeFrom="paragraph">
                  <wp:posOffset>-182033</wp:posOffset>
                </wp:positionV>
                <wp:extent cx="3786865" cy="584200"/>
                <wp:effectExtent l="0" t="0" r="23495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86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7F2" w:rsidRPr="00AF43A4" w:rsidRDefault="00D12360" w:rsidP="00687A2A">
                            <w:pPr>
                              <w:jc w:val="both"/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>在售出一項資產時，當其</w:t>
                            </w:r>
                            <w:r w:rsidRPr="008E0516">
                              <w:rPr>
                                <w:rFonts w:ascii="Comic Sans MS" w:hAnsi="Comic Sans MS" w:cstheme="majorHAnsi" w:hint="eastAsi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售價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>／</w:t>
                            </w:r>
                            <w:r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以舊換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>新價值</w:t>
                            </w:r>
                            <w:r w:rsidRPr="008E0516"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大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>於其</w:t>
                            </w:r>
                            <w:r w:rsidRPr="008E0516">
                              <w:rPr>
                                <w:rFonts w:ascii="Comic Sans MS" w:hAnsi="Comic Sans MS" w:cstheme="majorHAnsi" w:hint="eastAsi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帳面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淨值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</w:rPr>
                              <w:t>，便會出現變賣盈利。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6" type="#_x0000_t202" style="width:298.18pt;height:46pt;margin-top:-14.33pt;margin-left:215.33pt;mso-height-percent:0;mso-height-relative:margin;mso-width-percent:0;mso-width-relative:margin;mso-wrap-distance-bottom:3.6pt;mso-wrap-distance-left:9pt;mso-wrap-distance-right:9pt;mso-wrap-distance-top:3.6pt;position:absolute;v-text-anchor:top;z-index:251674624" fillcolor="white" stroked="t" strokecolor="black" strokeweight="0.75pt">
                <v:textbox>
                  <w:txbxContent>
                    <w:p w:rsidR="007907F2" w:rsidRPr="00AF43A4" w:rsidP="00687A2A" w14:paraId="2D3FD7C5" w14:textId="447A9FBF">
                      <w:pPr>
                        <w:jc w:val="both"/>
                        <w:rPr>
                          <w:rFonts w:ascii="Comic Sans MS" w:hAnsi="Comic Sans MS" w:cstheme="majorHAnsi"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Comic Sans MS" w:hAnsi="Comic Sans MS" w:cstheme="majorHAnsi" w:hint="eastAsia"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在售出一項資產時，當其</w:t>
                      </w:r>
                      <w:r w:rsidRPr="008E0516">
                        <w:rPr>
                          <w:rFonts w:ascii="Comic Sans MS" w:hAnsi="Comic Sans MS" w:cstheme="majorHAnsi" w:hint="eastAsia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售價</w:t>
                      </w:r>
                      <w:r>
                        <w:rPr>
                          <w:rFonts w:ascii="Comic Sans MS" w:hAnsi="Comic Sans MS" w:cstheme="majorHAnsi" w:hint="eastAsia"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／</w:t>
                      </w:r>
                      <w:r>
                        <w:rPr>
                          <w:rFonts w:ascii="Comic Sans MS" w:hAnsi="Comic Sans MS" w:cstheme="majorHAnsi"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以舊換</w:t>
                      </w:r>
                      <w:r>
                        <w:rPr>
                          <w:rFonts w:ascii="Comic Sans MS" w:hAnsi="Comic Sans MS" w:cstheme="majorHAnsi" w:hint="eastAsia"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新價值</w:t>
                      </w:r>
                      <w:r w:rsidRPr="008E0516">
                        <w:rPr>
                          <w:rFonts w:ascii="Comic Sans MS" w:hAnsi="Comic Sans MS" w:cstheme="majorHAnsi" w:hint="eastAsia"/>
                          <w:i/>
                          <w:color w:val="FF0000"/>
                          <w:sz w:val="24"/>
                          <w:szCs w:val="24"/>
                          <w:u w:val="single"/>
                          <w:lang w:eastAsia="zh-TW"/>
                        </w:rPr>
                        <w:t>大</w:t>
                      </w:r>
                      <w:r>
                        <w:rPr>
                          <w:rFonts w:ascii="Comic Sans MS" w:hAnsi="Comic Sans MS" w:cstheme="majorHAnsi" w:hint="eastAsia"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於其</w:t>
                      </w:r>
                      <w:r w:rsidRPr="008E0516">
                        <w:rPr>
                          <w:rFonts w:ascii="Comic Sans MS" w:hAnsi="Comic Sans MS" w:cstheme="majorHAnsi" w:hint="eastAsia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帳面</w:t>
                      </w:r>
                      <w:r>
                        <w:rPr>
                          <w:rFonts w:ascii="Comic Sans MS" w:hAnsi="Comic Sans MS" w:cstheme="majorHAnsi" w:hint="eastAsia"/>
                          <w:b/>
                          <w:bCs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淨值</w:t>
                      </w:r>
                      <w:r>
                        <w:rPr>
                          <w:rFonts w:ascii="Comic Sans MS" w:hAnsi="Comic Sans MS" w:cstheme="majorHAnsi" w:hint="eastAsia"/>
                          <w:i/>
                          <w:color w:val="FF0000"/>
                          <w:sz w:val="24"/>
                          <w:szCs w:val="24"/>
                          <w:lang w:eastAsia="zh-TW"/>
                        </w:rPr>
                        <w:t>，便會出現變賣盈利。</w:t>
                      </w:r>
                    </w:p>
                  </w:txbxContent>
                </v:textbox>
              </v:shape>
            </w:pict>
          </mc:Fallback>
        </mc:AlternateContent>
      </w:r>
    </w:p>
    <w:p w:rsidR="007D6AA0" w:rsidRDefault="007D6AA0"/>
    <w:tbl>
      <w:tblPr>
        <w:tblStyle w:val="TableGrid"/>
        <w:tblW w:w="15573" w:type="dxa"/>
        <w:tblLayout w:type="fixed"/>
        <w:tblLook w:val="04A0" w:firstRow="1" w:lastRow="0" w:firstColumn="1" w:lastColumn="0" w:noHBand="0" w:noVBand="1"/>
      </w:tblPr>
      <w:tblGrid>
        <w:gridCol w:w="269"/>
        <w:gridCol w:w="1147"/>
        <w:gridCol w:w="204"/>
        <w:gridCol w:w="448"/>
        <w:gridCol w:w="1800"/>
        <w:gridCol w:w="1233"/>
        <w:gridCol w:w="1418"/>
        <w:gridCol w:w="141"/>
        <w:gridCol w:w="2248"/>
        <w:gridCol w:w="446"/>
        <w:gridCol w:w="634"/>
        <w:gridCol w:w="2760"/>
        <w:gridCol w:w="1023"/>
        <w:gridCol w:w="236"/>
        <w:gridCol w:w="1312"/>
        <w:gridCol w:w="254"/>
      </w:tblGrid>
      <w:tr w:rsidR="007C4B00" w:rsidTr="00555590">
        <w:trPr>
          <w:gridAfter w:val="4"/>
          <w:wAfter w:w="2825" w:type="dxa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AC" w:rsidRDefault="00D12360" w:rsidP="000E37C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1D1BF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1D1BF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1D1BF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iv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  <w:p w:rsidR="005F44AC" w:rsidRPr="00EA7114" w:rsidRDefault="00D12360" w:rsidP="000E37CE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步驟</w:t>
            </w:r>
            <w:r w:rsidR="00EA711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4AC" w:rsidRDefault="00D12360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1D1BF6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1456479</wp:posOffset>
                      </wp:positionH>
                      <wp:positionV relativeFrom="paragraph">
                        <wp:posOffset>-353272</wp:posOffset>
                      </wp:positionV>
                      <wp:extent cx="3711660" cy="601133"/>
                      <wp:effectExtent l="0" t="0" r="22225" b="2794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1660" cy="6011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2" w:rsidRPr="00137643" w:rsidRDefault="00D12360" w:rsidP="005C5A4F">
                                  <w:pPr>
                                    <w:jc w:val="both"/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在售出一項資產時，當其售價／</w:t>
                                  </w:r>
                                  <w:r w:rsidRPr="008E0516">
                                    <w:rPr>
                                      <w:rFonts w:ascii="Comic Sans MS" w:hAnsi="Comic Sans MS" w:cstheme="majorHAnsi"/>
                                      <w:b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以舊換</w:t>
                                  </w:r>
                                  <w:r w:rsidRPr="008E0516">
                                    <w:rPr>
                                      <w:rFonts w:ascii="Comic Sans MS" w:hAnsi="Comic Sans MS" w:cstheme="majorHAnsi" w:hint="eastAsia"/>
                                      <w:b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新價值</w:t>
                                  </w:r>
                                  <w:r w:rsidRPr="008E0516"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小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於其</w:t>
                                  </w:r>
                                  <w:r w:rsidRPr="008E0516">
                                    <w:rPr>
                                      <w:rFonts w:ascii="Comic Sans MS" w:hAnsi="Comic Sans MS" w:cstheme="majorHAnsi" w:hint="eastAsia"/>
                                      <w:b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帳面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b/>
                                      <w:bCs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淨值</w:t>
                                  </w:r>
                                  <w:r>
                                    <w:rPr>
                                      <w:rFonts w:ascii="Comic Sans MS" w:hAnsi="Comic Sans MS" w:cstheme="majorHAnsi" w:hint="eastAsia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  <w:t>，便會出現變賣損失。</w:t>
                                  </w:r>
                                </w:p>
                                <w:p w:rsidR="007907F2" w:rsidRPr="00687A2A" w:rsidRDefault="007907F2" w:rsidP="00687A2A">
                                  <w:pPr>
                                    <w:jc w:val="both"/>
                                    <w:rPr>
                                      <w:rFonts w:ascii="Comic Sans MS" w:hAnsi="Comic Sans MS" w:cstheme="majorHAnsi"/>
                                      <w:i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7" type="#_x0000_t202" style="width:292.26pt;height:47.33pt;margin-top:-27.82pt;margin-left:114.68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75pt">
                      <v:textbox>
                        <w:txbxContent>
                          <w:p w:rsidR="007907F2" w:rsidRPr="00137643" w:rsidP="005C5A4F" w14:paraId="345C6E3C" w14:textId="34380660">
                            <w:pPr>
                              <w:jc w:val="both"/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在售出一項資產時，當其售價／</w:t>
                            </w:r>
                            <w:r w:rsidRPr="008E0516">
                              <w:rPr>
                                <w:rFonts w:ascii="Comic Sans MS" w:hAnsi="Comic Sans MS" w:cstheme="majorHAnsi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以舊換</w:t>
                            </w:r>
                            <w:r w:rsidRPr="008E0516">
                              <w:rPr>
                                <w:rFonts w:ascii="Comic Sans MS" w:hAnsi="Comic Sans MS" w:cstheme="majorHAnsi" w:hint="eastAsi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新價值</w:t>
                            </w:r>
                            <w:r w:rsidRPr="008E0516"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小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於其</w:t>
                            </w:r>
                            <w:r w:rsidRPr="008E0516">
                              <w:rPr>
                                <w:rFonts w:ascii="Comic Sans MS" w:hAnsi="Comic Sans MS" w:cstheme="majorHAnsi" w:hint="eastAsi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帳面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淨值</w:t>
                            </w:r>
                            <w:r>
                              <w:rPr>
                                <w:rFonts w:ascii="Comic Sans MS" w:hAnsi="Comic Sans MS" w:cstheme="majorHAnsi" w:hint="eastAsia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，便會出現變賣損失。</w:t>
                            </w:r>
                          </w:p>
                          <w:p w:rsidR="007907F2" w:rsidRPr="00687A2A" w:rsidP="00687A2A" w14:paraId="387A3903" w14:textId="6F25600C">
                            <w:pPr>
                              <w:jc w:val="both"/>
                              <w:rPr>
                                <w:rFonts w:ascii="Comic Sans MS" w:hAnsi="Comic Sans MS" w:cstheme="majorHAnsi"/>
                                <w:i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-50377</wp:posOffset>
                      </wp:positionV>
                      <wp:extent cx="354841" cy="340370"/>
                      <wp:effectExtent l="38100" t="0" r="26670" b="5969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4841" cy="340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0" o:spid="_x0000_s1038" type="#_x0000_t32" style="width:27.94pt;height:26.8pt;margin-top:-3.97pt;margin-left:84.2pt;flip:x;mso-height-percent:0;mso-height-relative:margin;mso-width-percent:0;mso-width-relative:margin;mso-wrap-distance-bottom:0;mso-wrap-distance-left:9pt;mso-wrap-distance-right:9pt;mso-wrap-distance-top:0;position:absolute;v-text-anchor:top;z-index:251680768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</w:p>
          <w:p w:rsidR="005F44AC" w:rsidRDefault="00D12360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1E308C" w:rsidRPr="008E051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TW"/>
              </w:rPr>
              <w:t>變賣</w:t>
            </w:r>
            <w:r w:rsidRPr="008E0516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TW"/>
              </w:rPr>
              <w:t>損失</w:t>
            </w:r>
          </w:p>
          <w:p w:rsidR="00656A76" w:rsidRDefault="00656A76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F16134" w:rsidRDefault="00F16134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5F44AC" w:rsidRPr="005C5A4F" w:rsidRDefault="00D12360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變賣</w:t>
            </w:r>
            <w:r w:rsidR="005C5A4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損失</w:t>
            </w:r>
            <w:r w:rsidRPr="005F44A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=</w:t>
            </w:r>
            <w:r w:rsidR="006970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（</w:t>
            </w:r>
            <w:r w:rsidR="005C5A4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成本</w:t>
            </w:r>
            <w:r w:rsidRPr="005F44A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="008F7A86" w:rsidRPr="005F44A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– </w:t>
            </w:r>
            <w:r w:rsidR="005C5A4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累積折舊</w:t>
            </w:r>
            <w:r w:rsidR="006970B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）</w:t>
            </w:r>
            <w:r w:rsidR="00F137B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="00F137BC" w:rsidRPr="005F44A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–</w:t>
            </w:r>
            <w:r w:rsidR="00F137B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="005C5A4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以舊換新價值</w:t>
            </w:r>
          </w:p>
          <w:p w:rsidR="005F44AC" w:rsidRDefault="005F44AC" w:rsidP="000E37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F16134" w:rsidRDefault="00F16134" w:rsidP="000E37C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bookmarkEnd w:id="20"/>
      <w:tr w:rsidR="007C4B00" w:rsidTr="00555590">
        <w:trPr>
          <w:gridAfter w:val="4"/>
          <w:wAfter w:w="2825" w:type="dxa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AC" w:rsidRPr="008E0516" w:rsidRDefault="00D12360" w:rsidP="000E37CE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F1613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4AC" w:rsidRDefault="00D12360" w:rsidP="00137643">
            <w:pPr>
              <w:pStyle w:val="ListParagraph"/>
              <w:tabs>
                <w:tab w:val="right" w:pos="9746"/>
              </w:tabs>
              <w:snapToGrid w:val="0"/>
              <w:ind w:left="567" w:right="-733" w:hanging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  <w:r w:rsidR="005C5A4F" w:rsidRPr="005C5A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損失</w:t>
            </w:r>
            <w:r w:rsidR="005C5A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</w:t>
            </w:r>
            <w:r w:rsid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E0CD6" w:rsidRP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</w:t>
            </w:r>
            <w:r w:rsid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– </w:t>
            </w:r>
            <w:r w:rsidR="004E0CD6" w:rsidRP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</w:t>
            </w:r>
            <w:r w:rsid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 w:rsidR="002D3FE0">
              <w:rPr>
                <w:lang w:eastAsia="zh-TW"/>
              </w:rPr>
              <w:t xml:space="preserve"> </w:t>
            </w:r>
            <w:r w:rsidR="002D3FE0" w:rsidRPr="002D3FE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–</w:t>
            </w:r>
            <w:r w:rsid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D3FE0" w:rsidRPr="002D3FE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$ ___________  </w:t>
            </w:r>
            <w:r w:rsid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</w:t>
            </w:r>
            <w:r w:rsidR="00611046" w:rsidRPr="0061104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$ </w:t>
            </w:r>
            <w:r w:rsidR="004E0CD6" w:rsidRPr="004E0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</w:t>
            </w:r>
          </w:p>
          <w:p w:rsidR="005F44AC" w:rsidRDefault="005F44AC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55590">
        <w:trPr>
          <w:gridAfter w:val="2"/>
          <w:wAfter w:w="1566" w:type="dxa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0E37C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4AC" w:rsidRPr="00687A2A" w:rsidRDefault="005F44AC" w:rsidP="000E37CE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44AC" w:rsidRDefault="005F44AC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55590">
        <w:trPr>
          <w:gridAfter w:val="2"/>
          <w:wAfter w:w="1566" w:type="dxa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FD1" w:rsidRDefault="00461FD1" w:rsidP="000E37C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FD1" w:rsidRDefault="00461FD1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7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FD1" w:rsidRPr="00461FD1" w:rsidRDefault="00D12360" w:rsidP="000E37CE">
            <w:pPr>
              <w:pStyle w:val="ListParagraph"/>
              <w:snapToGrid w:val="0"/>
              <w:ind w:left="567" w:hanging="567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="005C5A4F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#102 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1304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61FD1" w:rsidRDefault="00461FD1" w:rsidP="000E37CE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9" w:type="dxa"/>
          <w:trHeight w:val="125"/>
        </w:trPr>
        <w:tc>
          <w:tcPr>
            <w:tcW w:w="1351" w:type="dxa"/>
            <w:gridSpan w:val="2"/>
            <w:tcBorders>
              <w:top w:val="single" w:sz="4" w:space="0" w:color="auto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5331" w:type="dxa"/>
            <w:gridSpan w:val="4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9" w:type="dxa"/>
        </w:trPr>
        <w:tc>
          <w:tcPr>
            <w:tcW w:w="1351" w:type="dxa"/>
            <w:gridSpan w:val="2"/>
          </w:tcPr>
          <w:p w:rsidR="00FB07AB" w:rsidRPr="005C5A4F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5C5A4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Pr="005C5A4F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5C5A4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5C5A4F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248" w:type="dxa"/>
            <w:gridSpan w:val="2"/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634" w:type="dxa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9" w:type="dxa"/>
        </w:trPr>
        <w:tc>
          <w:tcPr>
            <w:tcW w:w="1147" w:type="dxa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3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2"/>
            <w:tcBorders>
              <w:left w:val="nil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</w:t>
            </w:r>
            <w:r w:rsidR="00EF6E4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價值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634" w:type="dxa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331" w:type="dxa"/>
            <w:gridSpan w:val="4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4" w:type="dxa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9" w:type="dxa"/>
        </w:trPr>
        <w:tc>
          <w:tcPr>
            <w:tcW w:w="1147" w:type="dxa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52" w:type="dxa"/>
            <w:gridSpan w:val="3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FB07AB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5C5A4F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5C5A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5C5A4F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48" w:type="dxa"/>
            <w:tcBorders>
              <w:left w:val="nil"/>
            </w:tcBorders>
          </w:tcPr>
          <w:p w:rsidR="00FB07AB" w:rsidRPr="008E0516" w:rsidRDefault="00D12360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變賣損失</w:t>
            </w:r>
            <w:r w:rsidR="008E051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2C25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051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FB07AB" w:rsidRDefault="00FB07AB" w:rsidP="000E37C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9" w:type="dxa"/>
          <w:cantSplit/>
          <w:trHeight w:val="401"/>
        </w:trPr>
        <w:tc>
          <w:tcPr>
            <w:tcW w:w="1147" w:type="dxa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3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left w:val="nil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1" w:type="dxa"/>
            <w:gridSpan w:val="4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</w:tcPr>
          <w:p w:rsidR="00FB07AB" w:rsidRDefault="00FB07AB" w:rsidP="00137643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A2C" w:rsidRDefault="00AB4A2C"/>
    <w:tbl>
      <w:tblPr>
        <w:tblStyle w:val="TableGrid"/>
        <w:tblpPr w:leftFromText="180" w:rightFromText="180" w:vertAnchor="text" w:tblpY="1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851"/>
        <w:gridCol w:w="9139"/>
      </w:tblGrid>
      <w:tr w:rsidR="007C4B00" w:rsidTr="0039552B">
        <w:trPr>
          <w:trHeight w:val="52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7C6B" w:rsidRPr="008E0516" w:rsidRDefault="00D12360" w:rsidP="008E0516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</w:tcPr>
          <w:p w:rsidR="003100BF" w:rsidRDefault="00D12360" w:rsidP="00F83186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折舊的目的是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把</w:t>
            </w:r>
            <w:r w:rsid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成本在</w:t>
            </w:r>
            <w:r w:rsid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預計</w:t>
            </w:r>
            <w:r w:rsidR="007F05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F05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(i) </w:t>
            </w:r>
            <w:r w:rsidR="00B4158C" w:rsidRPr="00211D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</w:t>
            </w:r>
            <w:r w:rsidR="008E051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內</w:t>
            </w:r>
            <w:r w:rsid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分配。</w:t>
            </w:r>
          </w:p>
          <w:p w:rsidR="00B4158C" w:rsidRDefault="00D12360" w:rsidP="00F83186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這符合</w:t>
            </w:r>
            <w:r w:rsidR="007F05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(ii) </w:t>
            </w:r>
            <w:r w:rsidRPr="00B4158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211D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概念，即費用應與每年度</w:t>
            </w:r>
            <w:r w:rsidR="00D129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關</w:t>
            </w:r>
            <w:r w:rsidR="00D129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7F05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F05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(iii) </w:t>
            </w:r>
            <w:r w:rsidRPr="00211D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</w:t>
            </w:r>
            <w:r w:rsidR="00D129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連繫起來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B4158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B4158C" w:rsidRPr="00B4158C" w:rsidRDefault="00D12360" w:rsidP="00B4158C">
            <w:pPr>
              <w:snapToGrid w:val="0"/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折舊費用應在</w:t>
            </w:r>
            <w:r w:rsidR="007F05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F05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(iv) </w:t>
            </w:r>
            <w:r w:rsidRPr="00211D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表上記錄為費用，而非流動資產則應在財務狀況表</w:t>
            </w:r>
            <w:r w:rsidR="00D129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上以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成本減</w:t>
            </w:r>
            <w:r w:rsidR="007F05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F05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(v) </w:t>
            </w:r>
            <w:r w:rsidRPr="00211D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___________________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</w:t>
            </w:r>
            <w:r w:rsidR="00D1294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的價值記錄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0E7C6B" w:rsidRPr="000E7585" w:rsidRDefault="000E7C6B" w:rsidP="00137643">
            <w:pPr>
              <w:snapToGrid w:val="0"/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bookmarkEnd w:id="7"/>
    <w:bookmarkEnd w:id="13"/>
    <w:p w:rsidR="00592B29" w:rsidRDefault="00D12360" w:rsidP="00AA43A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textWrapping" w:clear="all"/>
      </w:r>
    </w:p>
    <w:p w:rsidR="003C7DBD" w:rsidRDefault="00D1236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tbl>
      <w:tblPr>
        <w:tblStyle w:val="TableGrid"/>
        <w:tblW w:w="9778" w:type="dxa"/>
        <w:tblLayout w:type="fixed"/>
        <w:tblLook w:val="04A0" w:firstRow="1" w:lastRow="0" w:firstColumn="1" w:lastColumn="0" w:noHBand="0" w:noVBand="1"/>
      </w:tblPr>
      <w:tblGrid>
        <w:gridCol w:w="1256"/>
        <w:gridCol w:w="996"/>
        <w:gridCol w:w="7526"/>
      </w:tblGrid>
      <w:tr w:rsidR="007C4B00" w:rsidTr="00687A2A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4BDA" w:rsidRDefault="00D12360" w:rsidP="00F77DA9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分層課業二：期末調整</w:t>
            </w:r>
            <w:r w:rsidR="008E0516">
              <w:rPr>
                <w:rFonts w:ascii="Times New Roman" w:hAnsi="Times New Roman" w:cs="Times New Roman" w:hint="eastAsia"/>
                <w:lang w:eastAsia="zh-TW"/>
              </w:rPr>
              <w:t>－</w:t>
            </w:r>
            <w:r w:rsidR="00172790">
              <w:rPr>
                <w:rFonts w:ascii="Times New Roman" w:hAnsi="Times New Roman" w:cs="Times New Roman" w:hint="eastAsia"/>
                <w:lang w:eastAsia="zh-TW"/>
              </w:rPr>
              <w:t>非流動資產的折舊</w:t>
            </w:r>
          </w:p>
          <w:p w:rsidR="00F77DA9" w:rsidRPr="00C157ED" w:rsidRDefault="00D12360" w:rsidP="00F77DA9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初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階課業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8E051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建議答案及解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說筆記</w:t>
            </w:r>
          </w:p>
        </w:tc>
      </w:tr>
      <w:tr w:rsidR="007C4B00" w:rsidTr="00687A2A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43899" w:rsidRDefault="00D43899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7F0540" w:rsidRDefault="00D1236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ai) </w:t>
            </w:r>
          </w:p>
          <w:p w:rsidR="00F77DA9" w:rsidRPr="006D08E9" w:rsidRDefault="00D1236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步驟</w:t>
            </w:r>
            <w:r w:rsidR="00C157ED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DA9" w:rsidRPr="006D08E9" w:rsidRDefault="00F77DA9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137643">
        <w:trPr>
          <w:trHeight w:val="153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77DA9" w:rsidRPr="007F0540" w:rsidRDefault="00D12360" w:rsidP="007F0540">
            <w:pPr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A503E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D0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5B4" w:rsidRPr="006D08E9" w:rsidRDefault="00D12360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F77DA9" w:rsidRPr="006D08E9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的成本</w:t>
            </w:r>
            <w:r w:rsidR="00F77DA9" w:rsidRPr="006D08E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77DA9" w:rsidRPr="007A35B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$240,000</w:t>
            </w:r>
          </w:p>
        </w:tc>
      </w:tr>
      <w:tr w:rsidR="007C4B00" w:rsidTr="00137643">
        <w:trPr>
          <w:trHeight w:val="27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77DA9" w:rsidRPr="007F0540" w:rsidRDefault="00D12360" w:rsidP="007F0540">
            <w:pPr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178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D0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DA9" w:rsidRPr="006D08E9" w:rsidRDefault="00D12360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6D08E9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的成本</w:t>
            </w:r>
            <w:r w:rsidRPr="006D08E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A35B4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$300,000</w:t>
            </w:r>
          </w:p>
        </w:tc>
      </w:tr>
      <w:tr w:rsidR="007C4B00" w:rsidTr="00137643">
        <w:trPr>
          <w:trHeight w:val="531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77DA9" w:rsidRPr="007F0540" w:rsidRDefault="00D12360" w:rsidP="007F0540">
            <w:pPr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9178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7ED" w:rsidRDefault="00D12360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</w:t>
            </w:r>
            <w:r w:rsidR="00F77DA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以機器</w:t>
            </w:r>
            <w:r w:rsidRPr="00CB18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#102 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抵換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新機器的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協議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價值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F77DA9" w:rsidRDefault="00D12360" w:rsidP="00137643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= </w:t>
            </w:r>
            <w:r w:rsidRPr="007A35B4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$140,000</w:t>
            </w:r>
          </w:p>
        </w:tc>
      </w:tr>
      <w:tr w:rsidR="007C4B00" w:rsidTr="00687A2A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77DA9" w:rsidRPr="007F0540" w:rsidRDefault="00D12360" w:rsidP="007F0540">
            <w:pPr>
              <w:snapToGrid w:val="0"/>
              <w:spacing w:line="36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(</w:t>
            </w:r>
            <w:r w:rsidR="009178DD" w:rsidRPr="00631A7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31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87A" w:rsidRPr="00631A7C" w:rsidRDefault="00D12360" w:rsidP="00137643">
            <w:pPr>
              <w:pStyle w:val="ListParagraph"/>
              <w:snapToGrid w:val="0"/>
              <w:spacing w:line="360" w:lineRule="auto"/>
              <w:ind w:left="462" w:hanging="4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以支票支付的資本支出</w:t>
            </w:r>
            <w:r w:rsidR="005D1899" w:rsidRPr="00631A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* </w:t>
            </w:r>
          </w:p>
          <w:p w:rsidR="00F77DA9" w:rsidRPr="00137643" w:rsidRDefault="00D12360" w:rsidP="00137643">
            <w:pPr>
              <w:pStyle w:val="ListParagraph"/>
              <w:snapToGrid w:val="0"/>
              <w:spacing w:line="360" w:lineRule="auto"/>
              <w:ind w:left="462" w:hanging="46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31A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=</w:t>
            </w:r>
            <w:r w:rsidR="007F487A" w:rsidRPr="00631A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Pr="0013764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$272,000 + $</w:t>
            </w:r>
            <w:r w:rsidR="000C4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Pr="0013764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,000 + $</w:t>
            </w:r>
            <w:r w:rsidR="000C4C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13764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,000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 w:rsidR="005147A5" w:rsidRPr="0013764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D74B4" w:rsidRPr="0013764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– </w:t>
            </w:r>
            <w:r w:rsidR="005147A5" w:rsidRPr="0013764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$140,000</w:t>
            </w:r>
            <w:r w:rsidRPr="0013764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= </w:t>
            </w:r>
            <w:r w:rsidRPr="00137643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$</w:t>
            </w:r>
            <w:r w:rsidR="005147A5" w:rsidRPr="00137643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142</w:t>
            </w:r>
            <w:r w:rsidRPr="00137643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,000</w:t>
            </w:r>
          </w:p>
        </w:tc>
      </w:tr>
      <w:tr w:rsidR="007C4B00" w:rsidTr="00687A2A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77DA9" w:rsidRDefault="00F77DA9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F77DA9" w:rsidRDefault="00F77DA9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</w:tcPr>
          <w:p w:rsidR="00F77DA9" w:rsidRPr="0077797C" w:rsidRDefault="00F77DA9" w:rsidP="00D321F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687A2A"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77DA9" w:rsidRDefault="00F77DA9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F77DA9" w:rsidRDefault="00F77DA9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</w:tcPr>
          <w:p w:rsidR="00F77DA9" w:rsidRDefault="00F77DA9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BC6FF2" w:rsidRPr="00172790" w:rsidRDefault="00D12360" w:rsidP="00BC6FF2">
      <w:pPr>
        <w:rPr>
          <w:rFonts w:ascii="Times New Roman" w:eastAsia="DengXian" w:hAnsi="Times New Roman" w:cs="Times New Roman"/>
          <w:b/>
          <w:color w:val="FF0000"/>
          <w:sz w:val="24"/>
          <w:szCs w:val="24"/>
        </w:rPr>
      </w:pPr>
      <w:r w:rsidRPr="006A7BEC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C157ED">
        <w:rPr>
          <w:rFonts w:ascii="Times New Roman" w:hAnsi="Times New Roman" w:cs="Times New Roman" w:hint="eastAsia"/>
          <w:b/>
          <w:color w:val="FF0000"/>
          <w:sz w:val="24"/>
          <w:szCs w:val="24"/>
        </w:rPr>
        <w:t>解</w:t>
      </w:r>
      <w:r w:rsidR="00172790">
        <w:rPr>
          <w:rFonts w:ascii="Times New Roman" w:hAnsi="Times New Roman" w:cs="Times New Roman" w:hint="eastAsia"/>
          <w:b/>
          <w:color w:val="FF0000"/>
          <w:sz w:val="24"/>
          <w:szCs w:val="24"/>
        </w:rPr>
        <w:t>說筆記</w:t>
      </w: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7C4B00" w:rsidTr="00BC6FF2"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</w:tcPr>
          <w:p w:rsidR="00BC6FF2" w:rsidRPr="006A7BEC" w:rsidRDefault="00D12360" w:rsidP="00BC6FF2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計算新機器的成本</w:t>
            </w:r>
            <w:r w:rsidR="00172790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時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，我們需要先</w:t>
            </w:r>
            <w:r w:rsidR="00172790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找出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資本支出。</w:t>
            </w:r>
          </w:p>
          <w:p w:rsidR="00BC6FF2" w:rsidRPr="006A7BEC" w:rsidRDefault="00BC6FF2" w:rsidP="00BC6FF2">
            <w:pPr>
              <w:pStyle w:val="ListParagraph"/>
              <w:snapToGrid w:val="0"/>
              <w:ind w:left="273" w:hanging="2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BC6FF2" w:rsidRPr="006A7BEC" w:rsidRDefault="00D12360" w:rsidP="00BC6FF2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在確定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新機器的成本</w:t>
            </w:r>
            <w:r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時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，只需要考慮屬於資本支出的項目。</w:t>
            </w:r>
          </w:p>
          <w:p w:rsidR="00BC6FF2" w:rsidRPr="006A7BEC" w:rsidRDefault="00D12360" w:rsidP="00BC6FF2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= </w:t>
            </w:r>
            <w:r w:rsidR="006970B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（</w:t>
            </w:r>
            <w:r w:rsidR="00172790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定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價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-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交易折扣</w:t>
            </w:r>
            <w:r w:rsidR="006970B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）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+ 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運費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+ 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測</w:t>
            </w:r>
            <w:r w:rsidR="00172790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試</w:t>
            </w:r>
            <w:r w:rsidR="00C157ED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及檢查費用</w:t>
            </w:r>
          </w:p>
          <w:p w:rsidR="00BC6FF2" w:rsidRPr="006A7BEC" w:rsidRDefault="00BC6FF2" w:rsidP="00BC6FF2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zh-TW"/>
              </w:rPr>
            </w:pPr>
          </w:p>
        </w:tc>
      </w:tr>
    </w:tbl>
    <w:p w:rsidR="00592B29" w:rsidRPr="00687A2A" w:rsidRDefault="00592B29" w:rsidP="00AA43A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982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8"/>
        <w:gridCol w:w="90"/>
        <w:gridCol w:w="146"/>
        <w:gridCol w:w="603"/>
        <w:gridCol w:w="296"/>
        <w:gridCol w:w="699"/>
        <w:gridCol w:w="1585"/>
        <w:gridCol w:w="822"/>
        <w:gridCol w:w="530"/>
        <w:gridCol w:w="1328"/>
        <w:gridCol w:w="112"/>
        <w:gridCol w:w="1622"/>
        <w:gridCol w:w="88"/>
        <w:gridCol w:w="1262"/>
        <w:gridCol w:w="413"/>
        <w:gridCol w:w="4298"/>
      </w:tblGrid>
      <w:tr w:rsidR="007C4B00" w:rsidTr="00555590">
        <w:trPr>
          <w:gridBefore w:val="1"/>
          <w:wBefore w:w="89" w:type="dxa"/>
        </w:trPr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0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555590">
        <w:trPr>
          <w:gridBefore w:val="1"/>
          <w:wBefore w:w="89" w:type="dxa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Pr="00B32D54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6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</w:t>
            </w:r>
            <w:r w:rsidR="00C157ED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Pr="0085777C" w:rsidRDefault="007D4840" w:rsidP="00D321F1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4" w:type="dxa"/>
            <w:gridSpan w:val="5"/>
            <w:tcBorders>
              <w:top w:val="single" w:sz="4" w:space="0" w:color="auto"/>
            </w:tcBorders>
          </w:tcPr>
          <w:p w:rsidR="007D4840" w:rsidRDefault="00D1236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7D4840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4840" w:rsidRDefault="00D1236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:rsidR="007D4840" w:rsidRDefault="00D1236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</w:tcBorders>
          </w:tcPr>
          <w:p w:rsidR="007D4840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7D4840" w:rsidRDefault="00D1236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712" w:type="dxa"/>
            <w:gridSpan w:val="2"/>
            <w:vMerge w:val="restart"/>
          </w:tcPr>
          <w:p w:rsidR="007D4840" w:rsidRPr="00AF585E" w:rsidRDefault="007D4840" w:rsidP="00687A2A"/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4" w:type="dxa"/>
            <w:gridSpan w:val="5"/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57ED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C157E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C157ED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84" w:type="dxa"/>
            <w:gridSpan w:val="2"/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承上結餘</w:t>
            </w: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10" w:type="dxa"/>
            <w:gridSpan w:val="2"/>
          </w:tcPr>
          <w:p w:rsidR="007A35B4" w:rsidRDefault="00D12360" w:rsidP="00005E1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005E16">
              <w:rPr>
                <w:rFonts w:ascii="Times New Roman" w:hAnsi="Times New Roman" w:cs="Times New Roman"/>
                <w:sz w:val="24"/>
                <w:szCs w:val="24"/>
              </w:rPr>
              <w:t>W1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60" w:type="dxa"/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F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4712" w:type="dxa"/>
            <w:gridSpan w:val="2"/>
            <w:vMerge/>
          </w:tcPr>
          <w:p w:rsidR="007A35B4" w:rsidRDefault="007A35B4" w:rsidP="007A35B4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4" w:type="dxa"/>
            <w:gridSpan w:val="5"/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84" w:type="dxa"/>
            <w:gridSpan w:val="2"/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11430</wp:posOffset>
                      </wp:positionV>
                      <wp:extent cx="1378424" cy="781050"/>
                      <wp:effectExtent l="0" t="0" r="1270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8424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4" o:spid="_x0000_s1039" style="width:108.54pt;height:61.5pt;margin-top:0.9pt;margin-left:-2.1pt;mso-height-percent:0;mso-height-relative:margin;mso-wrap-distance-bottom:0;mso-wrap-distance-left:9pt;mso-wrap-distance-right:9pt;mso-wrap-distance-top:0;position:absolute;v-text-anchor:middle;z-index:251684864" filled="f" fillcolor="this" stroked="t" strokecolor="red" strokeweight="1pt"/>
                  </w:pict>
                </mc:Fallback>
              </mc:AlternateContent>
            </w:r>
            <w:r w:rsidR="00EF6E43"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 w:rsidR="00EF6E43"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 w:rsidR="00EF6E43"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69221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005E1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352" w:type="dxa"/>
            <w:gridSpan w:val="2"/>
            <w:tcBorders>
              <w:right w:val="single" w:sz="4" w:space="0" w:color="auto"/>
            </w:tcBorders>
          </w:tcPr>
          <w:p w:rsidR="007A35B4" w:rsidRDefault="007A35B4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  <w:p w:rsidR="007A35B4" w:rsidRDefault="007A35B4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7A35B4" w:rsidRDefault="00D12360" w:rsidP="007A35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005E1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60" w:type="dxa"/>
          </w:tcPr>
          <w:p w:rsidR="007A35B4" w:rsidRDefault="00D12360" w:rsidP="00137643">
            <w:pPr>
              <w:pStyle w:val="ListParagraph"/>
              <w:tabs>
                <w:tab w:val="left" w:pos="609"/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4712" w:type="dxa"/>
            <w:gridSpan w:val="2"/>
            <w:vMerge/>
          </w:tcPr>
          <w:p w:rsidR="007A35B4" w:rsidRDefault="007A35B4" w:rsidP="007A35B4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4" w:type="dxa"/>
            <w:gridSpan w:val="5"/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84" w:type="dxa"/>
            <w:gridSpan w:val="2"/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銀行存款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W4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B5535F" w:rsidRPr="009926CB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710" w:type="dxa"/>
            <w:gridSpan w:val="2"/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餘額轉下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1,242,000</w:t>
            </w:r>
          </w:p>
        </w:tc>
        <w:tc>
          <w:tcPr>
            <w:tcW w:w="4712" w:type="dxa"/>
            <w:gridSpan w:val="2"/>
            <w:vMerge/>
          </w:tcPr>
          <w:p w:rsidR="00B5535F" w:rsidRDefault="00B5535F" w:rsidP="00B5535F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9" w:type="dxa"/>
        </w:trPr>
        <w:tc>
          <w:tcPr>
            <w:tcW w:w="1044" w:type="dxa"/>
            <w:gridSpan w:val="3"/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4712" w:type="dxa"/>
            <w:gridSpan w:val="2"/>
            <w:vMerge/>
          </w:tcPr>
          <w:p w:rsidR="00B5535F" w:rsidRDefault="00B5535F" w:rsidP="00B5535F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928" w:type="dxa"/>
        </w:trPr>
        <w:tc>
          <w:tcPr>
            <w:tcW w:w="995" w:type="dxa"/>
            <w:gridSpan w:val="2"/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508967</wp:posOffset>
                      </wp:positionH>
                      <wp:positionV relativeFrom="paragraph">
                        <wp:posOffset>-136970</wp:posOffset>
                      </wp:positionV>
                      <wp:extent cx="252483" cy="388961"/>
                      <wp:effectExtent l="19050" t="0" r="14605" b="30480"/>
                      <wp:wrapNone/>
                      <wp:docPr id="26" name="Down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83" cy="38896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6" o:spid="_x0000_s1040" type="#_x0000_t67" style="width:19.88pt;height:30.63pt;margin-top:-10.79pt;margin-left:40.08pt;mso-wrap-distance-bottom:0;mso-wrap-distance-left:9pt;mso-wrap-distance-right:9pt;mso-wrap-distance-top:0;position:absolute;v-text-anchor:middle;z-index:251701248" adj="14589" fillcolor="red" stroked="t" strokecolor="#41719c" strokeweight="1pt"/>
                  </w:pict>
                </mc:Fallback>
              </mc:AlternateContent>
            </w:r>
          </w:p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B5535F" w:rsidRDefault="00D12360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73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-873337</wp:posOffset>
                      </wp:positionH>
                      <wp:positionV relativeFrom="paragraph">
                        <wp:posOffset>315172</wp:posOffset>
                      </wp:positionV>
                      <wp:extent cx="2545307" cy="516466"/>
                      <wp:effectExtent l="0" t="0" r="26670" b="1714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307" cy="516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7F2" w:rsidRPr="00687A2A" w:rsidRDefault="00D12360" w:rsidP="00687A2A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注意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!</w:t>
                                  </w:r>
                                  <w:r w:rsidRPr="00687A2A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記錄新機器的成本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需要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兩項分錄。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1" type="#_x0000_t202" style="width:200.42pt;height:40.67pt;margin-top:24.82pt;margin-left:-68.77pt;mso-height-percent:0;mso-height-relative:margin;mso-width-percent:0;mso-width-relative:margin;mso-wrap-distance-bottom:3.6pt;mso-wrap-distance-left:9pt;mso-wrap-distance-right:9pt;mso-wrap-distance-top:3.6pt;position:absolute;v-text-anchor:top;z-index:251703296" fillcolor="white" stroked="t" strokecolor="black" strokeweight="0.75pt">
                      <v:textbox>
                        <w:txbxContent>
                          <w:p w:rsidR="007907F2" w:rsidRPr="00687A2A" w:rsidP="00687A2A" w14:paraId="373714A4" w14:textId="778ACAEB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注意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!</w:t>
                            </w:r>
                            <w:r w:rsidRPr="00687A2A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記錄新機器的成本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需要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兩項分錄。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double" w:sz="4" w:space="0" w:color="auto"/>
            </w:tcBorders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4"/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B5535F" w:rsidRDefault="00B5535F" w:rsidP="00B5535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</w:tcPr>
          <w:p w:rsidR="00B5535F" w:rsidRPr="00687A2A" w:rsidRDefault="00B5535F" w:rsidP="00B5535F">
            <w:pPr>
              <w:tabs>
                <w:tab w:val="right" w:pos="9746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FF2" w:rsidRDefault="00BC6FF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840"/>
        <w:gridCol w:w="996"/>
        <w:gridCol w:w="8154"/>
      </w:tblGrid>
      <w:tr w:rsidR="007C4B00" w:rsidTr="00687A2A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D1899" w:rsidRDefault="005D1899" w:rsidP="00687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D1899" w:rsidRDefault="005D1899" w:rsidP="005D18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</w:tcPr>
          <w:p w:rsidR="005D1899" w:rsidRDefault="005D1899" w:rsidP="005D189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20A" w:rsidRDefault="00D12360">
      <w:r>
        <w:br w:type="page"/>
      </w:r>
    </w:p>
    <w:tbl>
      <w:tblPr>
        <w:tblStyle w:val="TableGrid"/>
        <w:tblW w:w="12424" w:type="dxa"/>
        <w:tblLayout w:type="fixed"/>
        <w:tblLook w:val="04A0" w:firstRow="1" w:lastRow="0" w:firstColumn="1" w:lastColumn="0" w:noHBand="0" w:noVBand="1"/>
      </w:tblPr>
      <w:tblGrid>
        <w:gridCol w:w="1257"/>
        <w:gridCol w:w="4130"/>
        <w:gridCol w:w="3845"/>
        <w:gridCol w:w="606"/>
        <w:gridCol w:w="378"/>
        <w:gridCol w:w="2208"/>
      </w:tblGrid>
      <w:tr w:rsidR="007C4B00" w:rsidTr="005906BB">
        <w:trPr>
          <w:gridAfter w:val="1"/>
          <w:wAfter w:w="2208" w:type="dxa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840" w:rsidRPr="007246F1" w:rsidRDefault="00D12360" w:rsidP="00D321F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A4620A">
              <w:rPr>
                <w:rFonts w:ascii="Times New Roman" w:hAnsi="Times New Roman" w:cs="Times New Roman"/>
                <w:sz w:val="24"/>
                <w:szCs w:val="24"/>
              </w:rPr>
              <w:t>aii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7C4B00" w:rsidTr="00687A2A">
        <w:trPr>
          <w:gridAfter w:val="1"/>
          <w:wAfter w:w="2208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137643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96521</wp:posOffset>
                      </wp:positionH>
                      <wp:positionV relativeFrom="paragraph">
                        <wp:posOffset>1145540</wp:posOffset>
                      </wp:positionV>
                      <wp:extent cx="647700" cy="994833"/>
                      <wp:effectExtent l="0" t="19050" r="38100" b="15240"/>
                      <wp:wrapNone/>
                      <wp:docPr id="5" name="Arrow: Curved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647700" cy="994833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rrow: Curved Right 5" o:spid="_x0000_s1042" type="#_x0000_t102" style="width:51pt;height:78.33pt;margin-top:90.2pt;margin-left:7.6pt;flip:x;mso-height-percent:0;mso-height-relative:margin;mso-width-percent:0;mso-width-relative:margin;mso-wrap-distance-bottom:0;mso-wrap-distance-left:9pt;mso-wrap-distance-right:9pt;mso-wrap-distance-top:0;position:absolute;rotation:180;v-text-anchor:middle;z-index:251707392" adj="14569,19842,16200" fillcolor="#5b9bd5" stroked="t" strokecolor="#41719c" strokeweight="1pt"/>
                  </w:pict>
                </mc:Fallback>
              </mc:AlternateConten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</w:rPr>
              <w:t>步驟</w:t>
            </w:r>
            <w:r w:rsidR="00692211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4300" w:type="dxa"/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12504"/>
            </w:tblGrid>
            <w:tr w:rsidR="007C4B00" w:rsidTr="00A4620A">
              <w:tc>
                <w:tcPr>
                  <w:tcW w:w="143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Pr="00687A2A" w:rsidRDefault="00D12360" w:rsidP="00137643">
                  <w:pPr>
                    <w:tabs>
                      <w:tab w:val="right" w:pos="9746"/>
                    </w:tabs>
                    <w:snapToGrid w:val="0"/>
                    <w:spacing w:line="48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每月</w:t>
                  </w:r>
                  <w:r w:rsidR="00172790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的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折舊費用：</w:t>
                  </w:r>
                </w:p>
              </w:tc>
            </w:tr>
            <w:tr w:rsidR="007C4B00" w:rsidTr="00687A2A">
              <w:trPr>
                <w:trHeight w:val="342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Default="00D12360" w:rsidP="00137643">
                  <w:pPr>
                    <w:pStyle w:val="ListParagraph"/>
                    <w:tabs>
                      <w:tab w:val="right" w:pos="9746"/>
                    </w:tabs>
                    <w:snapToGrid w:val="0"/>
                    <w:spacing w:line="480" w:lineRule="auto"/>
                    <w:ind w:left="567" w:hanging="567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機器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#101 =</w:t>
                  </w:r>
                </w:p>
              </w:tc>
              <w:tc>
                <w:tcPr>
                  <w:tcW w:w="1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Default="00D12360" w:rsidP="00137643">
                  <w:pPr>
                    <w:snapToGrid w:val="0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240,000 – 240,000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A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7246F1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465A6A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$</w:t>
                  </w:r>
                  <w:r w:rsidRPr="00D20CE2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3,800</w:t>
                  </w:r>
                </w:p>
              </w:tc>
            </w:tr>
            <w:tr w:rsidR="007C4B00" w:rsidTr="00687A2A">
              <w:trPr>
                <w:trHeight w:val="360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Default="00D12360" w:rsidP="00137643">
                  <w:pPr>
                    <w:pStyle w:val="ListParagraph"/>
                    <w:tabs>
                      <w:tab w:val="right" w:pos="9746"/>
                    </w:tabs>
                    <w:snapToGrid w:val="0"/>
                    <w:spacing w:line="480" w:lineRule="auto"/>
                    <w:ind w:left="567" w:hanging="567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機器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#102 =</w:t>
                  </w:r>
                </w:p>
              </w:tc>
              <w:tc>
                <w:tcPr>
                  <w:tcW w:w="1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Default="00D12360" w:rsidP="00137643">
                  <w:pPr>
                    <w:snapToGrid w:val="0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300,000 – 300,000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A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7246F1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D20CE2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$4,750</w:t>
                  </w:r>
                </w:p>
              </w:tc>
            </w:tr>
            <w:tr w:rsidR="007C4B00" w:rsidTr="00687A2A">
              <w:trPr>
                <w:trHeight w:val="351"/>
              </w:trPr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Default="00D12360" w:rsidP="00137643">
                  <w:pPr>
                    <w:pStyle w:val="ListParagraph"/>
                    <w:tabs>
                      <w:tab w:val="right" w:pos="9746"/>
                    </w:tabs>
                    <w:snapToGrid w:val="0"/>
                    <w:spacing w:line="480" w:lineRule="auto"/>
                    <w:ind w:left="567" w:hanging="567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機器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#103 =</w:t>
                  </w:r>
                </w:p>
              </w:tc>
              <w:tc>
                <w:tcPr>
                  <w:tcW w:w="1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Default="00D12360" w:rsidP="00137643">
                  <w:pPr>
                    <w:snapToGrid w:val="0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960,000 – 960,000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A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7246F1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D20CE2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$15,200</w:t>
                  </w:r>
                </w:p>
              </w:tc>
            </w:tr>
            <w:tr w:rsidR="007C4B00" w:rsidTr="00A4620A"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Pr="009926CB" w:rsidRDefault="00D12360" w:rsidP="009926CB">
                  <w:pPr>
                    <w:tabs>
                      <w:tab w:val="right" w:pos="9746"/>
                    </w:tabs>
                    <w:snapToGrid w:val="0"/>
                    <w:spacing w:line="48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新機器</w:t>
                  </w:r>
                  <w:r w:rsidRPr="009926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12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620A" w:rsidRDefault="00D12360" w:rsidP="00137643">
                  <w:pPr>
                    <w:snapToGrid w:val="0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282,000 – 282,000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3A6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÷ 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="00270DC9" w:rsidRPr="003A46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7246F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Pr="00D20CE2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$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4,465</w:t>
                  </w:r>
                </w:p>
              </w:tc>
            </w:tr>
          </w:tbl>
          <w:p w:rsidR="007D4840" w:rsidRPr="00687A2A" w:rsidRDefault="007D4840" w:rsidP="00137643">
            <w:pPr>
              <w:tabs>
                <w:tab w:val="right" w:pos="9746"/>
              </w:tabs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87A2A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137643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4840" w:rsidRPr="00C928DA" w:rsidRDefault="00D12360" w:rsidP="00137643">
            <w:pPr>
              <w:spacing w:line="480" w:lineRule="auto"/>
              <w:ind w:firstLine="76"/>
              <w:rPr>
                <w:i/>
                <w:iCs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A4620A" w:rsidRPr="00A4620A">
              <w:rPr>
                <w:rFonts w:ascii="Times New Roman" w:hAnsi="Times New Roman" w:cs="Times New Roman"/>
                <w:sz w:val="24"/>
                <w:szCs w:val="24"/>
              </w:rPr>
              <w:t xml:space="preserve">#103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的成本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A4620A" w:rsidRPr="00A4620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A4620A">
              <w:rPr>
                <w:rFonts w:ascii="Times New Roman" w:hAnsi="Times New Roman" w:cs="Times New Roman"/>
                <w:sz w:val="24"/>
                <w:szCs w:val="24"/>
              </w:rPr>
              <w:t>$1,500,000</w:t>
            </w:r>
            <w:r w:rsidR="00A4620A" w:rsidRPr="00A462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620A">
              <w:rPr>
                <w:rFonts w:ascii="Times New Roman" w:hAnsi="Times New Roman" w:cs="Times New Roman"/>
                <w:sz w:val="24"/>
                <w:szCs w:val="24"/>
              </w:rPr>
              <w:t>$240,000</w:t>
            </w:r>
            <w:r w:rsidR="00A4620A" w:rsidRPr="00A4620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4620A">
              <w:rPr>
                <w:rFonts w:ascii="Times New Roman" w:hAnsi="Times New Roman" w:cs="Times New Roman"/>
                <w:sz w:val="24"/>
                <w:szCs w:val="24"/>
              </w:rPr>
              <w:t>$300,000 = $960,000</w:t>
            </w:r>
            <w:r w:rsidR="00A4620A" w:rsidRPr="00A46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87A2A">
        <w:trPr>
          <w:gridAfter w:val="1"/>
          <w:wAfter w:w="2208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0D473B" w:rsidRDefault="000D473B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73B" w:rsidRDefault="000D473B" w:rsidP="00D321F1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87A2A">
        <w:trPr>
          <w:gridAfter w:val="3"/>
          <w:wAfter w:w="3192" w:type="dxa"/>
          <w:trHeight w:val="97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7246F1" w:rsidRDefault="00D12360" w:rsidP="00D321F1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A256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B" w:rsidRDefault="00D12360" w:rsidP="00D321F1">
            <w:pPr>
              <w:snapToGrid w:val="0"/>
              <w:ind w:left="30" w:hanging="3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1727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承上結餘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 w:rsidR="007D484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包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三部機器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#101, #102 </w:t>
            </w:r>
            <w:r w:rsidR="007F05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#103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日的累積折舊。</w:t>
            </w:r>
          </w:p>
          <w:p w:rsidR="007D4840" w:rsidRDefault="007D4840" w:rsidP="00D321F1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687A2A">
        <w:trPr>
          <w:gridAfter w:val="1"/>
          <w:wAfter w:w="2208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A03B5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03B5">
              <w:rPr>
                <w:rFonts w:ascii="Times New Roman" w:hAnsi="Times New Roman" w:cs="Times New Roman"/>
                <w:sz w:val="24"/>
                <w:szCs w:val="24"/>
              </w:rPr>
              <w:t>3,800 + 4,750 + 15,200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5C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r w:rsidR="009926CB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$570,000</w:t>
            </w:r>
          </w:p>
        </w:tc>
      </w:tr>
      <w:tr w:rsidR="007C4B00" w:rsidTr="005906BB">
        <w:trPr>
          <w:gridAfter w:val="1"/>
          <w:wAfter w:w="2208" w:type="dxa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87A2A">
        <w:trPr>
          <w:gridAfter w:val="1"/>
          <w:wAfter w:w="2208" w:type="dxa"/>
          <w:trHeight w:val="531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7246F1" w:rsidRDefault="00D12360" w:rsidP="00A256CE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A256CE">
              <w:rPr>
                <w:rFonts w:ascii="Times New Roman" w:hAnsi="Times New Roman" w:cs="Times New Roman"/>
                <w:sz w:val="24"/>
                <w:szCs w:val="24"/>
              </w:rPr>
              <w:t>W6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#101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日的累積折舊：</w:t>
            </w:r>
          </w:p>
        </w:tc>
      </w:tr>
      <w:tr w:rsidR="007C4B00" w:rsidTr="00687A2A">
        <w:trPr>
          <w:gridAfter w:val="1"/>
          <w:wAfter w:w="2208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$3,800 </w:t>
            </w:r>
            <w:r w:rsidR="006A75CE" w:rsidRPr="006A75CE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26CB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$102,600</w:t>
            </w:r>
          </w:p>
        </w:tc>
      </w:tr>
      <w:tr w:rsidR="007C4B00" w:rsidTr="00687A2A">
        <w:trPr>
          <w:gridAfter w:val="1"/>
          <w:wAfter w:w="2208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87A2A">
        <w:trPr>
          <w:gridAfter w:val="1"/>
          <w:wAfter w:w="2208" w:type="dxa"/>
          <w:trHeight w:val="52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7246F1" w:rsidRDefault="00D12360" w:rsidP="00D321F1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(</w:t>
            </w:r>
            <w:r w:rsidR="00A256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CD647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E1012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日的累積折舊：</w:t>
            </w:r>
          </w:p>
        </w:tc>
      </w:tr>
      <w:tr w:rsidR="007C4B00" w:rsidTr="00687A2A">
        <w:trPr>
          <w:gridAfter w:val="1"/>
          <w:wAfter w:w="2208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>= 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A75CE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6CB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$133,000</w:t>
            </w:r>
          </w:p>
        </w:tc>
      </w:tr>
      <w:tr w:rsidR="007C4B00" w:rsidTr="00687A2A">
        <w:trPr>
          <w:gridAfter w:val="1"/>
          <w:wAfter w:w="2208" w:type="dxa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87A2A">
        <w:trPr>
          <w:gridAfter w:val="1"/>
          <w:wAfter w:w="2208" w:type="dxa"/>
          <w:trHeight w:val="711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7246F1" w:rsidRDefault="00D12360" w:rsidP="00D321F1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(</w:t>
            </w:r>
            <w:r w:rsidR="00A256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0125" w:rsidRDefault="00D1236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年度四部機器的折舊費用</w:t>
            </w:r>
          </w:p>
          <w:p w:rsidR="007D4840" w:rsidRDefault="00D12360" w:rsidP="00270DC9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270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AA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8F4AA0">
              <w:rPr>
                <w:rFonts w:ascii="Times New Roman" w:hAnsi="Times New Roman" w:cs="Times New Roman"/>
                <w:sz w:val="24"/>
                <w:szCs w:val="24"/>
              </w:rPr>
              <w:t>11,400 + 19,000 + 182,400 + 35,720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8F4AA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8F4AA0" w:rsidRPr="00DD769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$248,520</w:t>
            </w:r>
          </w:p>
        </w:tc>
      </w:tr>
      <w:tr w:rsidR="007C4B00" w:rsidTr="007361E7">
        <w:trPr>
          <w:trHeight w:val="45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#101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CF5804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$3,800 </w:t>
            </w:r>
            <w:r w:rsidR="006A75CE" w:rsidRPr="006A75CE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10125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 = $11,400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361E7">
        <w:trPr>
          <w:trHeight w:val="45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E1012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#102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CF5804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$4,750 </w:t>
            </w:r>
            <w:r w:rsidR="006A75CE" w:rsidRPr="006A75CE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10125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 = $19,000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361E7">
        <w:trPr>
          <w:trHeight w:val="45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#103 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D12360" w:rsidP="00CF5804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$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15,200 </w:t>
            </w:r>
            <w:r w:rsidR="006A75CE" w:rsidRPr="006A75CE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E10125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>$182,400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361E7"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</w:tcPr>
          <w:p w:rsidR="007D4840" w:rsidRPr="000458FC" w:rsidRDefault="00D1236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新機器</w:t>
            </w:r>
            <w:r w:rsidRPr="000458F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970B0" w:rsidRPr="000458F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 w:rsidRPr="000458F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Pr="000458F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 w:rsidR="006970B0" w:rsidRPr="000458F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Pr="002E5EF6" w:rsidRDefault="00D1236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$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 xml:space="preserve">4,465 </w:t>
            </w:r>
            <w:r w:rsidR="006A75CE" w:rsidRPr="006A75CE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0125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F5804">
              <w:rPr>
                <w:rFonts w:ascii="Times New Roman" w:hAnsi="Times New Roman" w:cs="Times New Roman"/>
                <w:sz w:val="24"/>
                <w:szCs w:val="24"/>
              </w:rPr>
              <w:t>$35,720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906BB">
        <w:trPr>
          <w:gridAfter w:val="1"/>
          <w:wAfter w:w="2208" w:type="dxa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CC" w:rsidRDefault="00D12360">
      <w:r>
        <w:br w:type="page"/>
      </w:r>
    </w:p>
    <w:tbl>
      <w:tblPr>
        <w:tblStyle w:val="TableGrid"/>
        <w:tblW w:w="12424" w:type="dxa"/>
        <w:tblLayout w:type="fixed"/>
        <w:tblLook w:val="04A0" w:firstRow="1" w:lastRow="0" w:firstColumn="1" w:lastColumn="0" w:noHBand="0" w:noVBand="1"/>
      </w:tblPr>
      <w:tblGrid>
        <w:gridCol w:w="90"/>
        <w:gridCol w:w="1328"/>
        <w:gridCol w:w="202"/>
        <w:gridCol w:w="357"/>
        <w:gridCol w:w="2073"/>
        <w:gridCol w:w="597"/>
        <w:gridCol w:w="483"/>
        <w:gridCol w:w="1377"/>
        <w:gridCol w:w="14"/>
        <w:gridCol w:w="139"/>
        <w:gridCol w:w="864"/>
        <w:gridCol w:w="1231"/>
        <w:gridCol w:w="477"/>
        <w:gridCol w:w="606"/>
        <w:gridCol w:w="378"/>
        <w:gridCol w:w="2208"/>
      </w:tblGrid>
      <w:tr w:rsidR="007C4B00" w:rsidTr="00285F12">
        <w:trPr>
          <w:gridAfter w:val="1"/>
          <w:wAfter w:w="2208" w:type="dxa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840" w:rsidRPr="00BE36EF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D4840" w:rsidRDefault="007D4840" w:rsidP="00D321F1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87A2A">
        <w:tc>
          <w:tcPr>
            <w:tcW w:w="983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4DE0" w:rsidRDefault="00D12360" w:rsidP="00137643">
            <w:pPr>
              <w:snapToGrid w:val="0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D251CA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  <w:r w:rsidR="00A06F32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DE0" w:rsidRDefault="003A4DE0" w:rsidP="00D321F1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85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1328" w:type="dxa"/>
            <w:tcBorders>
              <w:top w:val="single" w:sz="4" w:space="0" w:color="auto"/>
            </w:tcBorders>
          </w:tcPr>
          <w:p w:rsidR="007D4840" w:rsidRDefault="00D1236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</w:tcBorders>
          </w:tcPr>
          <w:p w:rsidR="007D4840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D4840" w:rsidRDefault="00D12360" w:rsidP="00F1199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D4840" w:rsidRDefault="00D12360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</w:tcBorders>
          </w:tcPr>
          <w:p w:rsidR="007D4840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</w:tcBorders>
          </w:tcPr>
          <w:p w:rsidR="007D4840" w:rsidRDefault="00D12360" w:rsidP="00F1199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586" w:type="dxa"/>
            <w:gridSpan w:val="2"/>
          </w:tcPr>
          <w:p w:rsidR="007D4840" w:rsidRPr="00EB3DBC" w:rsidRDefault="007D4840" w:rsidP="00D321F1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trHeight w:val="153"/>
        </w:trPr>
        <w:tc>
          <w:tcPr>
            <w:tcW w:w="1530" w:type="dxa"/>
            <w:gridSpan w:val="2"/>
          </w:tcPr>
          <w:p w:rsidR="00851E7D" w:rsidRPr="003A4DE0" w:rsidRDefault="00D123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30" w:type="dxa"/>
            <w:gridSpan w:val="2"/>
          </w:tcPr>
          <w:p w:rsidR="00851E7D" w:rsidRPr="007246F1" w:rsidRDefault="00D123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F119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46F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851E7D" w:rsidRPr="003A4DE0" w:rsidRDefault="00D123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  <w:r w:rsidR="003A4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</w:tcBorders>
          </w:tcPr>
          <w:p w:rsidR="00851E7D" w:rsidRPr="003A4DE0" w:rsidRDefault="00D123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85F1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95" w:type="dxa"/>
            <w:gridSpan w:val="2"/>
            <w:tcBorders>
              <w:left w:val="nil"/>
            </w:tcBorders>
          </w:tcPr>
          <w:p w:rsidR="00851E7D" w:rsidRPr="007246F1" w:rsidRDefault="00D123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承上結餘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F119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83" w:type="dxa"/>
            <w:gridSpan w:val="2"/>
          </w:tcPr>
          <w:p w:rsidR="00851E7D" w:rsidRPr="003A4DE0" w:rsidRDefault="00D123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  <w:r w:rsidR="003A4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  <w:gridSpan w:val="2"/>
            <w:vMerge w:val="restart"/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trHeight w:val="153"/>
        </w:trPr>
        <w:tc>
          <w:tcPr>
            <w:tcW w:w="1530" w:type="dxa"/>
            <w:gridSpan w:val="2"/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430" w:type="dxa"/>
            <w:gridSpan w:val="2"/>
          </w:tcPr>
          <w:p w:rsidR="00851E7D" w:rsidRPr="007246F1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F119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</w:tcBorders>
          </w:tcPr>
          <w:p w:rsidR="00851E7D" w:rsidRDefault="00D1236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95" w:type="dxa"/>
            <w:gridSpan w:val="2"/>
            <w:tcBorders>
              <w:left w:val="nil"/>
            </w:tcBorders>
          </w:tcPr>
          <w:p w:rsidR="00851E7D" w:rsidRPr="007246F1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折舊費用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F119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83" w:type="dxa"/>
            <w:gridSpan w:val="2"/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248,520</w:t>
            </w:r>
          </w:p>
        </w:tc>
        <w:tc>
          <w:tcPr>
            <w:tcW w:w="2586" w:type="dxa"/>
            <w:gridSpan w:val="2"/>
            <w:vMerge/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1530" w:type="dxa"/>
            <w:gridSpan w:val="2"/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430" w:type="dxa"/>
            <w:gridSpan w:val="2"/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餘額轉下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582,920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left w:val="nil"/>
            </w:tcBorders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vMerge w:val="restart"/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85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trHeight w:val="258"/>
        </w:trPr>
        <w:tc>
          <w:tcPr>
            <w:tcW w:w="1328" w:type="dxa"/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gridSpan w:val="3"/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left w:val="nil"/>
            </w:tcBorders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51E7D" w:rsidRDefault="00D12360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  <w:tc>
          <w:tcPr>
            <w:tcW w:w="2586" w:type="dxa"/>
            <w:gridSpan w:val="2"/>
            <w:vMerge/>
          </w:tcPr>
          <w:p w:rsidR="00851E7D" w:rsidRDefault="00851E7D" w:rsidP="00851E7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85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18" w:type="dxa"/>
          <w:trHeight w:val="437"/>
        </w:trPr>
        <w:tc>
          <w:tcPr>
            <w:tcW w:w="559" w:type="dxa"/>
            <w:gridSpan w:val="2"/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double" w:sz="4" w:space="0" w:color="auto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5"/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double" w:sz="4" w:space="0" w:color="auto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vMerge/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B67" w:rsidRPr="009926CB" w:rsidRDefault="00D12360" w:rsidP="00137643">
      <w:pPr>
        <w:jc w:val="both"/>
        <w:rPr>
          <w:rFonts w:ascii="Comic Sans MS" w:eastAsia="DengXian" w:hAnsi="Comic Sans MS" w:cs="Times New Roman"/>
          <w:b/>
          <w:color w:val="FF0000"/>
          <w:sz w:val="24"/>
          <w:szCs w:val="24"/>
        </w:rPr>
      </w:pPr>
      <w:r w:rsidRPr="00137643">
        <w:rPr>
          <w:rFonts w:ascii="Comic Sans MS" w:hAnsi="Comic Sans MS" w:cs="Times New Roman"/>
          <w:b/>
          <w:color w:val="FF0000"/>
          <w:sz w:val="24"/>
          <w:szCs w:val="24"/>
        </w:rPr>
        <w:t>*</w:t>
      </w:r>
      <w:r w:rsidR="00D251CA">
        <w:rPr>
          <w:rFonts w:ascii="Comic Sans MS" w:hAnsi="Comic Sans MS" w:cs="Times New Roman" w:hint="eastAsia"/>
          <w:b/>
          <w:color w:val="FF0000"/>
          <w:sz w:val="24"/>
          <w:szCs w:val="24"/>
        </w:rPr>
        <w:t>解</w:t>
      </w:r>
      <w:r w:rsidR="00172790">
        <w:rPr>
          <w:rFonts w:ascii="Comic Sans MS" w:hAnsi="Comic Sans MS" w:cs="Times New Roman" w:hint="eastAsia"/>
          <w:b/>
          <w:color w:val="FF0000"/>
          <w:sz w:val="24"/>
          <w:szCs w:val="24"/>
        </w:rPr>
        <w:t>說筆記</w:t>
      </w:r>
      <w:r w:rsidR="009256D1">
        <w:rPr>
          <w:rFonts w:ascii="Comic Sans MS" w:hAnsi="Comic Sans MS" w:cs="Times New Roman" w:hint="eastAsia"/>
          <w:b/>
          <w:color w:val="FF0000"/>
          <w:sz w:val="24"/>
          <w:szCs w:val="24"/>
        </w:rPr>
        <w:t>：</w:t>
      </w:r>
      <w:r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累積折舊帳</w:t>
      </w:r>
      <w:r w:rsidR="00172790">
        <w:rPr>
          <w:rFonts w:ascii="Comic Sans MS" w:hAnsi="Comic Sans MS" w:cs="Times New Roman" w:hint="eastAsia"/>
          <w:bCs/>
          <w:color w:val="FF0000"/>
          <w:sz w:val="24"/>
          <w:szCs w:val="24"/>
        </w:rPr>
        <w:t>屬於</w:t>
      </w:r>
      <w:r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資產</w:t>
      </w:r>
      <w:r w:rsidR="00172790"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抵銷</w:t>
      </w:r>
      <w:r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帳，</w:t>
      </w:r>
      <w:r w:rsid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用作</w:t>
      </w:r>
      <w:r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記錄非流動資產的折舊費用。</w:t>
      </w:r>
      <w:r w:rsidR="009926CB"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其</w:t>
      </w:r>
      <w:r w:rsidR="009256D1"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複式記帳</w:t>
      </w:r>
      <w:r w:rsidR="009926CB"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的規則與資產</w:t>
      </w:r>
      <w:r w:rsid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帳</w:t>
      </w:r>
      <w:r w:rsidR="009926CB"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的</w:t>
      </w:r>
      <w:r w:rsidR="009256D1"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複式記帳</w:t>
      </w:r>
      <w:r w:rsidR="009926CB" w:rsidRPr="007246F1">
        <w:rPr>
          <w:rFonts w:ascii="Comic Sans MS" w:hAnsi="Comic Sans MS" w:cs="Times New Roman" w:hint="eastAsia"/>
          <w:bCs/>
          <w:color w:val="FF0000"/>
          <w:sz w:val="24"/>
          <w:szCs w:val="24"/>
        </w:rPr>
        <w:t>規則相反。</w:t>
      </w:r>
    </w:p>
    <w:p w:rsidR="00A06F32" w:rsidRPr="00137643" w:rsidRDefault="00D12360" w:rsidP="00137643">
      <w:pPr>
        <w:jc w:val="both"/>
        <w:rPr>
          <w:rFonts w:ascii="Comic Sans MS" w:hAnsi="Comic Sans MS" w:cs="Times New Roman"/>
          <w:color w:val="FF0000"/>
          <w:sz w:val="24"/>
          <w:szCs w:val="24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記錄折舊費用的</w:t>
      </w:r>
      <w:r w:rsidR="009256D1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複式記帳</w:t>
      </w:r>
      <w:r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：</w:t>
      </w:r>
    </w:p>
    <w:p w:rsidR="00CD23CC" w:rsidRPr="00137643" w:rsidRDefault="00D12360" w:rsidP="00A06F32">
      <w:pPr>
        <w:rPr>
          <w:rFonts w:ascii="Comic Sans MS" w:hAnsi="Comic Sans MS" w:cs="Times New Roman"/>
          <w:i/>
          <w:color w:val="FF0000"/>
          <w:sz w:val="24"/>
          <w:szCs w:val="24"/>
        </w:rPr>
      </w:pPr>
      <w:r w:rsidRPr="00137643">
        <w:rPr>
          <w:rFonts w:ascii="Comic Sans MS" w:hAnsi="Comic Sans MS" w:cs="Times New Roman"/>
          <w:color w:val="FF0000"/>
          <w:sz w:val="24"/>
          <w:szCs w:val="24"/>
        </w:rPr>
        <w:tab/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ab/>
      </w:r>
      <w:r w:rsidR="00901B67">
        <w:rPr>
          <w:rFonts w:ascii="Comic Sans MS" w:hAnsi="Comic Sans MS" w:cs="Times New Roman" w:hint="eastAsia"/>
          <w:i/>
          <w:color w:val="FF0000"/>
          <w:sz w:val="24"/>
          <w:szCs w:val="24"/>
        </w:rPr>
        <w:t>借</w:t>
      </w:r>
      <w:r w:rsidR="00172790">
        <w:rPr>
          <w:rFonts w:ascii="Comic Sans MS" w:hAnsi="Comic Sans MS" w:cs="Times New Roman" w:hint="eastAsia"/>
          <w:i/>
          <w:color w:val="FF0000"/>
          <w:sz w:val="24"/>
          <w:szCs w:val="24"/>
        </w:rPr>
        <w:t>記</w:t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ab/>
      </w:r>
      <w:r w:rsidR="00901B67">
        <w:rPr>
          <w:rFonts w:ascii="Comic Sans MS" w:hAnsi="Comic Sans MS" w:cs="Times New Roman" w:hint="eastAsia"/>
          <w:i/>
          <w:color w:val="FF0000"/>
          <w:sz w:val="24"/>
          <w:szCs w:val="24"/>
        </w:rPr>
        <w:t>折舊費用</w:t>
      </w:r>
    </w:p>
    <w:p w:rsidR="00CD23CC" w:rsidRPr="00137643" w:rsidRDefault="00D12360" w:rsidP="00A06F32">
      <w:pPr>
        <w:rPr>
          <w:rFonts w:ascii="Comic Sans MS" w:hAnsi="Comic Sans MS" w:cs="Times New Roman"/>
          <w:i/>
          <w:color w:val="FF0000"/>
          <w:sz w:val="24"/>
          <w:szCs w:val="24"/>
        </w:rPr>
      </w:pP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ab/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ab/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ab/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ab/>
      </w:r>
      <w:r w:rsidR="00901B67">
        <w:rPr>
          <w:rFonts w:ascii="Comic Sans MS" w:hAnsi="Comic Sans MS" w:cs="Times New Roman" w:hint="eastAsia"/>
          <w:i/>
          <w:color w:val="FF0000"/>
          <w:sz w:val="24"/>
          <w:szCs w:val="24"/>
        </w:rPr>
        <w:t>貸</w:t>
      </w:r>
      <w:r w:rsidR="00172790">
        <w:rPr>
          <w:rFonts w:ascii="Comic Sans MS" w:hAnsi="Comic Sans MS" w:cs="Times New Roman" w:hint="eastAsia"/>
          <w:i/>
          <w:color w:val="FF0000"/>
          <w:sz w:val="24"/>
          <w:szCs w:val="24"/>
        </w:rPr>
        <w:t>記</w:t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 xml:space="preserve"> </w:t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ab/>
      </w:r>
      <w:r w:rsidR="00901B67">
        <w:rPr>
          <w:rFonts w:ascii="Comic Sans MS" w:hAnsi="Comic Sans MS" w:cs="Times New Roman" w:hint="eastAsia"/>
          <w:i/>
          <w:color w:val="FF0000"/>
          <w:sz w:val="24"/>
          <w:szCs w:val="24"/>
        </w:rPr>
        <w:t>累積折舊</w:t>
      </w:r>
      <w:r w:rsidRPr="00137643">
        <w:rPr>
          <w:rFonts w:ascii="Comic Sans MS" w:hAnsi="Comic Sans MS" w:cs="Times New Roman"/>
          <w:i/>
          <w:color w:val="FF0000"/>
          <w:sz w:val="24"/>
          <w:szCs w:val="24"/>
        </w:rPr>
        <w:t xml:space="preserve"> </w:t>
      </w:r>
    </w:p>
    <w:p w:rsidR="005906BB" w:rsidRDefault="005906BB"/>
    <w:tbl>
      <w:tblPr>
        <w:tblStyle w:val="TableGrid"/>
        <w:tblW w:w="13844" w:type="dxa"/>
        <w:tblLayout w:type="fixed"/>
        <w:tblLook w:val="04A0" w:firstRow="1" w:lastRow="0" w:firstColumn="1" w:lastColumn="0" w:noHBand="0" w:noVBand="1"/>
      </w:tblPr>
      <w:tblGrid>
        <w:gridCol w:w="176"/>
        <w:gridCol w:w="1071"/>
        <w:gridCol w:w="191"/>
        <w:gridCol w:w="118"/>
        <w:gridCol w:w="150"/>
        <w:gridCol w:w="261"/>
        <w:gridCol w:w="1805"/>
        <w:gridCol w:w="864"/>
        <w:gridCol w:w="400"/>
        <w:gridCol w:w="1197"/>
        <w:gridCol w:w="11"/>
        <w:gridCol w:w="131"/>
        <w:gridCol w:w="105"/>
        <w:gridCol w:w="2155"/>
        <w:gridCol w:w="1201"/>
        <w:gridCol w:w="366"/>
        <w:gridCol w:w="1248"/>
        <w:gridCol w:w="236"/>
        <w:gridCol w:w="720"/>
        <w:gridCol w:w="16"/>
        <w:gridCol w:w="1180"/>
        <w:gridCol w:w="242"/>
      </w:tblGrid>
      <w:tr w:rsidR="007C4B00" w:rsidTr="00555590">
        <w:trPr>
          <w:gridAfter w:val="6"/>
          <w:wAfter w:w="3641" w:type="dxa"/>
          <w:trHeight w:val="54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6BB" w:rsidRPr="007361E7" w:rsidRDefault="00D12360" w:rsidP="007361E7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iii)</w:t>
            </w:r>
          </w:p>
          <w:p w:rsidR="00DD6FB6" w:rsidRPr="00687A2A" w:rsidRDefault="00D12360" w:rsidP="00687A2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步驟</w:t>
            </w:r>
            <w:r w:rsidR="009926C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89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06BB" w:rsidRDefault="005906BB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D6FB6" w:rsidRPr="00687A2A" w:rsidRDefault="00DD6FB6" w:rsidP="00687A2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555590">
        <w:trPr>
          <w:gridAfter w:val="3"/>
          <w:wAfter w:w="1438" w:type="dxa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FB6" w:rsidRPr="007246F1" w:rsidRDefault="00D12360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BC74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85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D" w:rsidRPr="009926CB" w:rsidRDefault="00D12360" w:rsidP="009926C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</w:rPr>
              <w:t>盈利</w:t>
            </w:r>
            <w:r w:rsidRPr="009926CB">
              <w:rPr>
                <w:rFonts w:ascii="Times New Roman" w:hAnsi="Times New Roman" w:cs="Times New Roman"/>
                <w:sz w:val="24"/>
                <w:szCs w:val="24"/>
              </w:rPr>
              <w:t xml:space="preserve"> = $180,000 – $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9926CB">
              <w:rPr>
                <w:rFonts w:ascii="Times New Roman" w:hAnsi="Times New Roman" w:cs="Times New Roman"/>
                <w:sz w:val="24"/>
                <w:szCs w:val="24"/>
              </w:rPr>
              <w:t>240,000 – 102,600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9926C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926CB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$42,600</w:t>
            </w:r>
            <w:r w:rsidRPr="009926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D6FB6" w:rsidRDefault="00D12360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2"/>
          <w:wAfter w:w="1422" w:type="dxa"/>
          <w:trHeight w:val="243"/>
        </w:trPr>
        <w:tc>
          <w:tcPr>
            <w:tcW w:w="114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96521" w:rsidRPr="000F7E33" w:rsidRDefault="00496521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496521" w:rsidRPr="00172790" w:rsidRDefault="00D12360" w:rsidP="00172790">
            <w:pPr>
              <w:pStyle w:val="ListParagraph"/>
              <w:tabs>
                <w:tab w:val="left" w:pos="4728"/>
                <w:tab w:val="left" w:pos="6308"/>
              </w:tabs>
              <w:snapToGrid w:val="0"/>
              <w:ind w:left="567" w:right="1279" w:hanging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</w:t>
            </w:r>
            <w:r w:rsidR="0013044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13044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 w:rsidR="00130446" w:rsidRPr="001727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#101</w:t>
            </w:r>
            <w:r w:rsidR="00172790" w:rsidRPr="001727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變賣</w:t>
            </w:r>
            <w:r w:rsidR="00130446" w:rsidRPr="001727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1727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      </w:t>
            </w:r>
            <w:r w:rsidR="00130446" w:rsidRPr="001727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</w:t>
            </w:r>
            <w:r w:rsidRPr="001727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6521" w:rsidRDefault="00D12360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521" w:rsidRPr="000F7E33" w:rsidRDefault="00496521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7" w:type="dxa"/>
          <w:wAfter w:w="1422" w:type="dxa"/>
        </w:trPr>
        <w:tc>
          <w:tcPr>
            <w:tcW w:w="1380" w:type="dxa"/>
            <w:gridSpan w:val="3"/>
            <w:tcBorders>
              <w:top w:val="single" w:sz="4" w:space="0" w:color="auto"/>
            </w:tcBorders>
          </w:tcPr>
          <w:p w:rsidR="00DD6FB6" w:rsidRDefault="00D12360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6FB6" w:rsidRDefault="00D12360" w:rsidP="00E5094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DD6FB6" w:rsidRDefault="00D12360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DD6FB6" w:rsidRDefault="00D12360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586" w:type="dxa"/>
            <w:gridSpan w:val="5"/>
            <w:tcBorders>
              <w:left w:val="nil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7" w:type="dxa"/>
          <w:wAfter w:w="1422" w:type="dxa"/>
        </w:trPr>
        <w:tc>
          <w:tcPr>
            <w:tcW w:w="1530" w:type="dxa"/>
            <w:gridSpan w:val="4"/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65" w:type="dxa"/>
            <w:gridSpan w:val="2"/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444" w:type="dxa"/>
            <w:gridSpan w:val="4"/>
            <w:tcBorders>
              <w:left w:val="single" w:sz="4" w:space="0" w:color="auto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54" w:type="dxa"/>
            <w:tcBorders>
              <w:left w:val="nil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201" w:type="dxa"/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  <w:tc>
          <w:tcPr>
            <w:tcW w:w="2586" w:type="dxa"/>
            <w:gridSpan w:val="5"/>
            <w:tcBorders>
              <w:left w:val="nil"/>
            </w:tcBorders>
          </w:tcPr>
          <w:p w:rsidR="00A71BAD" w:rsidRDefault="00A71BAD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7" w:type="dxa"/>
          <w:wAfter w:w="1422" w:type="dxa"/>
        </w:trPr>
        <w:tc>
          <w:tcPr>
            <w:tcW w:w="1530" w:type="dxa"/>
            <w:gridSpan w:val="4"/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214D0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14D0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14D0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65" w:type="dxa"/>
            <w:gridSpan w:val="2"/>
          </w:tcPr>
          <w:p w:rsidR="00A71BAD" w:rsidRDefault="00D12360" w:rsidP="00E5094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盈利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B8430A">
              <w:rPr>
                <w:rFonts w:ascii="Times New Roman" w:hAnsi="Times New Roman" w:cs="Times New Roman"/>
                <w:sz w:val="24"/>
                <w:szCs w:val="24"/>
              </w:rPr>
              <w:t>W9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42,600</w:t>
            </w:r>
          </w:p>
        </w:tc>
        <w:tc>
          <w:tcPr>
            <w:tcW w:w="1444" w:type="dxa"/>
            <w:gridSpan w:val="4"/>
            <w:tcBorders>
              <w:left w:val="single" w:sz="4" w:space="0" w:color="auto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54" w:type="dxa"/>
            <w:tcBorders>
              <w:left w:val="nil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現金</w:t>
            </w:r>
          </w:p>
        </w:tc>
        <w:tc>
          <w:tcPr>
            <w:tcW w:w="1201" w:type="dxa"/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2586" w:type="dxa"/>
            <w:gridSpan w:val="5"/>
            <w:tcBorders>
              <w:left w:val="nil"/>
            </w:tcBorders>
          </w:tcPr>
          <w:p w:rsidR="00A71BAD" w:rsidRDefault="00A71BAD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77" w:type="dxa"/>
          <w:wAfter w:w="1422" w:type="dxa"/>
        </w:trPr>
        <w:tc>
          <w:tcPr>
            <w:tcW w:w="1380" w:type="dxa"/>
            <w:gridSpan w:val="3"/>
          </w:tcPr>
          <w:p w:rsidR="00A71BAD" w:rsidRDefault="00A71BAD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3"/>
          </w:tcPr>
          <w:p w:rsidR="00A71BAD" w:rsidRDefault="00A71BAD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71BAD" w:rsidRDefault="00A71BAD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4"/>
            <w:tcBorders>
              <w:left w:val="nil"/>
            </w:tcBorders>
          </w:tcPr>
          <w:p w:rsidR="00A71BAD" w:rsidRDefault="00A71BAD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double" w:sz="4" w:space="0" w:color="auto"/>
            </w:tcBorders>
          </w:tcPr>
          <w:p w:rsidR="00A71BAD" w:rsidRDefault="00D12360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  <w:tc>
          <w:tcPr>
            <w:tcW w:w="2586" w:type="dxa"/>
            <w:gridSpan w:val="5"/>
            <w:tcBorders>
              <w:left w:val="nil"/>
            </w:tcBorders>
          </w:tcPr>
          <w:p w:rsidR="00A71BAD" w:rsidRDefault="00A71BAD" w:rsidP="00A71BA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rPr>
          <w:gridAfter w:val="3"/>
          <w:wAfter w:w="1438" w:type="dxa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FB6" w:rsidRDefault="00DD6FB6" w:rsidP="00DD6FB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6FB6" w:rsidRDefault="00D12360" w:rsidP="00DD6FB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FB6" w:rsidRDefault="00DD6FB6" w:rsidP="00DD6FB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555590">
        <w:trPr>
          <w:gridAfter w:val="3"/>
          <w:wAfter w:w="1438" w:type="dxa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E3" w:rsidRPr="007F0540" w:rsidRDefault="00D12360" w:rsidP="00687A2A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a)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iv)</w:t>
            </w:r>
          </w:p>
        </w:tc>
        <w:tc>
          <w:tcPr>
            <w:tcW w:w="85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555590">
        <w:trPr>
          <w:gridAfter w:val="3"/>
          <w:wAfter w:w="1438" w:type="dxa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E3" w:rsidRDefault="00D12360" w:rsidP="00687A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步驟</w:t>
            </w:r>
            <w:r w:rsidR="00214D02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85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555590">
        <w:trPr>
          <w:gridAfter w:val="2"/>
          <w:wAfter w:w="1422" w:type="dxa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E3" w:rsidRDefault="00D12360" w:rsidP="00E509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0A7CB2"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5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變賣</w:t>
            </w:r>
            <w:r w:rsidR="00214D0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損失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= $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300,000 – 133,000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A0AF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– $140,000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</w:t>
            </w:r>
            <w:r w:rsidRPr="00E224A8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$27,000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</w:p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55590">
        <w:trPr>
          <w:gridAfter w:val="2"/>
          <w:wAfter w:w="1422" w:type="dxa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4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687A2A">
        <w:trPr>
          <w:gridAfter w:val="2"/>
          <w:wAfter w:w="1422" w:type="dxa"/>
          <w:trHeight w:val="279"/>
        </w:trPr>
        <w:tc>
          <w:tcPr>
            <w:tcW w:w="1242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A7EE3" w:rsidRPr="001A7EE3" w:rsidRDefault="00D12360" w:rsidP="00E50946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                                                </w:t>
            </w:r>
            <w:r w:rsidR="007240D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="00214D02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687A2A"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 w:rsidR="00172790"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7" w:type="dxa"/>
        </w:trPr>
        <w:tc>
          <w:tcPr>
            <w:tcW w:w="1790" w:type="dxa"/>
            <w:gridSpan w:val="5"/>
            <w:tcBorders>
              <w:top w:val="sing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71FE" w:rsidRPr="006A71FE" w:rsidRDefault="00D12360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766" w:type="dxa"/>
            <w:gridSpan w:val="6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7" w:type="dxa"/>
        </w:trPr>
        <w:tc>
          <w:tcPr>
            <w:tcW w:w="1262" w:type="dxa"/>
            <w:gridSpan w:val="2"/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333" w:type="dxa"/>
            <w:gridSpan w:val="4"/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43" w:type="dxa"/>
            <w:gridSpan w:val="4"/>
            <w:tcBorders>
              <w:left w:val="single" w:sz="4" w:space="0" w:color="auto"/>
            </w:tcBorders>
          </w:tcPr>
          <w:p w:rsidR="006A71FE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155" w:type="dxa"/>
            <w:tcBorders>
              <w:left w:val="nil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201" w:type="dxa"/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  <w:tc>
          <w:tcPr>
            <w:tcW w:w="3766" w:type="dxa"/>
            <w:gridSpan w:val="6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7" w:type="dxa"/>
        </w:trPr>
        <w:tc>
          <w:tcPr>
            <w:tcW w:w="1070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left w:val="sing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5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55" w:type="dxa"/>
            <w:tcBorders>
              <w:left w:val="nil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214D0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201" w:type="dxa"/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3766" w:type="dxa"/>
            <w:gridSpan w:val="6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7" w:type="dxa"/>
        </w:trPr>
        <w:tc>
          <w:tcPr>
            <w:tcW w:w="1070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left w:val="sing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55" w:type="dxa"/>
            <w:tcBorders>
              <w:left w:val="nil"/>
            </w:tcBorders>
          </w:tcPr>
          <w:p w:rsidR="001A7EE3" w:rsidRDefault="00D12360" w:rsidP="00E5094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FAF">
              <w:rPr>
                <w:rFonts w:ascii="Times New Roman" w:hAnsi="Times New Roman" w:cs="Times New Roman" w:hint="eastAsia"/>
                <w:sz w:val="24"/>
                <w:szCs w:val="24"/>
              </w:rPr>
              <w:t>變賣損失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64121C"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01" w:type="dxa"/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3766" w:type="dxa"/>
            <w:gridSpan w:val="6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7" w:type="dxa"/>
        </w:trPr>
        <w:tc>
          <w:tcPr>
            <w:tcW w:w="1070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5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339" w:type="dxa"/>
            <w:gridSpan w:val="3"/>
            <w:tcBorders>
              <w:left w:val="single" w:sz="4" w:space="0" w:color="auto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lef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double" w:sz="4" w:space="0" w:color="auto"/>
            </w:tcBorders>
          </w:tcPr>
          <w:p w:rsidR="001A7EE3" w:rsidRDefault="00D12360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3766" w:type="dxa"/>
            <w:gridSpan w:val="6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247" w:type="dxa"/>
        </w:trPr>
        <w:tc>
          <w:tcPr>
            <w:tcW w:w="720" w:type="dxa"/>
            <w:gridSpan w:val="4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</w:tcPr>
          <w:p w:rsidR="001A7EE3" w:rsidRDefault="001A7EE3" w:rsidP="00687A2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6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</w:tcPr>
          <w:p w:rsidR="001A7EE3" w:rsidRDefault="001A7EE3" w:rsidP="001A7E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67C" w:rsidRDefault="0089167C" w:rsidP="001A7EE3">
      <w:pPr>
        <w:rPr>
          <w:rFonts w:ascii="Times New Roman" w:eastAsia="DengXian" w:hAnsi="Times New Roman" w:cs="Times New Roman"/>
          <w:b/>
          <w:sz w:val="24"/>
          <w:szCs w:val="24"/>
        </w:rPr>
      </w:pPr>
    </w:p>
    <w:p w:rsidR="007246F1" w:rsidRPr="007246F1" w:rsidRDefault="007246F1" w:rsidP="001A7EE3">
      <w:pPr>
        <w:rPr>
          <w:rFonts w:ascii="Times New Roman" w:eastAsia="DengXian" w:hAnsi="Times New Roman" w:cs="Times New Roman"/>
          <w:b/>
          <w:sz w:val="24"/>
          <w:szCs w:val="24"/>
        </w:rPr>
      </w:pPr>
    </w:p>
    <w:p w:rsidR="00214D02" w:rsidRPr="00137643" w:rsidRDefault="00D12360" w:rsidP="00137643">
      <w:pPr>
        <w:jc w:val="both"/>
        <w:rPr>
          <w:rFonts w:ascii="Comic Sans MS" w:hAnsi="Comic Sans MS" w:cs="Times New Roman"/>
          <w:b/>
          <w:sz w:val="24"/>
          <w:szCs w:val="24"/>
        </w:rPr>
      </w:pPr>
      <w:r>
        <w:rPr>
          <w:rFonts w:ascii="Comic Sans MS" w:hAnsi="Comic Sans MS" w:cs="Times New Roman" w:hint="eastAsia"/>
          <w:b/>
          <w:sz w:val="24"/>
          <w:szCs w:val="24"/>
        </w:rPr>
        <w:t>解釋：記錄非流動資產</w:t>
      </w:r>
      <w:r w:rsidR="001E308C">
        <w:rPr>
          <w:rFonts w:ascii="Comic Sans MS" w:hAnsi="Comic Sans MS" w:cs="Times New Roman"/>
          <w:b/>
          <w:sz w:val="24"/>
          <w:szCs w:val="24"/>
        </w:rPr>
        <w:t>變賣</w:t>
      </w:r>
      <w:r>
        <w:rPr>
          <w:rFonts w:ascii="Comic Sans MS" w:hAnsi="Comic Sans MS" w:cs="Times New Roman" w:hint="eastAsia"/>
          <w:b/>
          <w:sz w:val="24"/>
          <w:szCs w:val="24"/>
        </w:rPr>
        <w:t>的步驟：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C4B00" w:rsidTr="00F023D9">
        <w:tc>
          <w:tcPr>
            <w:tcW w:w="10080" w:type="dxa"/>
          </w:tcPr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1.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把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已售出的非流動資產的成本轉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帳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至</w:t>
            </w:r>
            <w:r w:rsidR="001E308C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變賣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帳：</w:t>
            </w:r>
          </w:p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214D02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借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E308C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變賣</w:t>
            </w:r>
          </w:p>
          <w:p w:rsidR="005D5922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214D02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貸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214D02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非流動資產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</w:p>
          <w:p w:rsidR="00261AF4" w:rsidRPr="00137643" w:rsidRDefault="00261AF4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</w:tc>
      </w:tr>
      <w:tr w:rsidR="007C4B00" w:rsidTr="00F023D9">
        <w:tc>
          <w:tcPr>
            <w:tcW w:w="10080" w:type="dxa"/>
          </w:tcPr>
          <w:p w:rsidR="00261AF4" w:rsidRPr="00152079" w:rsidRDefault="00D12360" w:rsidP="00152079">
            <w:pPr>
              <w:spacing w:after="160" w:line="259" w:lineRule="auto"/>
              <w:ind w:left="703" w:hanging="703"/>
              <w:jc w:val="both"/>
              <w:rPr>
                <w:rFonts w:ascii="Comic Sans MS" w:eastAsia="DengXian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2.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把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已售出的非流動資產的累積折舊轉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帳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至</w:t>
            </w:r>
            <w:r w:rsidR="001E308C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變賣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帳：</w:t>
            </w:r>
          </w:p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借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累積折舊</w:t>
            </w:r>
          </w:p>
          <w:p w:rsidR="005D5922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貸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E308C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變賣</w:t>
            </w:r>
          </w:p>
          <w:p w:rsidR="00261AF4" w:rsidRPr="00137643" w:rsidRDefault="00261AF4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</w:tc>
      </w:tr>
      <w:tr w:rsidR="007C4B00" w:rsidTr="00F023D9">
        <w:tc>
          <w:tcPr>
            <w:tcW w:w="10080" w:type="dxa"/>
          </w:tcPr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3.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記錄從買家獲得的金額：</w:t>
            </w:r>
          </w:p>
        </w:tc>
      </w:tr>
      <w:tr w:rsidR="007C4B00" w:rsidTr="00F023D9">
        <w:tc>
          <w:tcPr>
            <w:tcW w:w="10080" w:type="dxa"/>
          </w:tcPr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借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現金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</w:p>
          <w:p w:rsidR="005D5922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貸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E308C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變賣</w:t>
            </w:r>
          </w:p>
          <w:p w:rsidR="00261AF4" w:rsidRPr="00137643" w:rsidRDefault="00261AF4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</w:tc>
      </w:tr>
      <w:tr w:rsidR="007C4B00" w:rsidTr="00F023D9">
        <w:tc>
          <w:tcPr>
            <w:tcW w:w="10080" w:type="dxa"/>
          </w:tcPr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4.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記錄</w:t>
            </w:r>
            <w:r w:rsidR="001E308C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變賣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盈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利／</w:t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損失：</w:t>
            </w:r>
          </w:p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i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 w:rsidRPr="00152079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如出現</w:t>
            </w:r>
            <w:r w:rsidR="001E308C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變賣</w:t>
            </w:r>
            <w:r w:rsidR="00152079" w:rsidRPr="0015207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盈利</w:t>
            </w:r>
            <w:r w:rsidR="0015207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，</w:t>
            </w:r>
            <w:r w:rsidRPr="00152079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借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E308C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變賣</w:t>
            </w:r>
          </w:p>
          <w:p w:rsidR="00261AF4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貸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932C8A" w:rsidRPr="00932C8A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變賣盈利</w:t>
            </w:r>
          </w:p>
          <w:p w:rsidR="00932C8A" w:rsidRPr="00137643" w:rsidRDefault="00932C8A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i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i/>
                <w:sz w:val="24"/>
                <w:szCs w:val="24"/>
                <w:lang w:eastAsia="zh-TW"/>
              </w:rPr>
              <w:tab/>
            </w:r>
            <w:r w:rsidR="00152079" w:rsidRPr="00152079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如出現</w:t>
            </w:r>
            <w:r w:rsidR="001E308C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變賣</w:t>
            </w:r>
            <w:r w:rsidR="00152079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損失</w:t>
            </w:r>
            <w:r w:rsidR="0015207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，</w:t>
            </w:r>
          </w:p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借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932C8A" w:rsidRPr="00932C8A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變賣損失</w:t>
            </w:r>
          </w:p>
          <w:p w:rsidR="00261AF4" w:rsidRPr="00137643" w:rsidRDefault="00D12360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52079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貸</w:t>
            </w:r>
            <w:r w:rsidR="00172790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記</w:t>
            </w:r>
            <w:r w:rsidRPr="0013764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1E308C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變賣</w:t>
            </w:r>
          </w:p>
          <w:p w:rsidR="005C375D" w:rsidRPr="00137643" w:rsidRDefault="005C375D" w:rsidP="00137643">
            <w:pPr>
              <w:spacing w:after="160" w:line="259" w:lineRule="auto"/>
              <w:jc w:val="bot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</w:tc>
      </w:tr>
    </w:tbl>
    <w:p w:rsidR="00F023D9" w:rsidRDefault="00D12360">
      <w:r>
        <w:br w:type="page"/>
      </w:r>
    </w:p>
    <w:tbl>
      <w:tblPr>
        <w:tblStyle w:val="TableGrid"/>
        <w:tblW w:w="10210" w:type="dxa"/>
        <w:tblLook w:val="04A0" w:firstRow="1" w:lastRow="0" w:firstColumn="1" w:lastColumn="0" w:noHBand="0" w:noVBand="1"/>
      </w:tblPr>
      <w:tblGrid>
        <w:gridCol w:w="670"/>
        <w:gridCol w:w="179"/>
        <w:gridCol w:w="8908"/>
        <w:gridCol w:w="453"/>
      </w:tblGrid>
      <w:tr w:rsidR="007C4B00" w:rsidTr="00687A2A"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1E4" w:rsidRPr="00BE36EF" w:rsidRDefault="00D12360" w:rsidP="0013764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21E4" w:rsidRDefault="00D12360" w:rsidP="0013764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折舊的目的是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把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</w:t>
            </w:r>
            <w:r w:rsidR="00B74BA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成本在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預計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6A71F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6A71F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A71FE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使用</w:t>
            </w:r>
            <w:r w:rsidRPr="0017279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內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分配。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B4158C" w:rsidRDefault="00D12360" w:rsidP="00B4158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這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符合</w:t>
            </w:r>
            <w:r w:rsidR="004E21E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4E21E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4E21E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A71FE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配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比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概念，即費用應與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每年度有關的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iii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收益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zh-TW"/>
              </w:rPr>
              <w:t xml:space="preserve"> / 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利益</w:t>
            </w:r>
            <w:r w:rsidR="00BB2F4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連繫起來</w:t>
            </w:r>
            <w:r w:rsidRPr="00BB2F4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B4158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741957" w:rsidRDefault="00D12360" w:rsidP="00B4158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折舊費用應在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iv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741957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損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益</w:t>
            </w:r>
            <w:r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上記錄為費用，而非流動資產則應在財務狀況表</w:t>
            </w:r>
            <w:r w:rsidR="00BB2F4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成本減</w:t>
            </w:r>
          </w:p>
          <w:p w:rsidR="004E21E4" w:rsidRPr="00B4158C" w:rsidRDefault="00D12360" w:rsidP="00B4158C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="00B4158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v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 w:rsidR="00B4158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4158C">
              <w:rPr>
                <w:rFonts w:ascii="Times New Roman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累積</w:t>
            </w:r>
            <w:r w:rsidR="00B4158C"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</w:t>
            </w:r>
            <w:r w:rsidR="00BB2F4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的價值記錄</w:t>
            </w:r>
            <w:r w:rsidR="00B4158C" w:rsidRPr="00B415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7C4B00" w:rsidTr="00261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9752" w:type="dxa"/>
            <w:gridSpan w:val="3"/>
          </w:tcPr>
          <w:p w:rsidR="00A62D0C" w:rsidRDefault="00A62D0C" w:rsidP="004C1DE4">
            <w:pPr>
              <w:snapToGrid w:val="0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</w:p>
          <w:p w:rsidR="004C1DE4" w:rsidRPr="00A62D0C" w:rsidRDefault="00D12360" w:rsidP="00AA43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注意事項：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9752" w:type="dxa"/>
            <w:gridSpan w:val="3"/>
          </w:tcPr>
          <w:p w:rsidR="00B73BFE" w:rsidRPr="00B73BFE" w:rsidRDefault="00D12360" w:rsidP="00AA43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定義：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4C1DE4" w:rsidRDefault="00D12360" w:rsidP="00AA43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02" w:type="dxa"/>
            <w:gridSpan w:val="2"/>
          </w:tcPr>
          <w:p w:rsidR="004C1DE4" w:rsidRPr="00B73BFE" w:rsidRDefault="00D12360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非流動資產成本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：</w:t>
            </w:r>
            <w:r w:rsidR="00BB2F41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買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價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+</w:t>
            </w:r>
            <w:r w:rsidR="00B35E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35E5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任何購置</w:t>
            </w:r>
            <w:r w:rsidR="00BB2F4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非流動資產</w:t>
            </w:r>
            <w:r w:rsidR="00605C3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及</w:t>
            </w:r>
            <w:r w:rsidR="00BB2F4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使該資產達至</w:t>
            </w:r>
            <w:r w:rsidR="00B35E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擬定用途的</w:t>
            </w:r>
            <w:r w:rsidR="00B35E5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必要</w:t>
            </w:r>
            <w:r w:rsidR="00B35E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成本</w:t>
            </w:r>
            <w:r w:rsidR="00B35E5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D31996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2" w:type="dxa"/>
            <w:gridSpan w:val="2"/>
          </w:tcPr>
          <w:p w:rsidR="00D31996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應</w: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折舊額：成本減</w:t>
            </w:r>
            <w:r w:rsidR="007361E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</w: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殘</w: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值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D31996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02" w:type="dxa"/>
            <w:gridSpan w:val="2"/>
          </w:tcPr>
          <w:p w:rsidR="00D31996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殘</w:t>
            </w:r>
            <w:r w:rsidR="00B35E5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值：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35E5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在非流動資產的預計使用</w:t>
            </w:r>
            <w:r w:rsidR="00B42B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</w:t>
            </w:r>
            <w:r w:rsidR="003B01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完結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後的預計</w:t>
            </w:r>
            <w:r w:rsidR="00B42B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可變賣</w:t>
            </w:r>
            <w:r w:rsidR="003B01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金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額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D31996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02" w:type="dxa"/>
            <w:gridSpan w:val="2"/>
          </w:tcPr>
          <w:p w:rsidR="00D31996" w:rsidRPr="006A71FE" w:rsidRDefault="00D123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以舊換新價值：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以非流動資產作</w:t>
            </w:r>
            <w:r w:rsidR="00B42B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抵換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B42B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協議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價值</w:t>
            </w:r>
          </w:p>
        </w:tc>
      </w:tr>
      <w:tr w:rsidR="007C4B00" w:rsidTr="00BC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9752" w:type="dxa"/>
            <w:gridSpan w:val="3"/>
          </w:tcPr>
          <w:p w:rsidR="00261AF4" w:rsidRPr="007361E7" w:rsidRDefault="00261AF4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261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9752" w:type="dxa"/>
            <w:gridSpan w:val="3"/>
          </w:tcPr>
          <w:p w:rsidR="005A0405" w:rsidRPr="007246F1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常</w:t>
            </w:r>
            <w:r w:rsidR="00B42BB0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見</w:t>
            </w:r>
            <w:r w:rsidR="003F5FA7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錯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誤：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5A0405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302" w:type="dxa"/>
            <w:gridSpan w:val="2"/>
          </w:tcPr>
          <w:p w:rsidR="005A0405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未能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計算新機器的成本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0E0E5D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02" w:type="dxa"/>
            <w:gridSpan w:val="2"/>
          </w:tcPr>
          <w:p w:rsidR="005A0405" w:rsidRDefault="00D12360" w:rsidP="000E0E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年度的折舊費用時，</w:t>
            </w:r>
            <w:r w:rsidR="00B42B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未能按月計算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="00D467C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0E0E5D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02" w:type="dxa"/>
            <w:gridSpan w:val="2"/>
          </w:tcPr>
          <w:p w:rsidR="000E0E5D" w:rsidRPr="00271FC1" w:rsidRDefault="00D12360" w:rsidP="000E0E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未能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準確記錄帳戶名稱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示例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一</w:t>
            </w:r>
            <w:r w:rsidR="006970B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0E0E5D" w:rsidRDefault="00D12360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02" w:type="dxa"/>
            <w:gridSpan w:val="2"/>
          </w:tcPr>
          <w:p w:rsidR="000E0E5D" w:rsidRDefault="00D12360" w:rsidP="000E0E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沒有把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以舊換新價值從新機器的總成本中區分出來。</w:t>
            </w:r>
            <w:r w:rsidR="006970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示例</w:t>
            </w:r>
            <w:r w:rsidR="00271FC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二</w:t>
            </w:r>
            <w:r w:rsidR="006970B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7C4B00" w:rsidTr="0068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450" w:type="dxa"/>
          </w:tcPr>
          <w:p w:rsidR="000E0E5D" w:rsidRDefault="000E0E5D" w:rsidP="00D3199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302" w:type="dxa"/>
            <w:gridSpan w:val="2"/>
          </w:tcPr>
          <w:p w:rsidR="000E0E5D" w:rsidRDefault="000E0E5D" w:rsidP="000E0E5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BC6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4" w:type="dxa"/>
        </w:trPr>
        <w:tc>
          <w:tcPr>
            <w:tcW w:w="9752" w:type="dxa"/>
            <w:gridSpan w:val="3"/>
          </w:tcPr>
          <w:p w:rsidR="000E0E5D" w:rsidRPr="00B73BFE" w:rsidRDefault="00D12360" w:rsidP="000E0E5D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示例</w:t>
            </w:r>
            <w:r w:rsidR="00B73BFE">
              <w:rPr>
                <w:rFonts w:asciiTheme="minorEastAsia" w:hAnsiTheme="minorEastAsia" w:cs="Times New Roman" w:hint="eastAsia"/>
                <w:sz w:val="24"/>
                <w:szCs w:val="24"/>
              </w:rPr>
              <w:t>一：</w:t>
            </w:r>
          </w:p>
          <w:p w:rsidR="000E0E5D" w:rsidRPr="000E0E5D" w:rsidRDefault="000E0E5D" w:rsidP="000E0E5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9783" w:type="dxa"/>
        <w:tblInd w:w="-5" w:type="dxa"/>
        <w:tblLook w:val="04A0" w:firstRow="1" w:lastRow="0" w:firstColumn="1" w:lastColumn="0" w:noHBand="0" w:noVBand="1"/>
      </w:tblPr>
      <w:tblGrid>
        <w:gridCol w:w="655"/>
        <w:gridCol w:w="1191"/>
        <w:gridCol w:w="142"/>
        <w:gridCol w:w="2007"/>
        <w:gridCol w:w="1176"/>
        <w:gridCol w:w="1356"/>
        <w:gridCol w:w="139"/>
        <w:gridCol w:w="41"/>
        <w:gridCol w:w="1773"/>
        <w:gridCol w:w="7"/>
        <w:gridCol w:w="1246"/>
        <w:gridCol w:w="43"/>
        <w:gridCol w:w="7"/>
      </w:tblGrid>
      <w:tr w:rsidR="007C4B00" w:rsidTr="006A71FE">
        <w:trPr>
          <w:gridAfter w:val="1"/>
          <w:wAfter w:w="7" w:type="dxa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E0E5D" w:rsidRPr="000E0E5D" w:rsidRDefault="000E0E5D" w:rsidP="000E0E5D">
            <w:pPr>
              <w:tabs>
                <w:tab w:val="right" w:pos="9746"/>
              </w:tabs>
              <w:snapToGrid w:val="0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E5D" w:rsidRPr="000E0E5D" w:rsidRDefault="000E0E5D" w:rsidP="000E0E5D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E5D" w:rsidRPr="000E0E5D" w:rsidRDefault="00D1236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2BB0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B42BB0"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 w:rsidR="001E308C"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 w:rsidR="0013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E5D" w:rsidRPr="000E0E5D" w:rsidRDefault="000E0E5D" w:rsidP="000E0E5D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A7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5" w:type="dxa"/>
          <w:wAfter w:w="7" w:type="dxa"/>
        </w:trPr>
        <w:tc>
          <w:tcPr>
            <w:tcW w:w="1192" w:type="dxa"/>
            <w:tcBorders>
              <w:top w:val="single" w:sz="4" w:space="0" w:color="auto"/>
            </w:tcBorders>
          </w:tcPr>
          <w:p w:rsidR="000E0E5D" w:rsidRPr="000E0E5D" w:rsidRDefault="00D12360" w:rsidP="000E0E5D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</w:tcBorders>
          </w:tcPr>
          <w:p w:rsidR="000E0E5D" w:rsidRPr="000E0E5D" w:rsidRDefault="000E0E5D" w:rsidP="000E0E5D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0E0E5D" w:rsidRPr="00285F12" w:rsidRDefault="00D12360" w:rsidP="000E0E5D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F12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E0E5D" w:rsidRPr="00285F12" w:rsidRDefault="00D12360" w:rsidP="00285F12">
            <w:pPr>
              <w:tabs>
                <w:tab w:val="right" w:pos="816"/>
                <w:tab w:val="right" w:pos="9746"/>
              </w:tabs>
              <w:snapToGrid w:val="0"/>
              <w:ind w:right="504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85F1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2019 </w:t>
            </w:r>
            <w:r w:rsidRPr="00285F1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E0E5D" w:rsidRPr="000E0E5D" w:rsidRDefault="000E0E5D" w:rsidP="000E0E5D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</w:tcBorders>
          </w:tcPr>
          <w:p w:rsidR="000E0E5D" w:rsidRPr="000E0E5D" w:rsidRDefault="00D12360" w:rsidP="000E0E5D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5" w:type="dxa"/>
          <w:trHeight w:val="450"/>
        </w:trPr>
        <w:tc>
          <w:tcPr>
            <w:tcW w:w="1334" w:type="dxa"/>
            <w:gridSpan w:val="2"/>
          </w:tcPr>
          <w:p w:rsidR="000E0E5D" w:rsidRPr="000E0E5D" w:rsidRDefault="00D12360" w:rsidP="00687A2A">
            <w:pPr>
              <w:tabs>
                <w:tab w:val="right" w:pos="9746"/>
              </w:tabs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04" w:type="dxa"/>
            <w:tcBorders>
              <w:left w:val="nil"/>
            </w:tcBorders>
          </w:tcPr>
          <w:p w:rsidR="000E0E5D" w:rsidRPr="000E0E5D" w:rsidRDefault="00D12360" w:rsidP="000E0E5D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0E0E5D" w:rsidRPr="000E0E5D" w:rsidRDefault="00D12360" w:rsidP="000E0E5D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0E0E5D" w:rsidRPr="000E0E5D" w:rsidRDefault="00D12360" w:rsidP="00687A2A">
            <w:pPr>
              <w:tabs>
                <w:tab w:val="right" w:pos="9746"/>
              </w:tabs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81" w:type="dxa"/>
            <w:gridSpan w:val="2"/>
          </w:tcPr>
          <w:p w:rsidR="000E0E5D" w:rsidRPr="000E0E5D" w:rsidRDefault="00D12360" w:rsidP="000E0E5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788670</wp:posOffset>
                      </wp:positionH>
                      <wp:positionV relativeFrom="paragraph">
                        <wp:posOffset>3810</wp:posOffset>
                      </wp:positionV>
                      <wp:extent cx="764274" cy="586854"/>
                      <wp:effectExtent l="0" t="0" r="0" b="0"/>
                      <wp:wrapNone/>
                      <wp:docPr id="22" name="Multipl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4" cy="586854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Multiply 22" o:spid="_x0000_s1043" style="width:60.18pt;height:46.21pt;margin-top:0.3pt;margin-left:62.1pt;mso-position-horizontal-relative:margin;mso-wrap-distance-bottom:0;mso-wrap-distance-left:9pt;mso-wrap-distance-right:9pt;mso-wrap-distance-top:0;position:absolute;v-text-anchor:middle;z-index:251682816" coordsize="21600,21600" path="m3392,6984l6984,3392l6984,3392l10800,7208l10800,7208l14616,3392l14616,3392l18208,6984l18208,6984l14392,10800l14392,10800l18208,14616l18208,14616l14616,18208l14616,18208l10800,14392l10800,14392l6984,18208l6984,18208l3392,14616l3392,14616l7208,10800xe" fillcolor="red" stroked="t" strokecolor="#2f528f" strokeweight="1pt">
                      <w10:wrap anchorx="margin"/>
                    </v:shape>
                  </w:pict>
                </mc:Fallback>
              </mc:AlternateConten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296" w:type="dxa"/>
            <w:gridSpan w:val="3"/>
            <w:tcBorders>
              <w:left w:val="nil"/>
            </w:tcBorders>
          </w:tcPr>
          <w:p w:rsidR="000E0E5D" w:rsidRPr="000E0E5D" w:rsidRDefault="00D12360" w:rsidP="000E0E5D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5" w:type="dxa"/>
        </w:trPr>
        <w:tc>
          <w:tcPr>
            <w:tcW w:w="1192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lef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E563BB" w:rsidRPr="000E0E5D" w:rsidRDefault="00D12360" w:rsidP="0013764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81" w:type="dxa"/>
            <w:gridSpan w:val="2"/>
          </w:tcPr>
          <w:p w:rsidR="00E563BB" w:rsidRPr="00B73BFE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color w:val="FF0000"/>
                <w:sz w:val="24"/>
                <w:szCs w:val="24"/>
              </w:rPr>
              <w:t>以舊換新價值</w:t>
            </w:r>
          </w:p>
        </w:tc>
        <w:tc>
          <w:tcPr>
            <w:tcW w:w="1296" w:type="dxa"/>
            <w:gridSpan w:val="3"/>
            <w:tcBorders>
              <w:left w:val="nil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5" w:type="dxa"/>
        </w:trPr>
        <w:tc>
          <w:tcPr>
            <w:tcW w:w="1192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lef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E563BB" w:rsidRPr="000E0E5D" w:rsidRDefault="00D12360" w:rsidP="0013764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81" w:type="dxa"/>
            <w:gridSpan w:val="2"/>
          </w:tcPr>
          <w:p w:rsidR="00E563BB" w:rsidRPr="000E0E5D" w:rsidRDefault="00D123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變賣損失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W10</w:t>
            </w:r>
            <w:r w:rsidR="006970B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296" w:type="dxa"/>
            <w:gridSpan w:val="3"/>
            <w:tcBorders>
              <w:left w:val="nil"/>
              <w:bottom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</w:tr>
      <w:tr w:rsidR="007C4B00" w:rsidTr="006A7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5" w:type="dxa"/>
          <w:wAfter w:w="7" w:type="dxa"/>
        </w:trPr>
        <w:tc>
          <w:tcPr>
            <w:tcW w:w="1192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lef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C4B00" w:rsidTr="006A7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5" w:type="dxa"/>
          <w:wAfter w:w="7" w:type="dxa"/>
        </w:trPr>
        <w:tc>
          <w:tcPr>
            <w:tcW w:w="1192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lef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4" w:space="0" w:color="auto"/>
              <w:right w:val="single" w:sz="4" w:space="0" w:color="auto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A7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" w:type="dxa"/>
        </w:trPr>
        <w:tc>
          <w:tcPr>
            <w:tcW w:w="9738" w:type="dxa"/>
            <w:gridSpan w:val="11"/>
          </w:tcPr>
          <w:p w:rsidR="00E563BB" w:rsidRDefault="00E563BB" w:rsidP="00E563BB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BB" w:rsidRPr="000E0E5D" w:rsidRDefault="00D12360" w:rsidP="00E563BB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示例</w:t>
            </w:r>
            <w:r w:rsidR="00B73BFE">
              <w:rPr>
                <w:rFonts w:ascii="Times New Roman" w:hAnsi="Times New Roman" w:cs="Times New Roman" w:hint="eastAsia"/>
                <w:sz w:val="24"/>
                <w:szCs w:val="24"/>
              </w:rPr>
              <w:t>二：</w:t>
            </w: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00" w:rsidTr="006A7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" w:type="dxa"/>
        </w:trPr>
        <w:tc>
          <w:tcPr>
            <w:tcW w:w="9738" w:type="dxa"/>
            <w:gridSpan w:val="11"/>
          </w:tcPr>
          <w:p w:rsidR="00E563BB" w:rsidRPr="000E0E5D" w:rsidRDefault="00E563BB" w:rsidP="00E563BB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A71FE">
        <w:trPr>
          <w:gridAfter w:val="1"/>
          <w:wAfter w:w="7" w:type="dxa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A7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5" w:type="dxa"/>
          <w:wAfter w:w="7" w:type="dxa"/>
        </w:trPr>
        <w:tc>
          <w:tcPr>
            <w:tcW w:w="1192" w:type="dxa"/>
            <w:tcBorders>
              <w:top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71FE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5" w:type="dxa"/>
        </w:trPr>
        <w:tc>
          <w:tcPr>
            <w:tcW w:w="1329" w:type="dxa"/>
            <w:gridSpan w:val="2"/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09" w:type="dxa"/>
            <w:tcBorders>
              <w:left w:val="nil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承上結餘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22" w:type="dxa"/>
            <w:gridSpan w:val="3"/>
          </w:tcPr>
          <w:p w:rsidR="00E563BB" w:rsidRPr="007246F1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#101 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W1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96" w:type="dxa"/>
            <w:gridSpan w:val="3"/>
            <w:tcBorders>
              <w:left w:val="nil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5" w:type="dxa"/>
          <w:trHeight w:val="63"/>
        </w:trPr>
        <w:tc>
          <w:tcPr>
            <w:tcW w:w="1329" w:type="dxa"/>
            <w:gridSpan w:val="2"/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09" w:type="dxa"/>
            <w:tcBorders>
              <w:left w:val="nil"/>
            </w:tcBorders>
          </w:tcPr>
          <w:p w:rsidR="00E563BB" w:rsidRPr="00687A2A" w:rsidRDefault="00D12360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銀行存款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E563BB" w:rsidRPr="00687A2A" w:rsidRDefault="00D12360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7A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282,000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E563BB" w:rsidRPr="000E0E5D" w:rsidRDefault="00D12360" w:rsidP="006A71FE">
            <w:pPr>
              <w:tabs>
                <w:tab w:val="right" w:pos="9746"/>
              </w:tabs>
              <w:snapToGrid w:val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22" w:type="dxa"/>
            <w:gridSpan w:val="3"/>
          </w:tcPr>
          <w:p w:rsidR="00E563BB" w:rsidRPr="007246F1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#102 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W2</w:t>
            </w:r>
            <w:r w:rsidR="007246F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96" w:type="dxa"/>
            <w:gridSpan w:val="3"/>
            <w:tcBorders>
              <w:left w:val="nil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C4B00" w:rsidTr="005555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5" w:type="dxa"/>
        </w:trPr>
        <w:tc>
          <w:tcPr>
            <w:tcW w:w="1192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left w:val="nil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margin">
                        <wp:posOffset>615315</wp:posOffset>
                      </wp:positionH>
                      <wp:positionV relativeFrom="paragraph">
                        <wp:posOffset>-157233</wp:posOffset>
                      </wp:positionV>
                      <wp:extent cx="764274" cy="586854"/>
                      <wp:effectExtent l="0" t="0" r="0" b="0"/>
                      <wp:wrapNone/>
                      <wp:docPr id="21" name="Multipl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4" cy="586854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Multiply 21" o:spid="_x0000_s1044" style="width:60.18pt;height:46.21pt;margin-top:-12.38pt;margin-left:48.45pt;mso-position-horizontal-relative:margin;mso-wrap-distance-bottom:0;mso-wrap-distance-left:9pt;mso-wrap-distance-right:9pt;mso-wrap-distance-top:0;position:absolute;v-text-anchor:middle;z-index:251705344" coordsize="21600,21600" path="m3392,6984l6984,3392l6984,3392l10800,7208l10800,7208l14616,3392l14616,3392l18208,6984l18208,6984l14392,10800l14392,10800l18208,14616l18208,14616l14616,18208l14616,18208l10800,14392l10800,14392l6984,18208l6984,18208l3392,14616l3392,14616l7208,10800xe" fillcolor="red" stroked="t" strokecolor="#2f528f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E563BB" w:rsidRPr="000E0E5D" w:rsidRDefault="00D12360" w:rsidP="006A71F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22" w:type="dxa"/>
            <w:gridSpan w:val="3"/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餘額轉下</w:t>
            </w:r>
          </w:p>
        </w:tc>
        <w:tc>
          <w:tcPr>
            <w:tcW w:w="1296" w:type="dxa"/>
            <w:gridSpan w:val="3"/>
            <w:tcBorders>
              <w:left w:val="nil"/>
              <w:bottom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1,242,000</w:t>
            </w:r>
          </w:p>
        </w:tc>
      </w:tr>
      <w:tr w:rsidR="007C4B00" w:rsidTr="00B42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5" w:type="dxa"/>
        </w:trPr>
        <w:tc>
          <w:tcPr>
            <w:tcW w:w="1192" w:type="dxa"/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left w:val="nil"/>
            </w:tcBorders>
          </w:tcPr>
          <w:p w:rsidR="00E563BB" w:rsidRPr="000E0E5D" w:rsidRDefault="00E563BB" w:rsidP="00E563BB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63BB" w:rsidRPr="000E0E5D" w:rsidRDefault="00D12360" w:rsidP="00E563BB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E563BB" w:rsidRDefault="00E563BB" w:rsidP="00E563BB">
            <w:pPr>
              <w:tabs>
                <w:tab w:val="right" w:pos="9746"/>
              </w:tabs>
              <w:snapToGrid w:val="0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4"/>
          </w:tcPr>
          <w:p w:rsidR="00E563BB" w:rsidRDefault="00E563BB" w:rsidP="00E563B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563BB" w:rsidRDefault="00D12360" w:rsidP="00E563BB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</w:tr>
    </w:tbl>
    <w:p w:rsidR="002A7AF3" w:rsidRDefault="002A7AF3" w:rsidP="00773DEB">
      <w:pPr>
        <w:tabs>
          <w:tab w:val="right" w:pos="0"/>
          <w:tab w:val="right" w:pos="9746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721B4B" w:rsidRDefault="00721B4B" w:rsidP="00773DEB">
      <w:pPr>
        <w:tabs>
          <w:tab w:val="right" w:pos="0"/>
          <w:tab w:val="right" w:pos="9746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721B4B" w:rsidRDefault="00721B4B" w:rsidP="00773DEB">
      <w:pPr>
        <w:tabs>
          <w:tab w:val="right" w:pos="0"/>
          <w:tab w:val="right" w:pos="9746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721B4B" w:rsidRDefault="00721B4B" w:rsidP="00773DEB">
      <w:pPr>
        <w:tabs>
          <w:tab w:val="right" w:pos="0"/>
          <w:tab w:val="right" w:pos="9746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HK"/>
        </w:rPr>
        <w:sectPr w:rsidR="00721B4B" w:rsidSect="00B1054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E51DC" w:rsidRPr="00966388" w:rsidRDefault="00AE51DC" w:rsidP="00AA43A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416005" w:rsidRPr="00966388" w:rsidRDefault="00D12360" w:rsidP="0041600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21" w:name="_Hlk27492627_0"/>
      <w:bookmarkStart w:id="22" w:name="_Hlk30088371_0"/>
      <w:r>
        <w:rPr>
          <w:rFonts w:ascii="Times New Roman" w:hAnsi="Times New Roman" w:cs="Times New Roman" w:hint="eastAsia"/>
          <w:sz w:val="24"/>
          <w:szCs w:val="24"/>
          <w:lang w:val="en-HK"/>
        </w:rPr>
        <w:t>分層課業二：</w:t>
      </w:r>
      <w:bookmarkEnd w:id="21"/>
      <w:r>
        <w:rPr>
          <w:rFonts w:ascii="Times New Roman" w:hAnsi="Times New Roman" w:cs="Times New Roman" w:hint="eastAsia"/>
          <w:sz w:val="24"/>
          <w:szCs w:val="24"/>
          <w:lang w:val="en-HK"/>
        </w:rPr>
        <w:t>期末調整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916B22">
        <w:rPr>
          <w:rFonts w:ascii="Times New Roman" w:hAnsi="Times New Roman" w:cs="Times New Roman" w:hint="eastAsia"/>
          <w:sz w:val="24"/>
          <w:szCs w:val="24"/>
          <w:lang w:val="en-HK"/>
        </w:rPr>
        <w:t>－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8444B1">
        <w:rPr>
          <w:rFonts w:ascii="Times New Roman" w:hAnsi="Times New Roman" w:cs="Times New Roman" w:hint="eastAsia"/>
          <w:sz w:val="24"/>
          <w:szCs w:val="24"/>
          <w:lang w:val="en-HK"/>
        </w:rPr>
        <w:t>非流動資產的折舊</w:t>
      </w:r>
    </w:p>
    <w:bookmarkEnd w:id="22"/>
    <w:p w:rsidR="00416005" w:rsidRDefault="00D12360" w:rsidP="0041600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基礎課業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916B22">
        <w:rPr>
          <w:rFonts w:ascii="Times New Roman" w:hAnsi="Times New Roman" w:cs="Times New Roman" w:hint="eastAsia"/>
          <w:sz w:val="24"/>
          <w:szCs w:val="24"/>
          <w:lang w:val="en-HK"/>
        </w:rPr>
        <w:t>－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>題目</w:t>
      </w:r>
    </w:p>
    <w:p w:rsidR="00B8106E" w:rsidRDefault="00B8106E" w:rsidP="00AA43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95"/>
        <w:gridCol w:w="381"/>
        <w:gridCol w:w="7151"/>
        <w:gridCol w:w="1523"/>
      </w:tblGrid>
      <w:tr w:rsidR="007C4B00" w:rsidTr="00867532">
        <w:tc>
          <w:tcPr>
            <w:tcW w:w="9746" w:type="dxa"/>
            <w:gridSpan w:val="5"/>
          </w:tcPr>
          <w:p w:rsidR="00B8106E" w:rsidRDefault="00B8106E" w:rsidP="0086753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867532">
        <w:tc>
          <w:tcPr>
            <w:tcW w:w="9746" w:type="dxa"/>
            <w:gridSpan w:val="5"/>
          </w:tcPr>
          <w:p w:rsidR="008444B1" w:rsidRDefault="00D12360" w:rsidP="008444B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下列帳戶摘錄自於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公司的帳冊：</w:t>
            </w:r>
          </w:p>
          <w:p w:rsidR="00B8106E" w:rsidRPr="008444B1" w:rsidRDefault="00B8106E" w:rsidP="0086753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867532">
        <w:tc>
          <w:tcPr>
            <w:tcW w:w="9746" w:type="dxa"/>
            <w:gridSpan w:val="5"/>
          </w:tcPr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1275"/>
            </w:tblGrid>
            <w:tr w:rsidR="007C4B00" w:rsidTr="00867532">
              <w:tc>
                <w:tcPr>
                  <w:tcW w:w="4253" w:type="dxa"/>
                </w:tcPr>
                <w:p w:rsidR="00B8106E" w:rsidRDefault="00B8106E" w:rsidP="0086753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B8106E" w:rsidRDefault="00D12360" w:rsidP="00867532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</w:tr>
            <w:tr w:rsidR="007C4B00" w:rsidTr="00867532">
              <w:tc>
                <w:tcPr>
                  <w:tcW w:w="4253" w:type="dxa"/>
                </w:tcPr>
                <w:p w:rsidR="00B8106E" w:rsidRDefault="00D12360" w:rsidP="0086753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機器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#101, #102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及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#103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:rsidR="00B8106E" w:rsidRDefault="00D12360" w:rsidP="0086753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7C4B00" w:rsidTr="00867532">
              <w:tc>
                <w:tcPr>
                  <w:tcW w:w="4253" w:type="dxa"/>
                </w:tcPr>
                <w:p w:rsidR="00B8106E" w:rsidRDefault="00D12360" w:rsidP="0086753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機器累積折舊</w:t>
                  </w:r>
                </w:p>
              </w:tc>
              <w:tc>
                <w:tcPr>
                  <w:tcW w:w="1275" w:type="dxa"/>
                </w:tcPr>
                <w:p w:rsidR="00B8106E" w:rsidRDefault="00D12360" w:rsidP="00867532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7C4B00" w:rsidTr="00867532">
              <w:tc>
                <w:tcPr>
                  <w:tcW w:w="4253" w:type="dxa"/>
                </w:tcPr>
                <w:p w:rsidR="00B8106E" w:rsidRDefault="00B8106E" w:rsidP="0086753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B8106E" w:rsidRDefault="00B8106E" w:rsidP="00867532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8106E" w:rsidRDefault="00B8106E" w:rsidP="0086753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867532">
        <w:tc>
          <w:tcPr>
            <w:tcW w:w="9746" w:type="dxa"/>
            <w:gridSpan w:val="5"/>
          </w:tcPr>
          <w:p w:rsidR="008444B1" w:rsidRDefault="00D12360" w:rsidP="008444B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所有機器均於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日購入。公司按使用年限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年，以直線法按月計算機器的折舊。機器的殘值為原始成本的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B8106E" w:rsidRPr="008444B1" w:rsidRDefault="00B8106E" w:rsidP="0086753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867532">
        <w:tc>
          <w:tcPr>
            <w:tcW w:w="9746" w:type="dxa"/>
            <w:gridSpan w:val="5"/>
          </w:tcPr>
          <w:p w:rsidR="00916B22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日止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年度內，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有關機器的交易如下：</w:t>
            </w:r>
          </w:p>
        </w:tc>
      </w:tr>
      <w:tr w:rsidR="007C4B00" w:rsidTr="00867532">
        <w:tc>
          <w:tcPr>
            <w:tcW w:w="691" w:type="dxa"/>
            <w:gridSpan w:val="2"/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055" w:type="dxa"/>
            <w:gridSpan w:val="3"/>
            <w:tcBorders>
              <w:left w:val="nil"/>
            </w:tcBorders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日，成本為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$240,000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的機器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以現金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$180,000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售出。</w:t>
            </w:r>
          </w:p>
          <w:p w:rsidR="00916B22" w:rsidRPr="00416005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867532">
        <w:tc>
          <w:tcPr>
            <w:tcW w:w="691" w:type="dxa"/>
            <w:gridSpan w:val="2"/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9055" w:type="dxa"/>
            <w:gridSpan w:val="3"/>
            <w:tcBorders>
              <w:left w:val="nil"/>
            </w:tcBorders>
          </w:tcPr>
          <w:p w:rsidR="00916B22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日，以成本為</w:t>
            </w:r>
            <w:r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$300,000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的機器</w:t>
            </w:r>
            <w:r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抵換一台新機器。以舊換新的詳情如下：</w:t>
            </w:r>
            <w:r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916B22" w:rsidRPr="00916B22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30668A">
        <w:trPr>
          <w:trHeight w:val="3195"/>
        </w:trPr>
        <w:tc>
          <w:tcPr>
            <w:tcW w:w="9746" w:type="dxa"/>
            <w:gridSpan w:val="5"/>
          </w:tcPr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1"/>
              <w:gridCol w:w="1208"/>
            </w:tblGrid>
            <w:tr w:rsidR="007C4B00" w:rsidTr="003B0873">
              <w:trPr>
                <w:trHeight w:val="285"/>
              </w:trPr>
              <w:tc>
                <w:tcPr>
                  <w:tcW w:w="4921" w:type="dxa"/>
                </w:tcPr>
                <w:p w:rsidR="00916B22" w:rsidRDefault="00916B22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08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</w:tr>
            <w:tr w:rsidR="007C4B00" w:rsidTr="003B0873">
              <w:trPr>
                <w:trHeight w:val="274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新機器的定價</w:t>
                  </w:r>
                </w:p>
              </w:tc>
              <w:tc>
                <w:tcPr>
                  <w:tcW w:w="1208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280,000</w:t>
                  </w:r>
                </w:p>
              </w:tc>
            </w:tr>
            <w:tr w:rsidR="007C4B00" w:rsidTr="003B0873">
              <w:trPr>
                <w:trHeight w:val="285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減：</w:t>
                  </w:r>
                  <w:r w:rsidR="008444B1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營業折扣</w:t>
                  </w:r>
                </w:p>
              </w:tc>
              <w:tc>
                <w:tcPr>
                  <w:tcW w:w="1208" w:type="dxa"/>
                  <w:tcBorders>
                    <w:bottom w:val="single" w:sz="4" w:space="0" w:color="auto"/>
                  </w:tcBorders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8,000</w:t>
                  </w:r>
                </w:p>
              </w:tc>
            </w:tr>
            <w:tr w:rsidR="007C4B00" w:rsidTr="003B0873">
              <w:trPr>
                <w:trHeight w:val="285"/>
              </w:trPr>
              <w:tc>
                <w:tcPr>
                  <w:tcW w:w="4921" w:type="dxa"/>
                </w:tcPr>
                <w:p w:rsidR="00916B22" w:rsidRDefault="00916B22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</w:tcBorders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272,000</w:t>
                  </w:r>
                </w:p>
              </w:tc>
            </w:tr>
            <w:tr w:rsidR="007C4B00" w:rsidTr="003B0873">
              <w:trPr>
                <w:trHeight w:val="274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減：機器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#102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的</w:t>
                  </w:r>
                  <w:r w:rsidR="00DD282F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以舊換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新價值</w:t>
                  </w:r>
                </w:p>
              </w:tc>
              <w:tc>
                <w:tcPr>
                  <w:tcW w:w="1208" w:type="dxa"/>
                  <w:tcBorders>
                    <w:bottom w:val="single" w:sz="4" w:space="0" w:color="auto"/>
                  </w:tcBorders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140,000</w:t>
                  </w:r>
                </w:p>
              </w:tc>
            </w:tr>
            <w:tr w:rsidR="007C4B00" w:rsidTr="003B0873">
              <w:trPr>
                <w:trHeight w:val="285"/>
              </w:trPr>
              <w:tc>
                <w:tcPr>
                  <w:tcW w:w="4921" w:type="dxa"/>
                </w:tcPr>
                <w:p w:rsidR="00916B22" w:rsidRDefault="00916B22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</w:tcBorders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132,000</w:t>
                  </w:r>
                </w:p>
              </w:tc>
            </w:tr>
            <w:tr w:rsidR="007C4B00" w:rsidTr="003B0873">
              <w:trPr>
                <w:trHeight w:val="285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年度保費</w:t>
                  </w:r>
                </w:p>
              </w:tc>
              <w:tc>
                <w:tcPr>
                  <w:tcW w:w="1208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7C4B00" w:rsidTr="003B0873">
              <w:trPr>
                <w:trHeight w:val="297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訓練員工操作新機器的成本</w:t>
                  </w:r>
                </w:p>
              </w:tc>
              <w:tc>
                <w:tcPr>
                  <w:tcW w:w="1208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3,000</w:t>
                  </w:r>
                </w:p>
              </w:tc>
            </w:tr>
            <w:tr w:rsidR="007C4B00" w:rsidTr="003B0873">
              <w:trPr>
                <w:trHeight w:val="285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運送新機器的費用</w:t>
                  </w:r>
                </w:p>
              </w:tc>
              <w:tc>
                <w:tcPr>
                  <w:tcW w:w="1208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7C4B00" w:rsidTr="00916B22">
              <w:trPr>
                <w:trHeight w:val="80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測試及檢查費用</w:t>
                  </w:r>
                </w:p>
              </w:tc>
              <w:tc>
                <w:tcPr>
                  <w:tcW w:w="1208" w:type="dxa"/>
                  <w:tcBorders>
                    <w:bottom w:val="single" w:sz="4" w:space="0" w:color="auto"/>
                  </w:tcBorders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4,000</w:t>
                  </w:r>
                </w:p>
              </w:tc>
            </w:tr>
            <w:tr w:rsidR="007C4B00" w:rsidTr="0030668A">
              <w:trPr>
                <w:trHeight w:val="285"/>
              </w:trPr>
              <w:tc>
                <w:tcPr>
                  <w:tcW w:w="4921" w:type="dxa"/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以支票支付的總額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916B22" w:rsidRDefault="00D12360" w:rsidP="00916B22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147,000</w:t>
                  </w:r>
                </w:p>
              </w:tc>
            </w:tr>
          </w:tbl>
          <w:p w:rsidR="00916B22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867532">
        <w:tc>
          <w:tcPr>
            <w:tcW w:w="9746" w:type="dxa"/>
            <w:gridSpan w:val="5"/>
          </w:tcPr>
          <w:p w:rsidR="00916B22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867532">
        <w:tc>
          <w:tcPr>
            <w:tcW w:w="9746" w:type="dxa"/>
            <w:gridSpan w:val="5"/>
          </w:tcPr>
          <w:p w:rsidR="00916B22" w:rsidRDefault="00D12360" w:rsidP="00916B22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作業要求：</w:t>
            </w:r>
          </w:p>
          <w:p w:rsidR="00916B22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867532">
        <w:tc>
          <w:tcPr>
            <w:tcW w:w="496" w:type="dxa"/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250" w:type="dxa"/>
            <w:gridSpan w:val="4"/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公司編製截至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日止年度的下列帳戶：</w:t>
            </w:r>
          </w:p>
        </w:tc>
      </w:tr>
      <w:tr w:rsidR="007C4B00" w:rsidTr="00867532">
        <w:tc>
          <w:tcPr>
            <w:tcW w:w="496" w:type="dxa"/>
          </w:tcPr>
          <w:p w:rsidR="00916B22" w:rsidRPr="009B4E89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76" w:type="dxa"/>
            <w:gridSpan w:val="2"/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916B22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機器帳</w:t>
            </w:r>
          </w:p>
        </w:tc>
      </w:tr>
      <w:tr w:rsidR="007C4B00" w:rsidTr="00867532">
        <w:tc>
          <w:tcPr>
            <w:tcW w:w="496" w:type="dxa"/>
          </w:tcPr>
          <w:p w:rsidR="00916B22" w:rsidRPr="009B4E89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916B22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機器累積折舊帳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00" w:rsidTr="00867532">
        <w:tc>
          <w:tcPr>
            <w:tcW w:w="496" w:type="dxa"/>
          </w:tcPr>
          <w:p w:rsidR="00916B22" w:rsidRPr="009B4E89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916B22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變賣帳</w:t>
            </w:r>
          </w:p>
        </w:tc>
      </w:tr>
      <w:tr w:rsidR="007C4B00" w:rsidTr="00867532">
        <w:tc>
          <w:tcPr>
            <w:tcW w:w="496" w:type="dxa"/>
          </w:tcPr>
          <w:p w:rsidR="00916B22" w:rsidRPr="009B4E89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nil"/>
            </w:tcBorders>
          </w:tcPr>
          <w:p w:rsidR="00916B22" w:rsidRPr="009B4E89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7151" w:type="dxa"/>
            <w:tcBorders>
              <w:left w:val="nil"/>
            </w:tcBorders>
          </w:tcPr>
          <w:p w:rsidR="00916B22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C66517"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變賣帳</w:t>
            </w:r>
          </w:p>
        </w:tc>
        <w:tc>
          <w:tcPr>
            <w:tcW w:w="1523" w:type="dxa"/>
          </w:tcPr>
          <w:p w:rsidR="00916B22" w:rsidRDefault="00D12360" w:rsidP="00916B2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665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916B22" w:rsidRDefault="00916B22" w:rsidP="00916B2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867532">
        <w:tc>
          <w:tcPr>
            <w:tcW w:w="496" w:type="dxa"/>
          </w:tcPr>
          <w:p w:rsidR="00916B22" w:rsidRPr="00461DC1" w:rsidRDefault="00D12360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250" w:type="dxa"/>
            <w:gridSpan w:val="4"/>
            <w:tcBorders>
              <w:left w:val="nil"/>
            </w:tcBorders>
          </w:tcPr>
          <w:p w:rsidR="00916B22" w:rsidRPr="00461DC1" w:rsidRDefault="00D12360" w:rsidP="008444B1">
            <w:pPr>
              <w:snapToGrid w:val="0"/>
              <w:ind w:right="14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試以一項相關的會計原則或概念，解釋為非流動資產計算折舊的原因。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                    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Pr="006859B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5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7C4B00" w:rsidTr="00867532">
        <w:tc>
          <w:tcPr>
            <w:tcW w:w="496" w:type="dxa"/>
          </w:tcPr>
          <w:p w:rsidR="00916B22" w:rsidRPr="00461DC1" w:rsidRDefault="00916B22" w:rsidP="00916B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50" w:type="dxa"/>
            <w:gridSpan w:val="4"/>
            <w:tcBorders>
              <w:left w:val="nil"/>
            </w:tcBorders>
          </w:tcPr>
          <w:p w:rsidR="00916B22" w:rsidRPr="006859BC" w:rsidRDefault="00D12360" w:rsidP="00916B22">
            <w:pPr>
              <w:pStyle w:val="ListParagraph"/>
              <w:tabs>
                <w:tab w:val="right" w:pos="9746"/>
              </w:tabs>
              <w:snapToGrid w:val="0"/>
              <w:ind w:left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總分：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:rsidR="00B8106E" w:rsidRDefault="00B8106E" w:rsidP="00B8106E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5F7C9C" w:rsidRDefault="005F7C9C" w:rsidP="00AA43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8106E" w:rsidRDefault="00D1236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C36FDB" w:rsidRDefault="00C36FDB" w:rsidP="00867532">
      <w:pPr>
        <w:snapToGrid w:val="0"/>
        <w:rPr>
          <w:rFonts w:ascii="Times New Roman" w:hAnsi="Times New Roman" w:cs="Times New Roman"/>
          <w:sz w:val="24"/>
          <w:szCs w:val="24"/>
          <w:u w:val="single"/>
          <w:lang w:val="en-HK"/>
        </w:rPr>
        <w:sectPr w:rsidR="00C36FDB" w:rsidSect="00B1054F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W w:w="11160" w:type="dxa"/>
        <w:tblLayout w:type="fixed"/>
        <w:tblLook w:val="04A0" w:firstRow="1" w:lastRow="0" w:firstColumn="1" w:lastColumn="0" w:noHBand="0" w:noVBand="1"/>
      </w:tblPr>
      <w:tblGrid>
        <w:gridCol w:w="90"/>
        <w:gridCol w:w="146"/>
        <w:gridCol w:w="1040"/>
        <w:gridCol w:w="74"/>
        <w:gridCol w:w="2160"/>
        <w:gridCol w:w="1260"/>
        <w:gridCol w:w="1326"/>
        <w:gridCol w:w="114"/>
        <w:gridCol w:w="2250"/>
        <w:gridCol w:w="1260"/>
        <w:gridCol w:w="1440"/>
      </w:tblGrid>
      <w:tr w:rsidR="007C4B00" w:rsidTr="003B0873"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16005" w:rsidRPr="00966388" w:rsidRDefault="00D12360" w:rsidP="00A05B87">
            <w:pPr>
              <w:snapToGrid w:val="0"/>
              <w:ind w:right="97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23" w:name="_Hlk30085698"/>
            <w:bookmarkStart w:id="24" w:name="_Hlk30086280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分層課業二：期末調整</w:t>
            </w:r>
            <w:r w:rsidR="008444B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－非流動資產的折舊</w:t>
            </w:r>
          </w:p>
          <w:p w:rsidR="00416005" w:rsidRDefault="00D12360" w:rsidP="00A05B87">
            <w:pPr>
              <w:snapToGrid w:val="0"/>
              <w:ind w:right="160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基礎課業－工作紙</w:t>
            </w:r>
          </w:p>
          <w:p w:rsidR="00B8106E" w:rsidRDefault="00B8106E" w:rsidP="0086753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3B0873">
        <w:tc>
          <w:tcPr>
            <w:tcW w:w="111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106E" w:rsidRDefault="00D12360" w:rsidP="0086753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(a)</w:t>
            </w:r>
            <w:r w:rsidR="00C7267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(i)</w:t>
            </w:r>
          </w:p>
          <w:p w:rsidR="00D31D0C" w:rsidRPr="003B0873" w:rsidRDefault="00D12360" w:rsidP="00867532">
            <w:pPr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編製機器帳的步驟：</w:t>
            </w:r>
          </w:p>
          <w:p w:rsidR="00D31D0C" w:rsidRPr="003B0873" w:rsidRDefault="00D12360" w:rsidP="00867532">
            <w:pPr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3B0873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1.</w:t>
            </w:r>
            <w:r w:rsidRPr="003B0873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列出期初</w:t>
            </w:r>
            <w:r w:rsidR="008444B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結</w:t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餘</w:t>
            </w:r>
          </w:p>
          <w:p w:rsidR="002306F3" w:rsidRDefault="00D12360" w:rsidP="003B0873">
            <w:pPr>
              <w:snapToGrid w:val="0"/>
              <w:ind w:right="1057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3B0873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2.</w:t>
            </w:r>
            <w:r w:rsidRPr="003B0873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記錄新機器的成本，包括以舊換新價值及</w:t>
            </w:r>
            <w:r w:rsidR="008444B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另外</w:t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以支票支付</w:t>
            </w:r>
            <w:r w:rsidR="008444B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的</w:t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資本支出</w:t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*</w:t>
            </w:r>
          </w:p>
          <w:p w:rsidR="00DD1D05" w:rsidRPr="003B0873" w:rsidRDefault="00D12360" w:rsidP="003B0873">
            <w:pPr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3B0873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3.</w:t>
            </w:r>
            <w:r w:rsidRPr="003B0873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 w:rsidR="00EF1DE8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把</w:t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已出售及以舊換新的機器成本轉</w:t>
            </w:r>
            <w:r w:rsidR="008444B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帳</w:t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至</w:t>
            </w:r>
            <w:r w:rsidR="00916B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變賣</w:t>
            </w:r>
            <w:r w:rsidR="0041600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帳</w:t>
            </w:r>
          </w:p>
          <w:p w:rsidR="00DD1D05" w:rsidRPr="008444B1" w:rsidRDefault="00D12360" w:rsidP="003B0873">
            <w:pPr>
              <w:snapToGrid w:val="0"/>
              <w:rPr>
                <w:rFonts w:ascii="Comic Sans MS" w:eastAsia="DengXian" w:hAnsi="Comic Sans MS" w:cs="Times New Roman"/>
                <w:color w:val="FF0000"/>
                <w:sz w:val="24"/>
                <w:szCs w:val="24"/>
              </w:rPr>
            </w:pPr>
            <w:r w:rsidRPr="002306F3">
              <w:rPr>
                <w:rFonts w:ascii="Comic Sans MS" w:hAnsi="Comic Sans MS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3115835</wp:posOffset>
                      </wp:positionH>
                      <wp:positionV relativeFrom="paragraph">
                        <wp:posOffset>109027</wp:posOffset>
                      </wp:positionV>
                      <wp:extent cx="3022979" cy="966083"/>
                      <wp:effectExtent l="0" t="0" r="25400" b="24765"/>
                      <wp:wrapNone/>
                      <wp:docPr id="14434689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979" cy="9660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B87" w:rsidRPr="003B0873" w:rsidRDefault="00D12360">
                                  <w:pP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>以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5B9BD5" w:themeColor="accent1"/>
                                    </w:rPr>
                                    <w:t>支票支付的資本支出</w:t>
                                  </w:r>
                                  <w:r w:rsidRPr="003B0873"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 xml:space="preserve"> = </w:t>
                                  </w:r>
                                </w:p>
                                <w:p w:rsidR="00A05B87" w:rsidRPr="003B0873" w:rsidRDefault="00D12360">
                                  <w:pP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>購價</w:t>
                                  </w:r>
                                  <w:r w:rsidRPr="003B0873"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>（淨）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>以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5B9BD5" w:themeColor="accent1"/>
                                    </w:rPr>
                                    <w:t>舊換新價值</w:t>
                                  </w:r>
                                  <w:r w:rsidRPr="003B0873">
                                    <w:rPr>
                                      <w:rFonts w:ascii="Comic Sans MS" w:hAnsi="Comic Sans MS"/>
                                      <w:color w:val="5B9BD5" w:themeColor="accent1"/>
                                    </w:rPr>
                                    <w:t xml:space="preserve"> +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5B9BD5" w:themeColor="accent1"/>
                                    </w:rPr>
                                    <w:t>任何購置非流動資產</w:t>
                                  </w:r>
                                  <w:r w:rsidR="00A4090A">
                                    <w:rPr>
                                      <w:rFonts w:ascii="Comic Sans MS" w:hAnsi="Comic Sans MS" w:hint="eastAsia"/>
                                      <w:color w:val="5B9BD5" w:themeColor="accent1"/>
                                    </w:rPr>
                                    <w:t>及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5B9BD5" w:themeColor="accent1"/>
                                    </w:rPr>
                                    <w:t>使</w:t>
                                  </w:r>
                                  <w:r w:rsidR="00A4090A">
                                    <w:rPr>
                                      <w:rFonts w:ascii="Comic Sans MS" w:hAnsi="Comic Sans MS" w:hint="eastAsia"/>
                                      <w:color w:val="5B9BD5" w:themeColor="accent1"/>
                                    </w:rPr>
                                    <w:t>其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5B9BD5" w:themeColor="accent1"/>
                                    </w:rPr>
                                    <w:t>達至擬定用途的必要成本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5" type="#_x0000_t202" style="width:238.03pt;height:76.07pt;margin-top:8.58pt;margin-left:245.34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t" strokecolor="black" strokeweight="0.75pt">
                      <v:textbox>
                        <w:txbxContent>
                          <w:p w:rsidR="00A05B87" w:rsidRPr="003B0873" w14:paraId="51981861" w14:textId="1BEC8FAD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>以</w:t>
                            </w:r>
                            <w:r>
                              <w:rPr>
                                <w:rFonts w:ascii="Comic Sans MS" w:hAnsi="Comic Sans MS" w:hint="eastAsia"/>
                                <w:color w:val="4472C4" w:themeColor="accent1"/>
                                <w:lang w:eastAsia="zh-TW"/>
                              </w:rPr>
                              <w:t>支票支付的資本支出</w:t>
                            </w:r>
                            <w:r w:rsidRPr="003B0873"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 xml:space="preserve"> = </w:t>
                            </w:r>
                          </w:p>
                          <w:p w:rsidR="00A05B87" w:rsidRPr="003B0873" w14:paraId="051F9A00" w14:textId="2897725E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>購價</w:t>
                            </w:r>
                            <w:r w:rsidRPr="003B0873"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>（淨）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>以</w:t>
                            </w:r>
                            <w:r>
                              <w:rPr>
                                <w:rFonts w:ascii="Comic Sans MS" w:hAnsi="Comic Sans MS" w:hint="eastAsia"/>
                                <w:color w:val="4472C4" w:themeColor="accent1"/>
                                <w:lang w:eastAsia="zh-TW"/>
                              </w:rPr>
                              <w:t>舊換新價值</w:t>
                            </w:r>
                            <w:r w:rsidRPr="003B0873">
                              <w:rPr>
                                <w:rFonts w:ascii="Comic Sans MS" w:hAnsi="Comic Sans MS"/>
                                <w:color w:val="4472C4" w:themeColor="accent1"/>
                                <w:lang w:eastAsia="zh-TW"/>
                              </w:rPr>
                              <w:t xml:space="preserve"> + </w:t>
                            </w:r>
                            <w:r>
                              <w:rPr>
                                <w:rFonts w:ascii="Comic Sans MS" w:hAnsi="Comic Sans MS" w:hint="eastAsia"/>
                                <w:color w:val="4472C4" w:themeColor="accent1"/>
                                <w:lang w:eastAsia="zh-TW"/>
                              </w:rPr>
                              <w:t>任何購置非流動資產</w:t>
                            </w:r>
                            <w:r w:rsidR="00A4090A">
                              <w:rPr>
                                <w:rFonts w:ascii="Comic Sans MS" w:hAnsi="Comic Sans MS" w:hint="eastAsia"/>
                                <w:color w:val="4472C4" w:themeColor="accent1"/>
                                <w:lang w:eastAsia="zh-TW"/>
                              </w:rPr>
                              <w:t>及</w:t>
                            </w:r>
                            <w:r>
                              <w:rPr>
                                <w:rFonts w:ascii="Comic Sans MS" w:hAnsi="Comic Sans MS" w:hint="eastAsia"/>
                                <w:color w:val="4472C4" w:themeColor="accent1"/>
                                <w:lang w:eastAsia="zh-TW"/>
                              </w:rPr>
                              <w:t>使</w:t>
                            </w:r>
                            <w:r w:rsidR="00A4090A">
                              <w:rPr>
                                <w:rFonts w:ascii="Comic Sans MS" w:hAnsi="Comic Sans MS" w:hint="eastAsia"/>
                                <w:color w:val="4472C4" w:themeColor="accent1"/>
                                <w:lang w:eastAsia="zh-TW"/>
                              </w:rPr>
                              <w:t>其</w:t>
                            </w:r>
                            <w:r>
                              <w:rPr>
                                <w:rFonts w:ascii="Comic Sans MS" w:hAnsi="Comic Sans MS" w:hint="eastAsia"/>
                                <w:color w:val="4472C4" w:themeColor="accent1"/>
                                <w:lang w:eastAsia="zh-TW"/>
                              </w:rPr>
                              <w:t>達至擬定用途的必要成本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1D05" w:rsidRPr="003B087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4.</w:t>
            </w:r>
            <w:r w:rsidR="00DD1D05" w:rsidRPr="003B0873">
              <w:rPr>
                <w:rFonts w:ascii="Comic Sans MS" w:hAnsi="Comic Sans MS" w:cs="Times New Roman"/>
                <w:color w:val="FF0000"/>
                <w:sz w:val="24"/>
                <w:szCs w:val="24"/>
              </w:rPr>
              <w:tab/>
            </w:r>
            <w:r w:rsidR="003F0F41">
              <w:rPr>
                <w:rFonts w:ascii="Comic Sans MS" w:hAnsi="Comic Sans MS" w:cs="Times New Roman" w:hint="eastAsia"/>
                <w:color w:val="FF0000"/>
                <w:sz w:val="24"/>
                <w:szCs w:val="24"/>
              </w:rPr>
              <w:t>計算期末</w:t>
            </w:r>
            <w:r w:rsidR="008444B1">
              <w:rPr>
                <w:rFonts w:ascii="Comic Sans MS" w:hAnsi="Comic Sans MS" w:cs="Times New Roman" w:hint="eastAsia"/>
                <w:color w:val="FF0000"/>
                <w:sz w:val="24"/>
                <w:szCs w:val="24"/>
              </w:rPr>
              <w:t>結餘</w:t>
            </w:r>
          </w:p>
          <w:p w:rsidR="002306F3" w:rsidRDefault="002306F3" w:rsidP="003B0873">
            <w:pPr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2306F3" w:rsidRDefault="002306F3" w:rsidP="003B0873">
            <w:pPr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2306F3" w:rsidRDefault="002306F3" w:rsidP="003B0873">
            <w:pPr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2306F3" w:rsidRPr="003B0873" w:rsidRDefault="002306F3" w:rsidP="003B0873">
            <w:pPr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DD1D05" w:rsidRDefault="00DD1D05" w:rsidP="00DD1D05">
            <w:pPr>
              <w:snapToGrid w:val="0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98" w:rsidRDefault="008A4198" w:rsidP="00DD1D05">
            <w:pPr>
              <w:snapToGrid w:val="0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98" w:rsidRDefault="008A4198" w:rsidP="00DD1D05">
            <w:pPr>
              <w:snapToGrid w:val="0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198" w:rsidRPr="003B0873" w:rsidRDefault="008A4198" w:rsidP="00DD1D05">
            <w:pPr>
              <w:snapToGrid w:val="0"/>
              <w:ind w:right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B4EA2"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87D" w:rsidRPr="00B32D54" w:rsidRDefault="0044387D" w:rsidP="008675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44387D" w:rsidRDefault="0044387D" w:rsidP="0044387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387D" w:rsidRDefault="00D123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387D" w:rsidRPr="0085777C" w:rsidRDefault="0044387D" w:rsidP="0086753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4387D" w:rsidRDefault="0044387D" w:rsidP="0086753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1186" w:type="dxa"/>
            <w:gridSpan w:val="2"/>
            <w:tcBorders>
              <w:top w:val="single" w:sz="4" w:space="0" w:color="auto"/>
            </w:tcBorders>
          </w:tcPr>
          <w:p w:rsidR="00B8106E" w:rsidRDefault="00D12360" w:rsidP="0086753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B4EA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B8106E" w:rsidRDefault="00B8106E" w:rsidP="0086753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106E" w:rsidRDefault="00D12360" w:rsidP="0086753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</w:tcPr>
          <w:p w:rsidR="00B8106E" w:rsidRDefault="00D12360" w:rsidP="0086753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B4EA2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:rsidR="00B8106E" w:rsidRDefault="00B8106E" w:rsidP="0086753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8106E" w:rsidRDefault="00D12360" w:rsidP="00867532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  <w:vMerge w:val="restart"/>
          </w:tcPr>
          <w:p w:rsidR="00553E13" w:rsidRPr="00AF585E" w:rsidRDefault="00553E13" w:rsidP="003B0873"/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trHeight w:val="630"/>
        </w:trPr>
        <w:tc>
          <w:tcPr>
            <w:tcW w:w="1260" w:type="dxa"/>
            <w:gridSpan w:val="3"/>
          </w:tcPr>
          <w:p w:rsidR="00E40F50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B4EA2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0B4EA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0B4EA2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</w:tcPr>
          <w:p w:rsidR="00E40F50" w:rsidRPr="003B0873" w:rsidRDefault="00D12360" w:rsidP="00DD1D0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</w:t>
            </w:r>
            <w:r w:rsidR="00DD1D05"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Bal b / d  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0F50" w:rsidRPr="003B0873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1,500,000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E40F50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50" w:type="dxa"/>
          </w:tcPr>
          <w:p w:rsidR="00E40F50" w:rsidRDefault="00D12360" w:rsidP="00DD1D0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Disposal#101</w:t>
            </w:r>
          </w:p>
        </w:tc>
        <w:tc>
          <w:tcPr>
            <w:tcW w:w="1260" w:type="dxa"/>
          </w:tcPr>
          <w:p w:rsidR="00E40F50" w:rsidRDefault="00D12360" w:rsidP="003B087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</w:t>
            </w:r>
            <w:r w:rsidR="00DD1D05"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240,000</w:t>
            </w:r>
          </w:p>
        </w:tc>
        <w:tc>
          <w:tcPr>
            <w:tcW w:w="1440" w:type="dxa"/>
            <w:vMerge/>
          </w:tcPr>
          <w:p w:rsidR="00E40F50" w:rsidRDefault="00E40F50" w:rsidP="00E40F50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trHeight w:val="720"/>
        </w:trPr>
        <w:tc>
          <w:tcPr>
            <w:tcW w:w="1260" w:type="dxa"/>
            <w:gridSpan w:val="3"/>
          </w:tcPr>
          <w:p w:rsidR="00E40F50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</w:tcPr>
          <w:p w:rsidR="00E40F50" w:rsidRPr="0030668A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 w:rsidRPr="003066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Disposal#102</w:t>
            </w:r>
          </w:p>
          <w:p w:rsidR="00E40F50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4EA2">
              <w:rPr>
                <w:rFonts w:ascii="Times New Roman" w:hAnsi="Times New Roman" w:cs="Times New Roman" w:hint="eastAsia"/>
                <w:sz w:val="24"/>
                <w:szCs w:val="24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E40F50" w:rsidRPr="003B0873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</w:t>
            </w:r>
            <w:r w:rsidR="00DD1D05"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140,000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E40F50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50" w:type="dxa"/>
          </w:tcPr>
          <w:p w:rsidR="00E40F50" w:rsidRPr="0030668A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 w:rsidRPr="003066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Disposal#102</w:t>
            </w:r>
          </w:p>
        </w:tc>
        <w:tc>
          <w:tcPr>
            <w:tcW w:w="1260" w:type="dxa"/>
          </w:tcPr>
          <w:p w:rsidR="00E40F50" w:rsidRDefault="00D12360" w:rsidP="003B087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</w:t>
            </w:r>
            <w:r w:rsidR="00DD1D05"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300,000</w:t>
            </w:r>
          </w:p>
        </w:tc>
        <w:tc>
          <w:tcPr>
            <w:tcW w:w="1440" w:type="dxa"/>
            <w:vMerge/>
          </w:tcPr>
          <w:p w:rsidR="00E40F50" w:rsidRDefault="00E40F50" w:rsidP="00E40F50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trHeight w:val="693"/>
        </w:trPr>
        <w:tc>
          <w:tcPr>
            <w:tcW w:w="1260" w:type="dxa"/>
            <w:gridSpan w:val="3"/>
          </w:tcPr>
          <w:p w:rsidR="00E40F50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160" w:type="dxa"/>
          </w:tcPr>
          <w:p w:rsidR="00E40F50" w:rsidRPr="00D56A42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銀行存款</w:t>
            </w:r>
            <w:r w:rsidR="003B7E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E40F50" w:rsidRPr="003B0873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</w:t>
            </w:r>
            <w:r w:rsidR="00DD1D05"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142,000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E40F50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50" w:type="dxa"/>
          </w:tcPr>
          <w:p w:rsidR="00E40F50" w:rsidRPr="003B0873" w:rsidRDefault="00D12360" w:rsidP="00E40F5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     </w:t>
            </w:r>
            <w:r w:rsidR="00DD1D05"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Bal c/d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0F50" w:rsidRPr="003B0873" w:rsidRDefault="00D12360" w:rsidP="003B087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1,242,000</w:t>
            </w:r>
          </w:p>
        </w:tc>
        <w:tc>
          <w:tcPr>
            <w:tcW w:w="1440" w:type="dxa"/>
            <w:vMerge/>
          </w:tcPr>
          <w:p w:rsidR="00E40F50" w:rsidRDefault="00E40F50" w:rsidP="00E40F50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trHeight w:val="449"/>
        </w:trPr>
        <w:tc>
          <w:tcPr>
            <w:tcW w:w="1186" w:type="dxa"/>
            <w:gridSpan w:val="2"/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3CA0" w:rsidRPr="003B0873" w:rsidRDefault="00D1236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 w:rsidRPr="003B087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1,782,000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653CA0" w:rsidRDefault="00D1236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DF5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  <w:t>1,782,000</w:t>
            </w:r>
          </w:p>
        </w:tc>
        <w:tc>
          <w:tcPr>
            <w:tcW w:w="1440" w:type="dxa"/>
            <w:vMerge/>
            <w:tcBorders>
              <w:left w:val="nil"/>
            </w:tcBorders>
          </w:tcPr>
          <w:p w:rsidR="00653CA0" w:rsidRDefault="00653CA0" w:rsidP="00653CA0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D52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" w:type="dxa"/>
        </w:trPr>
        <w:tc>
          <w:tcPr>
            <w:tcW w:w="1186" w:type="dxa"/>
            <w:gridSpan w:val="2"/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single" w:sz="4" w:space="0" w:color="auto"/>
            </w:tcBorders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2"/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653CA0" w:rsidRDefault="00653CA0" w:rsidP="00653CA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53CA0" w:rsidRPr="004E558D" w:rsidRDefault="00653CA0" w:rsidP="00653CA0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6F3" w:rsidRDefault="002306F3" w:rsidP="00867532">
      <w:pPr>
        <w:snapToGrid w:val="0"/>
        <w:ind w:left="30" w:hanging="30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3B7E6C" w:rsidRDefault="00D1236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*</w:t>
      </w:r>
      <w:r w:rsidR="00E43822">
        <w:rPr>
          <w:rFonts w:ascii="Times New Roman" w:hAnsi="Times New Roman" w:cs="Times New Roman" w:hint="eastAsia"/>
          <w:sz w:val="24"/>
          <w:szCs w:val="24"/>
          <w:lang w:val="en-HK"/>
        </w:rPr>
        <w:t>步驟</w:t>
      </w:r>
      <w:r w:rsidR="008D52F2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</w:p>
    <w:p w:rsidR="003B7E6C" w:rsidRDefault="00D12360" w:rsidP="0030668A">
      <w:pPr>
        <w:spacing w:line="48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以支票支付的資本支出：</w:t>
      </w:r>
      <w:r w:rsidR="007819E4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:rsidR="007819E4" w:rsidRDefault="00D12360" w:rsidP="0030668A">
      <w:pPr>
        <w:spacing w:line="48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=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3B7E6C">
        <w:rPr>
          <w:rFonts w:ascii="Times New Roman" w:hAnsi="Times New Roman" w:cs="Times New Roman"/>
          <w:sz w:val="24"/>
          <w:szCs w:val="24"/>
          <w:lang w:val="en-HK"/>
        </w:rPr>
        <w:t xml:space="preserve">($ __________ - $ __________ ) </w:t>
      </w:r>
      <w:r w:rsidR="003B7E6C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– </w:t>
      </w:r>
      <w:r w:rsidR="003B7E6C" w:rsidRPr="0030668A">
        <w:rPr>
          <w:rFonts w:ascii="Times New Roman" w:hAnsi="Times New Roman" w:cs="Times New Roman"/>
          <w:iCs/>
          <w:sz w:val="24"/>
          <w:szCs w:val="24"/>
          <w:lang w:val="en-HK"/>
        </w:rPr>
        <w:t>$</w:t>
      </w:r>
      <w:r w:rsidR="003B7E6C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</w:t>
      </w:r>
      <w:r w:rsidR="003B7E6C">
        <w:rPr>
          <w:rFonts w:ascii="Times New Roman" w:hAnsi="Times New Roman" w:cs="Times New Roman"/>
          <w:sz w:val="24"/>
          <w:szCs w:val="24"/>
          <w:lang w:val="en-HK"/>
        </w:rPr>
        <w:t>__________ + $ __________ + $ __________</w:t>
      </w:r>
    </w:p>
    <w:p w:rsidR="007819E4" w:rsidRDefault="00D12360" w:rsidP="0030668A">
      <w:pPr>
        <w:spacing w:line="48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=</w:t>
      </w:r>
      <w:r>
        <w:rPr>
          <w:rFonts w:ascii="Times New Roman" w:hAnsi="Times New Roman" w:cs="Times New Roman"/>
          <w:sz w:val="24"/>
          <w:szCs w:val="24"/>
          <w:lang w:val="en-HK"/>
        </w:rPr>
        <w:tab/>
        <w:t>$ __________</w:t>
      </w:r>
    </w:p>
    <w:p w:rsidR="002306F3" w:rsidRDefault="00D1236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tbl>
      <w:tblPr>
        <w:tblStyle w:val="TableGrid1"/>
        <w:tblW w:w="9875" w:type="dxa"/>
        <w:tblLayout w:type="fixed"/>
        <w:tblLook w:val="04A0" w:firstRow="1" w:lastRow="0" w:firstColumn="1" w:lastColumn="0" w:noHBand="0" w:noVBand="1"/>
      </w:tblPr>
      <w:tblGrid>
        <w:gridCol w:w="258"/>
        <w:gridCol w:w="998"/>
        <w:gridCol w:w="304"/>
        <w:gridCol w:w="1984"/>
        <w:gridCol w:w="2126"/>
        <w:gridCol w:w="2127"/>
        <w:gridCol w:w="2078"/>
      </w:tblGrid>
      <w:tr w:rsidR="007C4B00" w:rsidTr="003B0873">
        <w:trPr>
          <w:trHeight w:val="936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F5E" w:rsidRDefault="00D12360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C72674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  <w:p w:rsidR="00164EDC" w:rsidRDefault="00D12360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步驟</w:t>
            </w:r>
            <w:r w:rsidR="008D52F2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86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F5E" w:rsidRDefault="00245F5E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164EDC" w:rsidRDefault="00D12360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計算折舊費用並填寫下表</w:t>
            </w:r>
          </w:p>
        </w:tc>
      </w:tr>
      <w:tr w:rsidR="007C4B00" w:rsidTr="00E43822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F5E" w:rsidRDefault="00245F5E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5E" w:rsidRPr="003B0873" w:rsidRDefault="00D12360" w:rsidP="00D31D0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機器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5E" w:rsidRPr="003B0873" w:rsidRDefault="00D12360" w:rsidP="0079725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年度的折舊</w:t>
            </w:r>
            <w:r w:rsidR="00E4382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費用</w:t>
            </w: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5E" w:rsidRPr="003B0873" w:rsidRDefault="00D12360" w:rsidP="0079725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2018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年度的折舊</w:t>
            </w:r>
            <w:r w:rsidR="00E4382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費用</w:t>
            </w: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5E" w:rsidRPr="003B0873" w:rsidRDefault="00D12360" w:rsidP="0079725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年度的折舊</w:t>
            </w:r>
            <w:r w:rsidR="00E4382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費用</w:t>
            </w: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>($)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5E" w:rsidRPr="00E43822" w:rsidRDefault="00D12360" w:rsidP="00164EDC">
            <w:pPr>
              <w:snapToGrid w:val="0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總</w:t>
            </w:r>
            <w:r w:rsidR="00E4382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額</w:t>
            </w:r>
          </w:p>
          <w:p w:rsidR="00245F5E" w:rsidRPr="003B0873" w:rsidRDefault="00D12360" w:rsidP="00164E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>($)</w:t>
            </w:r>
          </w:p>
        </w:tc>
      </w:tr>
      <w:tr w:rsidR="007C4B00" w:rsidTr="00E43822">
        <w:trPr>
          <w:trHeight w:val="434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F5E" w:rsidRDefault="00245F5E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E" w:rsidRPr="00867532" w:rsidRDefault="00245F5E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E" w:rsidRPr="0044387D" w:rsidRDefault="00245F5E" w:rsidP="00164E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E" w:rsidRPr="0044387D" w:rsidRDefault="00245F5E" w:rsidP="00164E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E" w:rsidRPr="0044387D" w:rsidRDefault="00245F5E" w:rsidP="00164E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5E" w:rsidRPr="0044387D" w:rsidRDefault="00245F5E" w:rsidP="00164E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E43822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C6F" w:rsidRDefault="00614C6F" w:rsidP="00614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Default="00D12360" w:rsidP="00614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Pr="00D86364" w:rsidRDefault="00D1236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="008D52F2"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例</w:t>
            </w:r>
            <w:r w:rsidR="00E4382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）</w:t>
            </w:r>
            <w:r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240,000 × 0.95 ÷5 = 45,600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Pr="00D86364" w:rsidRDefault="00D12360" w:rsidP="00614C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例</w:t>
            </w:r>
            <w:r w:rsidR="00E4382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）</w:t>
            </w:r>
            <w:r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240,000 × 0.95 ÷5 = 45,600</w:t>
            </w:r>
          </w:p>
          <w:p w:rsidR="00614C6F" w:rsidRPr="00D86364" w:rsidRDefault="00614C6F" w:rsidP="00614C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Pr="00D86364" w:rsidRDefault="00D1236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例</w:t>
            </w:r>
            <w:r w:rsidR="00E4382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）</w:t>
            </w:r>
            <w:r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240,000 × 0.95 ÷5 ×3/12 = 11,400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Pr="00D86364" w:rsidRDefault="00D12360" w:rsidP="00614C6F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例</w:t>
            </w:r>
            <w:r w:rsidR="00E4382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子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）</w:t>
            </w:r>
            <w:r w:rsidRPr="00D86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102,600</w:t>
            </w:r>
          </w:p>
        </w:tc>
      </w:tr>
      <w:tr w:rsidR="007C4B00" w:rsidTr="00E43822">
        <w:trPr>
          <w:trHeight w:val="434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C6F" w:rsidRDefault="00614C6F" w:rsidP="00614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Default="00D12360" w:rsidP="00614C6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Default="00614C6F" w:rsidP="00614C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47" w:rsidRDefault="005A2947" w:rsidP="00614C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47" w:rsidRDefault="005A2947" w:rsidP="00614C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947" w:rsidRDefault="005A2947" w:rsidP="00614C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Default="00614C6F" w:rsidP="00614C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Default="00614C6F" w:rsidP="00614C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6F" w:rsidRDefault="00614C6F" w:rsidP="00614C6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E43822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EBD" w:rsidRDefault="009C1EBD" w:rsidP="009C1EB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BD" w:rsidRPr="00867532" w:rsidRDefault="00D12360" w:rsidP="009C1E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532">
              <w:rPr>
                <w:rFonts w:ascii="Times New Roman" w:hAnsi="Times New Roman" w:cs="Times New Roman"/>
                <w:sz w:val="24"/>
                <w:szCs w:val="24"/>
              </w:rPr>
              <w:t>#103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BD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BD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BD" w:rsidRPr="00945306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945306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945306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945306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E43822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EBD" w:rsidRDefault="009C1EBD" w:rsidP="009C1EB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BD" w:rsidRDefault="00D12360" w:rsidP="009C1EB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新機器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30668A" w:rsidRDefault="00D12360" w:rsidP="009C1EBD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不適用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30668A" w:rsidRDefault="00D12360" w:rsidP="009C1EBD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不適用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Default="009C1EBD" w:rsidP="009C1EBD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B2" w:rsidRDefault="00030DB2" w:rsidP="009C1EBD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B2" w:rsidRDefault="00030DB2" w:rsidP="009C1EBD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DB2" w:rsidRPr="00945306" w:rsidRDefault="00030DB2" w:rsidP="003066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945306" w:rsidRDefault="009C1EBD" w:rsidP="009C1EBD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E43822">
        <w:trPr>
          <w:trHeight w:val="434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EBD" w:rsidRDefault="009C1EBD" w:rsidP="009C1E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E43822" w:rsidRDefault="00D12360" w:rsidP="009C1EBD">
            <w:pPr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總</w:t>
            </w:r>
            <w:r w:rsidR="00E4382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BD" w:rsidRDefault="009C1EBD" w:rsidP="003066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945306" w:rsidRDefault="009C1EBD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D" w:rsidRPr="00945306" w:rsidRDefault="00D12360" w:rsidP="009C1EB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不適用</w:t>
            </w:r>
          </w:p>
        </w:tc>
      </w:tr>
    </w:tbl>
    <w:p w:rsidR="00245F5E" w:rsidRDefault="00245F5E"/>
    <w:p w:rsidR="00F11610" w:rsidRPr="006A7BEC" w:rsidRDefault="00D12360" w:rsidP="0030668A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8D52F2">
        <w:rPr>
          <w:rFonts w:ascii="Times New Roman" w:hAnsi="Times New Roman" w:cs="Times New Roman" w:hint="eastAsia"/>
          <w:sz w:val="24"/>
        </w:rPr>
        <w:t>機器</w:t>
      </w:r>
      <w:r w:rsidR="008D52F2" w:rsidRPr="006A7BEC">
        <w:rPr>
          <w:rFonts w:ascii="Times New Roman" w:hAnsi="Times New Roman" w:cs="Times New Roman"/>
          <w:sz w:val="24"/>
        </w:rPr>
        <w:t xml:space="preserve"> </w:t>
      </w:r>
      <w:r w:rsidRPr="006A7BEC">
        <w:rPr>
          <w:rFonts w:ascii="Times New Roman" w:hAnsi="Times New Roman" w:cs="Times New Roman"/>
          <w:sz w:val="24"/>
        </w:rPr>
        <w:t>#103</w:t>
      </w:r>
      <w:r w:rsidR="008D52F2">
        <w:rPr>
          <w:rFonts w:ascii="Times New Roman" w:hAnsi="Times New Roman" w:cs="Times New Roman" w:hint="eastAsia"/>
          <w:sz w:val="24"/>
        </w:rPr>
        <w:t>的成本</w:t>
      </w:r>
      <w:r w:rsidRPr="006A7BEC">
        <w:rPr>
          <w:rFonts w:ascii="Times New Roman" w:hAnsi="Times New Roman" w:cs="Times New Roman"/>
          <w:sz w:val="24"/>
        </w:rPr>
        <w:t xml:space="preserve"> = </w:t>
      </w:r>
      <w:r w:rsidR="00FD2AB9">
        <w:rPr>
          <w:rFonts w:ascii="Times New Roman" w:hAnsi="Times New Roman" w:cs="Times New Roman"/>
          <w:sz w:val="24"/>
          <w:szCs w:val="24"/>
          <w:lang w:val="en-HK"/>
        </w:rPr>
        <w:t xml:space="preserve">$ </w:t>
      </w:r>
      <w:r w:rsidR="003A3334">
        <w:rPr>
          <w:rFonts w:ascii="Times New Roman" w:hAnsi="Times New Roman" w:cs="Times New Roman"/>
          <w:sz w:val="24"/>
          <w:szCs w:val="24"/>
          <w:lang w:val="en-HK"/>
        </w:rPr>
        <w:t xml:space="preserve">_____________ </w:t>
      </w:r>
      <w:r w:rsidR="00FD2AB9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– </w:t>
      </w:r>
      <w:r w:rsidR="00FD2AB9">
        <w:rPr>
          <w:rFonts w:ascii="Times New Roman" w:hAnsi="Times New Roman" w:cs="Times New Roman"/>
          <w:sz w:val="24"/>
          <w:szCs w:val="24"/>
          <w:lang w:val="en-HK"/>
        </w:rPr>
        <w:t xml:space="preserve">$ </w:t>
      </w:r>
      <w:r w:rsidR="003A3334">
        <w:rPr>
          <w:rFonts w:ascii="Times New Roman" w:hAnsi="Times New Roman" w:cs="Times New Roman"/>
          <w:sz w:val="24"/>
          <w:szCs w:val="24"/>
          <w:lang w:val="en-HK"/>
        </w:rPr>
        <w:t xml:space="preserve">_____________ </w:t>
      </w:r>
      <w:r w:rsidR="00FD2AB9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– </w:t>
      </w:r>
      <w:r w:rsidR="00FD2AB9" w:rsidRPr="002425A9">
        <w:rPr>
          <w:rFonts w:ascii="Times New Roman" w:hAnsi="Times New Roman" w:cs="Times New Roman"/>
          <w:iCs/>
          <w:sz w:val="24"/>
          <w:szCs w:val="24"/>
          <w:lang w:val="en-HK"/>
        </w:rPr>
        <w:t>$</w:t>
      </w:r>
      <w:r w:rsidR="00FD2AB9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</w:t>
      </w:r>
      <w:r w:rsidR="003A3334">
        <w:rPr>
          <w:rFonts w:ascii="Times New Roman" w:hAnsi="Times New Roman" w:cs="Times New Roman"/>
          <w:sz w:val="24"/>
          <w:szCs w:val="24"/>
          <w:lang w:val="en-HK"/>
        </w:rPr>
        <w:t xml:space="preserve">_____________ </w:t>
      </w:r>
    </w:p>
    <w:p w:rsidR="00F11610" w:rsidRDefault="00D12360" w:rsidP="0030668A">
      <w:pPr>
        <w:spacing w:line="480" w:lineRule="auto"/>
      </w:pPr>
      <w:r>
        <w:t xml:space="preserve">= </w:t>
      </w:r>
      <w:r w:rsidR="003A3334">
        <w:rPr>
          <w:rFonts w:ascii="Times New Roman" w:hAnsi="Times New Roman" w:cs="Times New Roman"/>
          <w:sz w:val="24"/>
          <w:szCs w:val="24"/>
          <w:lang w:val="en-HK"/>
        </w:rPr>
        <w:t>$</w:t>
      </w:r>
      <w:r w:rsidR="003A3334">
        <w:t xml:space="preserve"> </w:t>
      </w:r>
      <w:r w:rsidR="003A3334">
        <w:rPr>
          <w:rFonts w:ascii="Times New Roman" w:hAnsi="Times New Roman" w:cs="Times New Roman"/>
          <w:sz w:val="24"/>
          <w:szCs w:val="24"/>
          <w:lang w:val="en-HK"/>
        </w:rPr>
        <w:t xml:space="preserve">_____________ </w:t>
      </w:r>
    </w:p>
    <w:p w:rsidR="0022202F" w:rsidRDefault="00D12360">
      <w:r>
        <w:br w:type="page"/>
      </w:r>
    </w:p>
    <w:tbl>
      <w:tblPr>
        <w:tblStyle w:val="TableGrid"/>
        <w:tblW w:w="9814" w:type="dxa"/>
        <w:tblLayout w:type="fixed"/>
        <w:tblLook w:val="04A0" w:firstRow="1" w:lastRow="0" w:firstColumn="1" w:lastColumn="0" w:noHBand="0" w:noVBand="1"/>
      </w:tblPr>
      <w:tblGrid>
        <w:gridCol w:w="834"/>
        <w:gridCol w:w="13"/>
        <w:gridCol w:w="609"/>
        <w:gridCol w:w="812"/>
        <w:gridCol w:w="342"/>
        <w:gridCol w:w="1440"/>
        <w:gridCol w:w="1253"/>
        <w:gridCol w:w="1439"/>
        <w:gridCol w:w="548"/>
        <w:gridCol w:w="982"/>
        <w:gridCol w:w="1172"/>
        <w:gridCol w:w="370"/>
      </w:tblGrid>
      <w:tr w:rsidR="007C4B00" w:rsidTr="007C361B"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9523"/>
            </w:tblGrid>
            <w:tr w:rsidR="007C4B00" w:rsidTr="003B0873">
              <w:trPr>
                <w:trHeight w:val="2233"/>
              </w:trPr>
              <w:tc>
                <w:tcPr>
                  <w:tcW w:w="95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5A" w:rsidRPr="00242051" w:rsidRDefault="00D12360" w:rsidP="0079725A">
                  <w:pPr>
                    <w:snapToGrid w:val="0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</w:pP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編製累積</w:t>
                  </w:r>
                  <w:r w:rsidR="00916B22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折舊</w:t>
                  </w: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帳的步驟：</w:t>
                  </w:r>
                </w:p>
                <w:p w:rsidR="0079725A" w:rsidRPr="00242051" w:rsidRDefault="00D12360" w:rsidP="0030668A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</w:pP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1.</w:t>
                  </w: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ab/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計算期初</w:t>
                  </w:r>
                  <w:r w:rsidR="00E43822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結餘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，包</w:t>
                  </w:r>
                  <w:r w:rsidR="00E43822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含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所有於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2019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年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1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月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1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日前</w:t>
                  </w:r>
                  <w:r w:rsidR="00E43822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計算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的折舊費用</w:t>
                  </w: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79725A" w:rsidRPr="00242051" w:rsidRDefault="00D12360" w:rsidP="0030668A">
                  <w:pPr>
                    <w:snapToGrid w:val="0"/>
                    <w:ind w:right="1057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</w:pP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2.</w:t>
                  </w: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ab/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將已售出</w:t>
                  </w:r>
                  <w:r w:rsidR="00916B22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／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以舊換新的機器的累積折舊總額轉</w:t>
                  </w:r>
                  <w:r w:rsidR="00E43822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帳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至</w:t>
                  </w:r>
                  <w:r w:rsidR="00916B2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變賣</w:t>
                  </w:r>
                  <w:r w:rsidR="004448D9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帳戶</w:t>
                  </w:r>
                </w:p>
                <w:p w:rsidR="00916B22" w:rsidRPr="00242051" w:rsidRDefault="00D12360" w:rsidP="0030668A">
                  <w:pPr>
                    <w:snapToGrid w:val="0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</w:pP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3.</w:t>
                  </w: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ab/>
                  </w:r>
                  <w:r w:rsidR="00242051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計算年度折舊費用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（</w:t>
                  </w:r>
                  <w:r w:rsidR="00FE692E"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 xml:space="preserve">= </w:t>
                  </w:r>
                  <w:r w:rsidR="00242051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以上表格中</w:t>
                  </w:r>
                  <w:r w:rsidR="00242051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2019</w:t>
                  </w:r>
                  <w:r w:rsidR="00242051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年度的折舊費用總額</w:t>
                  </w:r>
                  <w:r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）</w:t>
                  </w:r>
                </w:p>
                <w:p w:rsidR="0079725A" w:rsidRPr="00E43822" w:rsidRDefault="00D12360" w:rsidP="0030668A">
                  <w:pPr>
                    <w:snapToGrid w:val="0"/>
                    <w:jc w:val="both"/>
                    <w:rPr>
                      <w:rFonts w:ascii="Times New Roman" w:eastAsia="DengXi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4.</w:t>
                  </w:r>
                  <w:r w:rsidRPr="0024205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ab/>
                  </w:r>
                  <w:r w:rsidR="00242051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</w:rPr>
                    <w:t>計算期末</w:t>
                  </w:r>
                  <w:r w:rsidR="00E43822">
                    <w:rPr>
                      <w:rFonts w:ascii="Times New Roman" w:hAnsi="Times New Roman" w:cs="Times New Roman" w:hint="eastAsia"/>
                      <w:color w:val="FF0000"/>
                      <w:sz w:val="24"/>
                      <w:szCs w:val="24"/>
                    </w:rPr>
                    <w:t>結餘</w:t>
                  </w:r>
                </w:p>
                <w:p w:rsidR="0079725A" w:rsidRPr="00F623BD" w:rsidRDefault="0079725A" w:rsidP="0079725A">
                  <w:pPr>
                    <w:snapToGrid w:val="0"/>
                    <w:ind w:right="2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9725A" w:rsidRDefault="0079725A" w:rsidP="003B08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25A" w:rsidRDefault="0079725A" w:rsidP="003066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0668A">
        <w:trPr>
          <w:trHeight w:val="135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87D" w:rsidRDefault="0044387D" w:rsidP="00D56A42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44387D" w:rsidRDefault="0044387D" w:rsidP="00D56A42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87D" w:rsidRDefault="00D12360" w:rsidP="00D56A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69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69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382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　機器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44387D" w:rsidRDefault="0044387D" w:rsidP="00D56A42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D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</w:trPr>
        <w:tc>
          <w:tcPr>
            <w:tcW w:w="1434" w:type="dxa"/>
            <w:gridSpan w:val="3"/>
            <w:tcBorders>
              <w:top w:val="single" w:sz="4" w:space="0" w:color="auto"/>
            </w:tcBorders>
          </w:tcPr>
          <w:p w:rsidR="00B8106E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</w:tcPr>
          <w:p w:rsidR="00B8106E" w:rsidRDefault="00B8106E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B8106E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</w:tcBorders>
          </w:tcPr>
          <w:p w:rsidR="00B8106E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</w:tcBorders>
          </w:tcPr>
          <w:p w:rsidR="00B8106E" w:rsidRDefault="00B8106E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</w:tcBorders>
          </w:tcPr>
          <w:p w:rsidR="00B8106E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370" w:type="dxa"/>
            <w:vMerge w:val="restart"/>
          </w:tcPr>
          <w:p w:rsidR="00B8106E" w:rsidRPr="003B0873" w:rsidRDefault="00B8106E" w:rsidP="0030668A">
            <w:pPr>
              <w:tabs>
                <w:tab w:val="right" w:pos="9746"/>
              </w:tabs>
              <w:snapToGrid w:val="0"/>
              <w:spacing w:line="48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  <w:trHeight w:val="432"/>
        </w:trPr>
        <w:tc>
          <w:tcPr>
            <w:tcW w:w="1776" w:type="dxa"/>
            <w:gridSpan w:val="4"/>
          </w:tcPr>
          <w:p w:rsidR="003938F3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40" w:type="dxa"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3938F3" w:rsidRPr="00242051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42051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left w:val="nil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  <w:trHeight w:val="540"/>
        </w:trPr>
        <w:tc>
          <w:tcPr>
            <w:tcW w:w="1776" w:type="dxa"/>
            <w:gridSpan w:val="4"/>
          </w:tcPr>
          <w:p w:rsidR="003938F3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40" w:type="dxa"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3938F3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982" w:type="dxa"/>
            <w:tcBorders>
              <w:left w:val="nil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</w:trPr>
        <w:tc>
          <w:tcPr>
            <w:tcW w:w="1776" w:type="dxa"/>
            <w:gridSpan w:val="4"/>
          </w:tcPr>
          <w:p w:rsidR="003938F3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40" w:type="dxa"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left w:val="nil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5D3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  <w:trHeight w:val="431"/>
        </w:trPr>
        <w:tc>
          <w:tcPr>
            <w:tcW w:w="1434" w:type="dxa"/>
            <w:gridSpan w:val="3"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2"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left w:val="nil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double" w:sz="4" w:space="0" w:color="auto"/>
            </w:tcBorders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</w:tcPr>
          <w:p w:rsidR="003938F3" w:rsidRDefault="003938F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674" w:rsidRDefault="00D12360" w:rsidP="0030668A">
      <w:pPr>
        <w:spacing w:line="480" w:lineRule="auto"/>
      </w:pPr>
      <w:r>
        <w:br w:type="page"/>
      </w:r>
    </w:p>
    <w:tbl>
      <w:tblPr>
        <w:tblStyle w:val="TableGrid"/>
        <w:tblW w:w="9990" w:type="dxa"/>
        <w:tblLayout w:type="fixed"/>
        <w:tblLook w:val="04A0" w:firstRow="1" w:lastRow="0" w:firstColumn="1" w:lastColumn="0" w:noHBand="0" w:noVBand="1"/>
      </w:tblPr>
      <w:tblGrid>
        <w:gridCol w:w="834"/>
        <w:gridCol w:w="13"/>
        <w:gridCol w:w="233"/>
        <w:gridCol w:w="1188"/>
        <w:gridCol w:w="342"/>
        <w:gridCol w:w="1622"/>
        <w:gridCol w:w="1071"/>
        <w:gridCol w:w="1623"/>
        <w:gridCol w:w="274"/>
        <w:gridCol w:w="262"/>
        <w:gridCol w:w="723"/>
        <w:gridCol w:w="95"/>
        <w:gridCol w:w="1164"/>
        <w:gridCol w:w="546"/>
      </w:tblGrid>
      <w:tr w:rsidR="007C4B00" w:rsidTr="0030668A"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85F" w:rsidRDefault="0024285F" w:rsidP="008675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06E" w:rsidRDefault="00D12360" w:rsidP="008675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C72674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  <w:p w:rsidR="00B8106E" w:rsidRPr="003B0873" w:rsidRDefault="00D12360" w:rsidP="0086753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</w:rPr>
              <w:t>提示：</w:t>
            </w:r>
          </w:p>
        </w:tc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4BB6" w:rsidRDefault="00024BB6" w:rsidP="0044387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24BB6" w:rsidRDefault="00024BB6" w:rsidP="0044387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24BB6" w:rsidRPr="00CA5065" w:rsidRDefault="00D12360" w:rsidP="00CA5065">
            <w:pPr>
              <w:pStyle w:val="ListParagraph"/>
              <w:tabs>
                <w:tab w:val="right" w:pos="9746"/>
              </w:tabs>
              <w:snapToGrid w:val="0"/>
              <w:ind w:left="567" w:right="-916" w:hanging="567"/>
              <w:contextualSpacing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假如</w:t>
            </w:r>
            <w:r w:rsidR="0024205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售價</w:t>
            </w:r>
            <w:r w:rsidR="00916B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（</w:t>
            </w:r>
            <w:r w:rsidR="0024205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或以舊換新價值</w:t>
            </w:r>
            <w:r w:rsid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）</w:t>
            </w:r>
            <w:r w:rsidR="00242051" w:rsidRPr="00CA5065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&gt;</w:t>
            </w:r>
            <w:r w:rsidR="00242051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242051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帳面淨值，</w:t>
            </w:r>
            <w:r w:rsidR="00E438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便</w:t>
            </w:r>
            <w:r w:rsidR="00E43822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會出現</w:t>
            </w:r>
            <w:r w:rsidR="00916B22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變賣</w:t>
            </w:r>
            <w:r w:rsidR="00242051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盈利：</w:t>
            </w:r>
          </w:p>
          <w:p w:rsidR="00024BB6" w:rsidRPr="003B0873" w:rsidRDefault="00D12360" w:rsidP="0044387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借</w:t>
            </w:r>
            <w:r w:rsidR="00E438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記</w:t>
            </w:r>
            <w:r w:rsidRPr="003B0873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E438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 xml:space="preserve">　</w:t>
            </w:r>
            <w:r w:rsidR="00916B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變賣</w:t>
            </w:r>
          </w:p>
          <w:p w:rsidR="00024BB6" w:rsidRPr="003B0873" w:rsidRDefault="00D12360" w:rsidP="00092579">
            <w:pPr>
              <w:pStyle w:val="ListParagraph"/>
              <w:tabs>
                <w:tab w:val="right" w:pos="9746"/>
              </w:tabs>
              <w:snapToGrid w:val="0"/>
              <w:ind w:left="567" w:right="6017" w:hanging="567"/>
              <w:contextualSpacing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3B0873">
              <w:rPr>
                <w:rFonts w:ascii="Comic Sans MS" w:hAnsi="Comic Sans MS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  <w:r w:rsidR="00242051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貸</w:t>
            </w:r>
            <w:r w:rsidR="00E438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記</w:t>
            </w:r>
            <w:r w:rsidR="00242051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 xml:space="preserve">    </w:t>
            </w:r>
            <w:r w:rsidR="00CA5065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 xml:space="preserve">   </w:t>
            </w:r>
            <w:r w:rsidR="002A038C" w:rsidRPr="002A038C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>變賣盈利</w:t>
            </w:r>
          </w:p>
          <w:p w:rsidR="00024BB6" w:rsidRDefault="00024BB6" w:rsidP="0044387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024BB6" w:rsidRPr="00CA5065" w:rsidRDefault="00D12360" w:rsidP="00CA5065">
            <w:pPr>
              <w:pStyle w:val="ListParagraph"/>
              <w:tabs>
                <w:tab w:val="right" w:pos="9746"/>
              </w:tabs>
              <w:snapToGrid w:val="0"/>
              <w:ind w:left="567" w:right="-196" w:hanging="567"/>
              <w:contextualSpacing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假如</w:t>
            </w:r>
            <w:r w:rsidR="001A4B53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售價</w:t>
            </w:r>
            <w:r w:rsid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（</w:t>
            </w:r>
            <w:r w:rsidR="001A4B53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或以舊換新價值</w:t>
            </w:r>
            <w:r w:rsid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）</w:t>
            </w:r>
            <w:r w:rsidR="001A4B53" w:rsidRPr="00CA5065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&lt;</w:t>
            </w:r>
            <w:r w:rsidR="001A4B53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1A4B53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帳面淨值，</w:t>
            </w:r>
            <w:r w:rsidR="00916B22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變賣</w:t>
            </w:r>
            <w:r w:rsidR="001A4B53" w:rsidRP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損失則會出現：</w:t>
            </w:r>
          </w:p>
          <w:p w:rsidR="00024BB6" w:rsidRDefault="00D12360" w:rsidP="0044387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</w:rPr>
              <w:t>借</w:t>
            </w:r>
            <w:r w:rsidR="00E438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</w:rPr>
              <w:t>記</w:t>
            </w:r>
            <w:r w:rsidRPr="003B0873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ab/>
            </w:r>
            <w:r w:rsidR="00E438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</w:rPr>
              <w:t xml:space="preserve">　　</w:t>
            </w:r>
            <w:r w:rsidR="002A038C" w:rsidRPr="002A038C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</w:rPr>
              <w:t>變賣損失</w:t>
            </w:r>
          </w:p>
          <w:p w:rsidR="001A4B53" w:rsidRPr="003B0873" w:rsidRDefault="00D12360" w:rsidP="001A4B53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ab/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</w:rPr>
              <w:t>貸</w:t>
            </w:r>
            <w:r w:rsidR="00E438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</w:rPr>
              <w:t>記</w:t>
            </w:r>
            <w:r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  <w:lang w:eastAsia="zh-TW"/>
              </w:rPr>
              <w:t xml:space="preserve">        </w:t>
            </w:r>
            <w:r w:rsidR="00916B22">
              <w:rPr>
                <w:rFonts w:ascii="Comic Sans MS" w:hAnsi="Comic Sans MS" w:cs="Times New Roman" w:hint="eastAsia"/>
                <w:i/>
                <w:color w:val="FF0000"/>
                <w:sz w:val="24"/>
                <w:szCs w:val="24"/>
              </w:rPr>
              <w:t>變賣</w:t>
            </w:r>
          </w:p>
          <w:p w:rsidR="007C361B" w:rsidRDefault="00D12360" w:rsidP="00092579">
            <w:pPr>
              <w:pStyle w:val="ListParagraph"/>
              <w:tabs>
                <w:tab w:val="right" w:pos="9746"/>
              </w:tabs>
              <w:snapToGrid w:val="0"/>
              <w:ind w:left="567" w:right="6737" w:hanging="567"/>
              <w:contextualSpacing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ab/>
            </w:r>
            <w:r w:rsidR="00024BB6"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7C361B" w:rsidRDefault="007C361B" w:rsidP="0044387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Comic Sans MS" w:hAnsi="Comic Sans MS" w:cs="Times New Roman"/>
                <w:i/>
                <w:color w:val="FF0000"/>
                <w:sz w:val="24"/>
                <w:szCs w:val="24"/>
              </w:rPr>
            </w:pPr>
          </w:p>
          <w:p w:rsidR="00B8106E" w:rsidRPr="00D5208E" w:rsidRDefault="00B8106E" w:rsidP="0044387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7C4B00" w:rsidTr="0030668A"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106E" w:rsidRDefault="00B8106E" w:rsidP="008675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0668A"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106E" w:rsidRPr="000F7E33" w:rsidRDefault="00B8106E" w:rsidP="0086753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106E" w:rsidRPr="000F7E33" w:rsidRDefault="00D12360" w:rsidP="00CB1C51">
            <w:pPr>
              <w:pStyle w:val="ListParagraph"/>
              <w:tabs>
                <w:tab w:val="right" w:pos="9746"/>
              </w:tabs>
              <w:snapToGrid w:val="0"/>
              <w:ind w:left="567" w:right="-743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</w:t>
            </w:r>
            <w:r w:rsidR="00CB1C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43822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E43822" w:rsidRPr="000F7E33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916B22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="001A4B5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B8106E" w:rsidRDefault="00B8106E" w:rsidP="0086753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06E" w:rsidRPr="000F7E33" w:rsidRDefault="00D12360" w:rsidP="00D56A4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C4B00" w:rsidTr="001A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</w:trPr>
        <w:tc>
          <w:tcPr>
            <w:tcW w:w="1434" w:type="dxa"/>
            <w:gridSpan w:val="3"/>
            <w:tcBorders>
              <w:top w:val="single" w:sz="4" w:space="0" w:color="auto"/>
            </w:tcBorders>
          </w:tcPr>
          <w:p w:rsidR="003759B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A4B53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</w:tcPr>
          <w:p w:rsidR="003759BB" w:rsidRDefault="003759B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right w:val="single" w:sz="4" w:space="0" w:color="auto"/>
            </w:tcBorders>
          </w:tcPr>
          <w:p w:rsidR="003759B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</w:tcPr>
          <w:p w:rsidR="003759B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A4B53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</w:tcBorders>
          </w:tcPr>
          <w:p w:rsidR="003759BB" w:rsidRDefault="003759B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3759B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546" w:type="dxa"/>
            <w:vMerge w:val="restart"/>
            <w:tcBorders>
              <w:left w:val="nil"/>
            </w:tcBorders>
          </w:tcPr>
          <w:p w:rsidR="003759BB" w:rsidRPr="003B0873" w:rsidRDefault="003759BB" w:rsidP="0030668A">
            <w:pPr>
              <w:tabs>
                <w:tab w:val="right" w:pos="9746"/>
              </w:tabs>
              <w:snapToGrid w:val="0"/>
              <w:spacing w:line="48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  <w:trHeight w:val="540"/>
        </w:trPr>
        <w:tc>
          <w:tcPr>
            <w:tcW w:w="1776" w:type="dxa"/>
            <w:gridSpan w:val="4"/>
          </w:tcPr>
          <w:p w:rsidR="003759B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622" w:type="dxa"/>
          </w:tcPr>
          <w:p w:rsidR="003759BB" w:rsidRDefault="003759B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3759BB" w:rsidRDefault="003759B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:rsidR="003759B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3"/>
            <w:tcBorders>
              <w:left w:val="nil"/>
            </w:tcBorders>
          </w:tcPr>
          <w:p w:rsidR="003759BB" w:rsidRDefault="003759B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3759BB" w:rsidRDefault="003759B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left w:val="nil"/>
            </w:tcBorders>
          </w:tcPr>
          <w:p w:rsidR="003759BB" w:rsidRDefault="003759B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  <w:trHeight w:val="639"/>
        </w:trPr>
        <w:tc>
          <w:tcPr>
            <w:tcW w:w="1776" w:type="dxa"/>
            <w:gridSpan w:val="4"/>
          </w:tcPr>
          <w:p w:rsidR="00A17883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1A4B53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1A4B5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1A4B53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622" w:type="dxa"/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</w:tcPr>
          <w:p w:rsidR="00A17883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080" w:type="dxa"/>
            <w:gridSpan w:val="3"/>
            <w:tcBorders>
              <w:left w:val="nil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1A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34" w:type="dxa"/>
          <w:trHeight w:val="404"/>
        </w:trPr>
        <w:tc>
          <w:tcPr>
            <w:tcW w:w="1434" w:type="dxa"/>
            <w:gridSpan w:val="3"/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gridSpan w:val="4"/>
            <w:tcBorders>
              <w:left w:val="nil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double" w:sz="4" w:space="0" w:color="auto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</w:tcBorders>
          </w:tcPr>
          <w:p w:rsidR="00A17883" w:rsidRDefault="00A17883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61B" w:rsidRDefault="007C361B"/>
    <w:tbl>
      <w:tblPr>
        <w:tblStyle w:val="TableGrid"/>
        <w:tblW w:w="12389" w:type="dxa"/>
        <w:tblLayout w:type="fixed"/>
        <w:tblLook w:val="04A0" w:firstRow="1" w:lastRow="0" w:firstColumn="1" w:lastColumn="0" w:noHBand="0" w:noVBand="1"/>
      </w:tblPr>
      <w:tblGrid>
        <w:gridCol w:w="900"/>
        <w:gridCol w:w="1099"/>
        <w:gridCol w:w="341"/>
        <w:gridCol w:w="1350"/>
        <w:gridCol w:w="1350"/>
        <w:gridCol w:w="2061"/>
        <w:gridCol w:w="1089"/>
        <w:gridCol w:w="1260"/>
        <w:gridCol w:w="526"/>
        <w:gridCol w:w="13"/>
        <w:gridCol w:w="2152"/>
        <w:gridCol w:w="248"/>
      </w:tblGrid>
      <w:tr w:rsidR="007C4B00" w:rsidTr="007C361B">
        <w:trPr>
          <w:gridAfter w:val="3"/>
          <w:wAfter w:w="2413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8106E" w:rsidRDefault="00D12360" w:rsidP="0086753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(iv)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06E" w:rsidRDefault="00B8106E" w:rsidP="0086753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8106E" w:rsidRDefault="00B8106E" w:rsidP="0086753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B8106E" w:rsidRDefault="00B8106E" w:rsidP="0086753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32C3A">
        <w:trPr>
          <w:gridAfter w:val="3"/>
          <w:wAfter w:w="2413" w:type="dxa"/>
          <w:trHeight w:val="351"/>
        </w:trPr>
        <w:tc>
          <w:tcPr>
            <w:tcW w:w="9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E1FAC" w:rsidRDefault="00D12360" w:rsidP="00627058">
            <w:pPr>
              <w:pStyle w:val="ListParagraph"/>
              <w:tabs>
                <w:tab w:val="left" w:pos="1063"/>
              </w:tabs>
              <w:snapToGrid w:val="0"/>
              <w:ind w:left="567" w:hanging="567"/>
              <w:contextualSpacing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提示：</w:t>
            </w:r>
            <w:r w:rsidR="000C3452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在以舊換新的交易中</w:t>
            </w:r>
            <w:r w:rsidR="00CA506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不會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收取任何現金。</w:t>
            </w:r>
          </w:p>
          <w:p w:rsidR="000C3452" w:rsidRDefault="00D12360" w:rsidP="00627058">
            <w:pPr>
              <w:pStyle w:val="ListParagraph"/>
              <w:tabs>
                <w:tab w:val="left" w:pos="1063"/>
              </w:tabs>
              <w:snapToGrid w:val="0"/>
              <w:ind w:left="567" w:hanging="567"/>
              <w:contextualSpacing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 w:rsidR="00CF7B0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新資產</w:t>
            </w:r>
            <w:r w:rsidR="00E438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（例如：機器）</w:t>
            </w:r>
            <w:r w:rsidR="00CF7B0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的</w:t>
            </w:r>
            <w:r w:rsidR="00E438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部分</w:t>
            </w:r>
            <w:r w:rsidR="00CF7B0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成本是由以舊換新價值</w:t>
            </w:r>
            <w:r w:rsidR="00E438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抵銷</w:t>
            </w:r>
            <w:r w:rsidR="00CF7B0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。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9769F4" w:rsidRDefault="009769F4" w:rsidP="000C3452">
            <w:pPr>
              <w:pStyle w:val="ListParagraph"/>
              <w:snapToGrid w:val="0"/>
              <w:ind w:left="567" w:hanging="567"/>
              <w:contextualSpacing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0C3452" w:rsidRDefault="00D12360" w:rsidP="0030668A">
            <w:pPr>
              <w:pStyle w:val="ListParagraph"/>
              <w:tabs>
                <w:tab w:val="left" w:pos="1063"/>
              </w:tabs>
              <w:snapToGrid w:val="0"/>
              <w:ind w:left="567" w:hanging="567"/>
              <w:contextualSpacing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 w:rsidR="00CF7B0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請注意在</w:t>
            </w:r>
            <w:r w:rsidR="00916B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變賣</w:t>
            </w:r>
            <w:r w:rsidR="00CF7B0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帳中記錄以舊換</w:t>
            </w:r>
            <w:r w:rsidR="00491666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新價值的</w:t>
            </w:r>
            <w:r w:rsidR="00E4382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對</w:t>
            </w:r>
            <w:r w:rsidR="00491666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應帳戶名稱。</w:t>
            </w:r>
            <w:r w:rsidR="00491666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*</w:t>
            </w:r>
          </w:p>
          <w:p w:rsidR="007C361B" w:rsidRPr="003B0873" w:rsidRDefault="00D12360" w:rsidP="000C3452">
            <w:pPr>
              <w:pStyle w:val="ListParagraph"/>
              <w:snapToGrid w:val="0"/>
              <w:ind w:left="567" w:hanging="567"/>
              <w:contextualSpacing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</w:p>
          <w:p w:rsidR="007C361B" w:rsidRPr="007C361B" w:rsidRDefault="00D12360" w:rsidP="0030668A">
            <w:pPr>
              <w:tabs>
                <w:tab w:val="right" w:pos="9343"/>
              </w:tabs>
              <w:snapToGrid w:val="0"/>
              <w:ind w:left="883" w:hanging="90"/>
              <w:jc w:val="center"/>
              <w:rPr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</w:t>
            </w:r>
            <w:r w:rsidR="004A066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="00E4382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BE1FA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BE1FA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E4382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 w:rsidR="00E4382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#102</w:t>
            </w:r>
            <w:r w:rsidR="00916B2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  <w:r>
              <w:rPr>
                <w:lang w:eastAsia="zh-TW"/>
              </w:rPr>
              <w:tab/>
            </w:r>
          </w:p>
        </w:tc>
      </w:tr>
      <w:tr w:rsidR="007C4B00" w:rsidTr="007C3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00" w:type="dxa"/>
          <w:wAfter w:w="2400" w:type="dxa"/>
        </w:trPr>
        <w:tc>
          <w:tcPr>
            <w:tcW w:w="1099" w:type="dxa"/>
            <w:tcBorders>
              <w:top w:val="single" w:sz="4" w:space="0" w:color="auto"/>
            </w:tcBorders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1666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1666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539" w:type="dxa"/>
            <w:gridSpan w:val="2"/>
            <w:vMerge w:val="restart"/>
          </w:tcPr>
          <w:p w:rsidR="007C361B" w:rsidRPr="003B0873" w:rsidRDefault="007C361B" w:rsidP="0030668A">
            <w:pPr>
              <w:tabs>
                <w:tab w:val="right" w:pos="9746"/>
              </w:tabs>
              <w:snapToGrid w:val="0"/>
              <w:spacing w:line="48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900" w:type="dxa"/>
          <w:wAfter w:w="2400" w:type="dxa"/>
          <w:trHeight w:val="549"/>
        </w:trPr>
        <w:tc>
          <w:tcPr>
            <w:tcW w:w="1440" w:type="dxa"/>
            <w:gridSpan w:val="2"/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350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089" w:type="dxa"/>
            <w:tcBorders>
              <w:left w:val="nil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vMerge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FB1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0" w:type="dxa"/>
          <w:trHeight w:val="540"/>
        </w:trPr>
        <w:tc>
          <w:tcPr>
            <w:tcW w:w="1099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  <w:r w:rsidR="000C3452" w:rsidRPr="003B08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1089" w:type="dxa"/>
            <w:tcBorders>
              <w:left w:val="nil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C3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0" w:type="dxa"/>
        </w:trPr>
        <w:tc>
          <w:tcPr>
            <w:tcW w:w="1099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7C361B" w:rsidRDefault="00D12360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491666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9166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91666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089" w:type="dxa"/>
            <w:tcBorders>
              <w:left w:val="nil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C72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0" w:type="dxa"/>
          <w:trHeight w:val="404"/>
        </w:trPr>
        <w:tc>
          <w:tcPr>
            <w:tcW w:w="1099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nil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7C361B" w:rsidRDefault="007C361B" w:rsidP="0030668A">
            <w:pPr>
              <w:pStyle w:val="ListParagraph"/>
              <w:tabs>
                <w:tab w:val="right" w:pos="9746"/>
              </w:tabs>
              <w:snapToGrid w:val="0"/>
              <w:spacing w:line="480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B0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00" w:type="dxa"/>
        </w:trPr>
        <w:tc>
          <w:tcPr>
            <w:tcW w:w="1099" w:type="dxa"/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left w:val="nil"/>
            </w:tcBorders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7C361B" w:rsidRDefault="007C361B" w:rsidP="007C361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674" w:rsidRDefault="00C72674" w:rsidP="00AA43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C72674" w:rsidRDefault="00D1236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B8106E" w:rsidRDefault="00B8106E" w:rsidP="00AA43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2968"/>
        <w:gridCol w:w="6150"/>
      </w:tblGrid>
      <w:tr w:rsidR="007C4B00" w:rsidTr="004B46D9">
        <w:trPr>
          <w:trHeight w:val="171"/>
        </w:trPr>
        <w:tc>
          <w:tcPr>
            <w:tcW w:w="704" w:type="dxa"/>
          </w:tcPr>
          <w:p w:rsidR="00A270B4" w:rsidRDefault="00D12360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4111" w:type="dxa"/>
          </w:tcPr>
          <w:p w:rsidR="00A270B4" w:rsidRDefault="00D12360" w:rsidP="003066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計算</w:t>
            </w:r>
            <w:r w:rsidR="00491666">
              <w:rPr>
                <w:rFonts w:ascii="Times New Roman" w:hAnsi="Times New Roman" w:cs="Times New Roman" w:hint="eastAsia"/>
                <w:sz w:val="24"/>
                <w:szCs w:val="24"/>
              </w:rPr>
              <w:t>折舊的目的：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4B46D9">
        <w:trPr>
          <w:trHeight w:val="602"/>
        </w:trPr>
        <w:tc>
          <w:tcPr>
            <w:tcW w:w="704" w:type="dxa"/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4B46D9">
        <w:trPr>
          <w:trHeight w:val="602"/>
        </w:trPr>
        <w:tc>
          <w:tcPr>
            <w:tcW w:w="704" w:type="dxa"/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A270B4">
        <w:tc>
          <w:tcPr>
            <w:tcW w:w="704" w:type="dxa"/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tcBorders>
              <w:top w:val="single" w:sz="4" w:space="0" w:color="auto"/>
            </w:tcBorders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A270B4">
        <w:tc>
          <w:tcPr>
            <w:tcW w:w="704" w:type="dxa"/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270B4" w:rsidRPr="006323FE" w:rsidRDefault="00D12360" w:rsidP="0030668A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指出相關</w:t>
            </w:r>
            <w:r w:rsidR="006323FE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會計概念並加以解釋：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4B46D9">
        <w:trPr>
          <w:trHeight w:val="593"/>
        </w:trPr>
        <w:tc>
          <w:tcPr>
            <w:tcW w:w="704" w:type="dxa"/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4B46D9">
        <w:trPr>
          <w:trHeight w:val="593"/>
        </w:trPr>
        <w:tc>
          <w:tcPr>
            <w:tcW w:w="704" w:type="dxa"/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:rsidR="00A270B4" w:rsidRDefault="00A270B4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E0ECC">
        <w:tc>
          <w:tcPr>
            <w:tcW w:w="704" w:type="dxa"/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3" w:type="dxa"/>
            <w:tcBorders>
              <w:top w:val="single" w:sz="4" w:space="0" w:color="auto"/>
            </w:tcBorders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5E0ECC">
        <w:tc>
          <w:tcPr>
            <w:tcW w:w="704" w:type="dxa"/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:rsidR="005E0ECC" w:rsidRDefault="00D12360" w:rsidP="003066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在</w:t>
            </w:r>
            <w:r w:rsidR="006323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財務報表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</w:t>
            </w:r>
            <w:r w:rsidR="006323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的處理：</w:t>
            </w:r>
            <w:r w:rsidR="006323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4B46D9">
        <w:trPr>
          <w:trHeight w:val="638"/>
        </w:trPr>
        <w:tc>
          <w:tcPr>
            <w:tcW w:w="704" w:type="dxa"/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:rsidR="004B46D9" w:rsidRDefault="004B46D9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4B46D9">
        <w:trPr>
          <w:trHeight w:val="593"/>
        </w:trPr>
        <w:tc>
          <w:tcPr>
            <w:tcW w:w="704" w:type="dxa"/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11" w:type="dxa"/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3" w:type="dxa"/>
            <w:tcBorders>
              <w:top w:val="single" w:sz="4" w:space="0" w:color="auto"/>
              <w:bottom w:val="single" w:sz="4" w:space="0" w:color="auto"/>
            </w:tcBorders>
          </w:tcPr>
          <w:p w:rsidR="005E0ECC" w:rsidRDefault="005E0ECC" w:rsidP="00A270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5E0ECC" w:rsidRDefault="005E0ECC" w:rsidP="00A270B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5E0ECC" w:rsidRDefault="00D1236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tbl>
      <w:tblPr>
        <w:tblStyle w:val="TableGrid"/>
        <w:tblW w:w="10350" w:type="dxa"/>
        <w:tblLayout w:type="fixed"/>
        <w:tblLook w:val="04A0" w:firstRow="1" w:lastRow="0" w:firstColumn="1" w:lastColumn="0" w:noHBand="0" w:noVBand="1"/>
      </w:tblPr>
      <w:tblGrid>
        <w:gridCol w:w="180"/>
        <w:gridCol w:w="56"/>
        <w:gridCol w:w="1040"/>
        <w:gridCol w:w="254"/>
        <w:gridCol w:w="1731"/>
        <w:gridCol w:w="429"/>
        <w:gridCol w:w="1080"/>
        <w:gridCol w:w="180"/>
        <w:gridCol w:w="1146"/>
        <w:gridCol w:w="204"/>
        <w:gridCol w:w="90"/>
        <w:gridCol w:w="1690"/>
        <w:gridCol w:w="74"/>
        <w:gridCol w:w="216"/>
        <w:gridCol w:w="1260"/>
        <w:gridCol w:w="720"/>
      </w:tblGrid>
      <w:tr w:rsidR="007C4B00" w:rsidTr="003B0873">
        <w:tc>
          <w:tcPr>
            <w:tcW w:w="10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bookmarkEnd w:id="23"/>
          <w:bookmarkEnd w:id="24"/>
          <w:p w:rsidR="006323FE" w:rsidRDefault="00D12360" w:rsidP="006323FE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分層課業二：期末調整</w:t>
            </w:r>
            <w:r w:rsidR="00CA5065">
              <w:rPr>
                <w:rFonts w:ascii="Times New Roman" w:hAnsi="Times New Roman" w:cs="Times New Roman" w:hint="eastAsia"/>
                <w:lang w:eastAsia="zh-TW"/>
              </w:rPr>
              <w:t>－</w:t>
            </w:r>
            <w:r>
              <w:rPr>
                <w:rFonts w:ascii="Times New Roman" w:hAnsi="Times New Roman" w:cs="Times New Roman" w:hint="eastAsia"/>
                <w:lang w:eastAsia="zh-TW"/>
              </w:rPr>
              <w:t xml:space="preserve"> </w:t>
            </w:r>
            <w:r w:rsidR="008444B1">
              <w:rPr>
                <w:rFonts w:ascii="Times New Roman" w:hAnsi="Times New Roman" w:cs="Times New Roman" w:hint="eastAsia"/>
                <w:lang w:eastAsia="zh-TW"/>
              </w:rPr>
              <w:t>非流動資產的折舊</w:t>
            </w:r>
          </w:p>
          <w:p w:rsidR="005E0ECC" w:rsidRDefault="00D12360" w:rsidP="006323F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基礎課業</w:t>
            </w:r>
            <w:r w:rsidR="006323FE" w:rsidRPr="00656A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CA506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="006323FE" w:rsidRPr="00656A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6323F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建議答案及解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說筆記</w:t>
            </w:r>
          </w:p>
        </w:tc>
      </w:tr>
      <w:tr w:rsidR="007C4B00" w:rsidTr="003B0873">
        <w:tc>
          <w:tcPr>
            <w:tcW w:w="103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(a)(i)</w:t>
            </w:r>
          </w:p>
        </w:tc>
      </w:tr>
      <w:tr w:rsidR="007C4B00" w:rsidTr="00386718"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B" w:rsidRPr="00B32D54" w:rsidRDefault="003759BB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3759BB" w:rsidRDefault="003759BB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59BB" w:rsidRDefault="00D123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702BA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59BB" w:rsidRPr="0085777C" w:rsidRDefault="003759BB" w:rsidP="00D31D0C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759BB" w:rsidRDefault="003759BB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702BA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702BA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720" w:type="dxa"/>
            <w:vMerge w:val="restart"/>
          </w:tcPr>
          <w:p w:rsidR="003759BB" w:rsidRPr="00AF585E" w:rsidRDefault="003759BB" w:rsidP="003B0873"/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1350" w:type="dxa"/>
            <w:gridSpan w:val="3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gridSpan w:val="2"/>
          </w:tcPr>
          <w:p w:rsidR="003759BB" w:rsidRPr="001702BA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承上結餘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  <w:gridSpan w:val="3"/>
          </w:tcPr>
          <w:p w:rsidR="003759BB" w:rsidRPr="00E31694" w:rsidRDefault="00D12360" w:rsidP="00E3169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</w:tc>
        <w:tc>
          <w:tcPr>
            <w:tcW w:w="1260" w:type="dxa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F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720" w:type="dxa"/>
            <w:vMerge/>
          </w:tcPr>
          <w:p w:rsidR="003759BB" w:rsidRDefault="003759BB" w:rsidP="00D31D0C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1350" w:type="dxa"/>
            <w:gridSpan w:val="3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gridSpan w:val="2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 w:rsidR="00916B22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02BA">
              <w:rPr>
                <w:rFonts w:ascii="Times New Roman" w:hAnsi="Times New Roman" w:cs="Times New Roman" w:hint="eastAsia"/>
                <w:sz w:val="24"/>
                <w:szCs w:val="24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  <w:gridSpan w:val="3"/>
          </w:tcPr>
          <w:p w:rsidR="00E31694" w:rsidRDefault="00D12360" w:rsidP="00E3169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720" w:type="dxa"/>
            <w:vMerge/>
          </w:tcPr>
          <w:p w:rsidR="003759BB" w:rsidRDefault="003759BB" w:rsidP="00D31D0C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1350" w:type="dxa"/>
            <w:gridSpan w:val="3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gridSpan w:val="2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銀行存款</w:t>
            </w:r>
            <w:r w:rsidR="00A272D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142,000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</w:tcPr>
          <w:p w:rsidR="001702BA" w:rsidRPr="001702BA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80" w:type="dxa"/>
            <w:gridSpan w:val="3"/>
          </w:tcPr>
          <w:p w:rsidR="003759BB" w:rsidRPr="00E31694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</w:t>
            </w:r>
            <w:r w:rsidR="00371B54">
              <w:rPr>
                <w:rFonts w:ascii="Times New Roman" w:hAnsi="Times New Roman" w:cs="Times New Roman" w:hint="eastAsia"/>
                <w:sz w:val="24"/>
                <w:szCs w:val="24"/>
              </w:rPr>
              <w:t>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轉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</w:rPr>
              <w:t>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1,242,000</w:t>
            </w:r>
          </w:p>
        </w:tc>
        <w:tc>
          <w:tcPr>
            <w:tcW w:w="720" w:type="dxa"/>
            <w:vMerge/>
          </w:tcPr>
          <w:p w:rsidR="003759BB" w:rsidRDefault="003759BB" w:rsidP="00D31D0C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1096" w:type="dxa"/>
            <w:gridSpan w:val="2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720" w:type="dxa"/>
            <w:vMerge/>
          </w:tcPr>
          <w:p w:rsidR="003759BB" w:rsidRDefault="003759BB" w:rsidP="00D31D0C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1096" w:type="dxa"/>
            <w:gridSpan w:val="2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doub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759BB" w:rsidRPr="004E558D" w:rsidRDefault="003759BB" w:rsidP="00D31D0C">
            <w:pPr>
              <w:pStyle w:val="ListParagraph"/>
              <w:numPr>
                <w:ilvl w:val="0"/>
                <w:numId w:val="4"/>
              </w:numPr>
              <w:tabs>
                <w:tab w:val="right" w:pos="9746"/>
              </w:tabs>
              <w:snapToGrid w:val="0"/>
              <w:ind w:left="179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7900" w:type="dxa"/>
            <w:gridSpan w:val="11"/>
          </w:tcPr>
          <w:p w:rsidR="001702BA" w:rsidRDefault="00D12360" w:rsidP="001702B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*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以支票支付的資本支出：</w:t>
            </w:r>
          </w:p>
          <w:p w:rsidR="00A272D5" w:rsidRDefault="00D12360" w:rsidP="001702B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</w:t>
            </w:r>
            <w:r w:rsidR="00F643E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$280,000 – $8,000</w:t>
            </w:r>
            <w:r w:rsidR="00F643E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$140,000 + $6,000 + $4,000 </w:t>
            </w:r>
            <w:r w:rsidR="00AA2D3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$142,000 </w:t>
            </w:r>
          </w:p>
        </w:tc>
        <w:tc>
          <w:tcPr>
            <w:tcW w:w="1550" w:type="dxa"/>
            <w:gridSpan w:val="3"/>
          </w:tcPr>
          <w:p w:rsidR="00A272D5" w:rsidRDefault="00A272D5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</w:tcPr>
          <w:p w:rsidR="00A272D5" w:rsidRPr="004E558D" w:rsidRDefault="00A272D5" w:rsidP="003B0873">
            <w:pPr>
              <w:pStyle w:val="ListParagraph"/>
              <w:tabs>
                <w:tab w:val="right" w:pos="9746"/>
              </w:tabs>
              <w:snapToGrid w:val="0"/>
              <w:ind w:left="17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386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0" w:type="dxa"/>
        </w:trPr>
        <w:tc>
          <w:tcPr>
            <w:tcW w:w="1096" w:type="dxa"/>
            <w:gridSpan w:val="2"/>
          </w:tcPr>
          <w:p w:rsidR="00A326A5" w:rsidRDefault="00A326A5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gridSpan w:val="2"/>
          </w:tcPr>
          <w:p w:rsidR="00A326A5" w:rsidRPr="001702BA" w:rsidRDefault="00A326A5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09" w:type="dxa"/>
            <w:gridSpan w:val="2"/>
          </w:tcPr>
          <w:p w:rsidR="00A326A5" w:rsidRDefault="00A326A5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26" w:type="dxa"/>
            <w:gridSpan w:val="2"/>
          </w:tcPr>
          <w:p w:rsidR="00A326A5" w:rsidRDefault="00A326A5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gridSpan w:val="3"/>
          </w:tcPr>
          <w:p w:rsidR="00A326A5" w:rsidRDefault="00A326A5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50" w:type="dxa"/>
            <w:gridSpan w:val="3"/>
          </w:tcPr>
          <w:p w:rsidR="00A326A5" w:rsidRDefault="00A326A5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20" w:type="dxa"/>
          </w:tcPr>
          <w:p w:rsidR="00A326A5" w:rsidRPr="004E558D" w:rsidRDefault="00A326A5" w:rsidP="003B0873">
            <w:pPr>
              <w:pStyle w:val="ListParagraph"/>
              <w:tabs>
                <w:tab w:val="right" w:pos="9746"/>
              </w:tabs>
              <w:snapToGrid w:val="0"/>
              <w:ind w:left="17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A326A5">
        <w:trPr>
          <w:gridAfter w:val="3"/>
          <w:wAfter w:w="2196" w:type="dxa"/>
        </w:trPr>
        <w:tc>
          <w:tcPr>
            <w:tcW w:w="8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26A5" w:rsidRPr="001702BA" w:rsidRDefault="00D12360" w:rsidP="00632C3A">
            <w:pPr>
              <w:snapToGrid w:val="0"/>
              <w:jc w:val="both"/>
              <w:rPr>
                <w:rFonts w:ascii="Times New Roman" w:eastAsia="DengXi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  <w:lang w:eastAsia="zh-TW"/>
              </w:rPr>
              <w:t>解</w:t>
            </w:r>
            <w:r w:rsidR="00E31694">
              <w:rPr>
                <w:rFonts w:asciiTheme="minorEastAsia" w:hAnsiTheme="minorEastAsia" w:cs="Times New Roman" w:hint="eastAsia"/>
                <w:color w:val="FF0000"/>
                <w:sz w:val="24"/>
                <w:szCs w:val="24"/>
                <w:lang w:eastAsia="zh-TW"/>
              </w:rPr>
              <w:t>說筆記</w:t>
            </w:r>
            <w:r>
              <w:rPr>
                <w:rFonts w:asciiTheme="minorEastAsia" w:hAnsiTheme="minorEastAsia" w:cs="Times New Roman" w:hint="eastAsia"/>
                <w:color w:val="FF0000"/>
                <w:sz w:val="24"/>
                <w:szCs w:val="24"/>
                <w:lang w:eastAsia="zh-TW"/>
              </w:rPr>
              <w:t>：</w:t>
            </w:r>
          </w:p>
          <w:p w:rsidR="00A326A5" w:rsidRPr="003B0873" w:rsidRDefault="00D12360" w:rsidP="00632C3A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新機器的成本應以兩組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複式記帳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記錄：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A326A5" w:rsidRPr="001702BA" w:rsidRDefault="00A326A5" w:rsidP="00632C3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A326A5" w:rsidRPr="006A7BEC" w:rsidRDefault="00D12360" w:rsidP="00632C3A">
            <w:pPr>
              <w:snapToGri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1.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  <w:r w:rsidR="001702BA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>借</w:t>
            </w:r>
            <w:r w:rsidR="00E31694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>記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  <w:r w:rsidR="001702BA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>機器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</w:p>
          <w:p w:rsidR="00A326A5" w:rsidRPr="006A7BEC" w:rsidRDefault="00D12360" w:rsidP="00632C3A">
            <w:pPr>
              <w:snapToGrid w:val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</w:r>
            <w:r w:rsidR="001702BA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貸</w:t>
            </w:r>
            <w:r w:rsidR="00E31694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記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</w:r>
            <w:r w:rsidR="00916B22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變賣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  <w:t>(</w:t>
            </w:r>
            <w:r w:rsidR="001702BA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以舊換新價值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)</w:t>
            </w:r>
          </w:p>
          <w:p w:rsidR="00A326A5" w:rsidRPr="001702BA" w:rsidRDefault="00A326A5" w:rsidP="00632C3A">
            <w:pPr>
              <w:snapToGrid w:val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A326A5" w:rsidRPr="006A7BEC" w:rsidRDefault="00D12360" w:rsidP="00632C3A">
            <w:pPr>
              <w:snapToGrid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</w:pP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>2.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  <w:r w:rsidR="001702BA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>借</w:t>
            </w:r>
            <w:r w:rsidR="00E31694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>記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  <w:r w:rsidR="001702BA">
              <w:rPr>
                <w:rFonts w:ascii="Times New Roman" w:hAnsi="Times New Roman" w:cs="Times New Roman" w:hint="eastAsia"/>
                <w:i/>
                <w:color w:val="FF0000"/>
                <w:sz w:val="24"/>
                <w:szCs w:val="24"/>
                <w:lang w:eastAsia="zh-TW"/>
              </w:rPr>
              <w:t>機器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6A7BE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eastAsia="zh-TW"/>
              </w:rPr>
              <w:tab/>
            </w:r>
          </w:p>
          <w:p w:rsidR="00A326A5" w:rsidRPr="006A7BEC" w:rsidRDefault="00D12360" w:rsidP="00632C3A">
            <w:pPr>
              <w:snapToGrid w:val="0"/>
              <w:ind w:right="-373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</w:r>
            <w:r w:rsidR="001702BA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貸</w:t>
            </w:r>
            <w:r w:rsidR="00E31694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記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</w:r>
            <w:r w:rsidR="001702BA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銀行存款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  <w:t>(</w:t>
            </w:r>
            <w:r w:rsidR="001702BA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以支票支付的資本支出</w:t>
            </w:r>
            <w:r w:rsidRPr="006A7BE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)</w:t>
            </w:r>
          </w:p>
          <w:p w:rsidR="00A326A5" w:rsidRDefault="00A326A5" w:rsidP="00632C3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tbl>
      <w:tblPr>
        <w:tblStyle w:val="TableGrid1"/>
        <w:tblW w:w="12600" w:type="dxa"/>
        <w:tblLayout w:type="fixed"/>
        <w:tblLook w:val="04A0" w:firstRow="1" w:lastRow="0" w:firstColumn="1" w:lastColumn="0" w:noHBand="0" w:noVBand="1"/>
      </w:tblPr>
      <w:tblGrid>
        <w:gridCol w:w="270"/>
        <w:gridCol w:w="900"/>
        <w:gridCol w:w="810"/>
        <w:gridCol w:w="1800"/>
        <w:gridCol w:w="1890"/>
        <w:gridCol w:w="1800"/>
        <w:gridCol w:w="1440"/>
        <w:gridCol w:w="1710"/>
        <w:gridCol w:w="1980"/>
      </w:tblGrid>
      <w:tr w:rsidR="007C4B00" w:rsidTr="003B0873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07E" w:rsidRDefault="00D12360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(ii)</w:t>
            </w:r>
          </w:p>
          <w:p w:rsidR="003759BB" w:rsidRDefault="00D12360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步驟</w:t>
            </w:r>
            <w:r w:rsidR="001702BA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007E" w:rsidRDefault="00FF007E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FF007E" w:rsidRDefault="00D12360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計算折舊費用並填寫下表</w:t>
            </w:r>
          </w:p>
          <w:p w:rsidR="001702BA" w:rsidRDefault="001702BA" w:rsidP="00D31D0C">
            <w:pPr>
              <w:snapToGrid w:val="0"/>
              <w:ind w:left="30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30668A">
        <w:trPr>
          <w:gridAfter w:val="2"/>
          <w:wAfter w:w="3690" w:type="dxa"/>
          <w:trHeight w:val="593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02BA" w:rsidRDefault="001702BA" w:rsidP="001702B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BA" w:rsidRPr="00867532" w:rsidRDefault="00D12360" w:rsidP="001702B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機器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BA" w:rsidRPr="00867532" w:rsidRDefault="00D12360" w:rsidP="00170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年度的折舊</w:t>
            </w:r>
            <w:r w:rsidR="00E3169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費用</w:t>
            </w: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>($)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BA" w:rsidRPr="00867532" w:rsidRDefault="00D12360" w:rsidP="00170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2018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年度的折舊</w:t>
            </w:r>
            <w:r w:rsidR="00E3169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費用</w:t>
            </w: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BA" w:rsidRPr="00867532" w:rsidRDefault="00D12360" w:rsidP="00170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年度的折舊</w:t>
            </w:r>
            <w:r w:rsidR="00E3169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費用</w:t>
            </w: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>($)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BA" w:rsidRPr="00E31694" w:rsidRDefault="00D12360" w:rsidP="001702BA">
            <w:pPr>
              <w:snapToGrid w:val="0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總</w:t>
            </w:r>
            <w:r w:rsidR="00E3169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額</w:t>
            </w:r>
          </w:p>
          <w:p w:rsidR="001702BA" w:rsidRPr="00867532" w:rsidRDefault="00D12360" w:rsidP="00170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0873">
              <w:rPr>
                <w:rFonts w:ascii="Times New Roman" w:hAnsi="Times New Roman" w:cs="Times New Roman"/>
                <w:b/>
                <w:sz w:val="24"/>
                <w:szCs w:val="24"/>
              </w:rPr>
              <w:t>($)</w:t>
            </w:r>
          </w:p>
        </w:tc>
      </w:tr>
      <w:tr w:rsidR="007C4B00" w:rsidTr="0030668A">
        <w:trPr>
          <w:gridAfter w:val="2"/>
          <w:wAfter w:w="369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581" w:rsidRDefault="00E77581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1" w:rsidRPr="00867532" w:rsidRDefault="00E77581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1" w:rsidRPr="0044387D" w:rsidRDefault="00E77581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1" w:rsidRPr="0044387D" w:rsidRDefault="00E77581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1" w:rsidRPr="0044387D" w:rsidRDefault="00E77581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1" w:rsidRPr="0044387D" w:rsidRDefault="00E77581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0668A">
        <w:trPr>
          <w:gridAfter w:val="2"/>
          <w:wAfter w:w="369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02F" w:rsidRDefault="0022202F" w:rsidP="002220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F" w:rsidRDefault="00D12360" w:rsidP="0022202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A" w:rsidRDefault="00D12360" w:rsidP="002220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A">
              <w:rPr>
                <w:rFonts w:ascii="Times New Roman" w:hAnsi="Times New Roman" w:cs="Times New Roman"/>
                <w:sz w:val="24"/>
                <w:szCs w:val="24"/>
              </w:rPr>
              <w:t>240,000 × 0.95 ÷</w:t>
            </w:r>
            <w:r w:rsidR="0062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2202F" w:rsidRDefault="00D12360" w:rsidP="002220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A">
              <w:rPr>
                <w:rFonts w:ascii="Times New Roman" w:hAnsi="Times New Roman" w:cs="Times New Roman"/>
                <w:sz w:val="24"/>
                <w:szCs w:val="24"/>
              </w:rPr>
              <w:t>= 45,600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F" w:rsidRDefault="00D12360" w:rsidP="002220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A">
              <w:rPr>
                <w:rFonts w:ascii="Times New Roman" w:hAnsi="Times New Roman" w:cs="Times New Roman"/>
                <w:sz w:val="24"/>
                <w:szCs w:val="24"/>
              </w:rPr>
              <w:t>45,600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A" w:rsidRDefault="00D12360" w:rsidP="002220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EA">
              <w:rPr>
                <w:rFonts w:ascii="Times New Roman" w:hAnsi="Times New Roman" w:cs="Times New Roman"/>
                <w:sz w:val="24"/>
                <w:szCs w:val="24"/>
              </w:rPr>
              <w:t>240,000 × 0.95 ÷</w:t>
            </w:r>
            <w:r w:rsidR="00620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EEA">
              <w:rPr>
                <w:rFonts w:ascii="Times New Roman" w:hAnsi="Times New Roman" w:cs="Times New Roman"/>
                <w:sz w:val="24"/>
                <w:szCs w:val="24"/>
              </w:rPr>
              <w:t>5 ×3/12</w:t>
            </w:r>
          </w:p>
          <w:p w:rsidR="0022202F" w:rsidRDefault="00D12360" w:rsidP="002220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8A">
              <w:rPr>
                <w:rFonts w:ascii="Times New Roman" w:hAnsi="Times New Roman" w:cs="Times New Roman"/>
                <w:sz w:val="24"/>
                <w:szCs w:val="24"/>
              </w:rPr>
              <w:t>= 11,400</w:t>
            </w:r>
            <w:r w:rsidR="00F715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2F" w:rsidRDefault="00D12360" w:rsidP="0022202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</w:tr>
      <w:tr w:rsidR="007C4B00" w:rsidTr="0030668A">
        <w:trPr>
          <w:gridAfter w:val="2"/>
          <w:wAfter w:w="369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9BB" w:rsidRDefault="003759BB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EA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8275A5">
              <w:rPr>
                <w:rFonts w:ascii="Times New Roman" w:hAnsi="Times New Roman" w:cs="Times New Roman"/>
                <w:sz w:val="24"/>
                <w:szCs w:val="24"/>
              </w:rPr>
              <w:t xml:space="preserve"> × 0.95 ÷ 5 </w:t>
            </w:r>
          </w:p>
          <w:p w:rsidR="003759BB" w:rsidRDefault="00D12360" w:rsidP="00940E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94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B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300,000 × 0.95 ÷ 5 × 4/12 </w:t>
            </w:r>
          </w:p>
          <w:p w:rsidR="003759BB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19,000</w:t>
            </w:r>
            <w:r w:rsidR="00F715F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</w:tr>
      <w:tr w:rsidR="007C4B00" w:rsidTr="0030668A">
        <w:trPr>
          <w:gridAfter w:val="2"/>
          <w:wAfter w:w="369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-76911</wp:posOffset>
                      </wp:positionH>
                      <wp:positionV relativeFrom="paragraph">
                        <wp:posOffset>61793</wp:posOffset>
                      </wp:positionV>
                      <wp:extent cx="65083" cy="1453487"/>
                      <wp:effectExtent l="342900" t="76200" r="0" b="33020"/>
                      <wp:wrapNone/>
                      <wp:docPr id="991263838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83" cy="1453487"/>
                              </a:xfrm>
                              <a:prstGeom prst="bentConnector3">
                                <a:avLst>
                                  <a:gd name="adj1" fmla="val -51787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Elbow Connector 1" o:spid="_x0000_s1046" type="#_x0000_t34" style="width:5.12pt;height:114.45pt;margin-top:4.87pt;margin-left:-6.06pt;flip:y;mso-height-percent:0;mso-height-relative:margin;mso-width-percent:0;mso-width-relative:margin;mso-wrap-distance-bottom:0;mso-wrap-distance-left:9pt;mso-wrap-distance-right:9pt;mso-wrap-distance-top:0;position:absolute;v-text-anchor:top;z-index:251672576" fillcolor="this" stroked="t" strokecolor="#5b9bd5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BB" w:rsidRPr="00867532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532">
              <w:rPr>
                <w:rFonts w:ascii="Times New Roman" w:hAnsi="Times New Roman" w:cs="Times New Roman"/>
                <w:sz w:val="24"/>
                <w:szCs w:val="24"/>
              </w:rPr>
              <w:t>#103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CB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960,000 × 0.95 ÷ 5</w:t>
            </w:r>
          </w:p>
          <w:p w:rsidR="003759BB" w:rsidRPr="00945306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45306">
              <w:rPr>
                <w:rFonts w:ascii="Times New Roman" w:hAnsi="Times New Roman" w:cs="Times New Roman"/>
                <w:sz w:val="24"/>
                <w:szCs w:val="24"/>
              </w:rPr>
              <w:t>182,400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BB" w:rsidRPr="00945306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06">
              <w:rPr>
                <w:rFonts w:ascii="Times New Roman" w:hAnsi="Times New Roman" w:cs="Times New Roman"/>
                <w:sz w:val="24"/>
                <w:szCs w:val="24"/>
              </w:rPr>
              <w:t>182,400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BB" w:rsidRPr="00945306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06">
              <w:rPr>
                <w:rFonts w:ascii="Times New Roman" w:hAnsi="Times New Roman" w:cs="Times New Roman"/>
                <w:sz w:val="24"/>
                <w:szCs w:val="24"/>
              </w:rPr>
              <w:t>182,400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BB" w:rsidRPr="00945306" w:rsidRDefault="00D12360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547,200</w:t>
            </w:r>
          </w:p>
        </w:tc>
      </w:tr>
      <w:tr w:rsidR="007C4B00" w:rsidTr="0030668A">
        <w:trPr>
          <w:gridAfter w:val="2"/>
          <w:wAfter w:w="369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F6C" w:rsidRDefault="00315F6C" w:rsidP="00315F6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Default="00D12360" w:rsidP="00315F6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新機器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不適用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不適用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57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282,000 × 0.95</w:t>
            </w:r>
          </w:p>
          <w:p w:rsidR="00D90657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÷ 5 × 8/12</w:t>
            </w:r>
          </w:p>
          <w:p w:rsidR="00315F6C" w:rsidRPr="00945306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35,720*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Pr="00945306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35,720</w:t>
            </w:r>
          </w:p>
        </w:tc>
      </w:tr>
      <w:tr w:rsidR="007C4B00" w:rsidTr="0030668A">
        <w:trPr>
          <w:gridAfter w:val="2"/>
          <w:wAfter w:w="369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F6C" w:rsidRDefault="00315F6C" w:rsidP="00315F6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Pr="00E31694" w:rsidRDefault="00D12360" w:rsidP="00315F6C">
            <w:pPr>
              <w:snapToGrid w:val="0"/>
              <w:ind w:left="567" w:hanging="567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總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</w:rPr>
              <w:t>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6C" w:rsidRDefault="00D12360" w:rsidP="00315F6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不適用</w:t>
            </w:r>
          </w:p>
        </w:tc>
      </w:tr>
      <w:tr w:rsidR="007C4B00" w:rsidTr="003B0873">
        <w:trPr>
          <w:trHeight w:val="53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1ADF" w:rsidRDefault="00361ADF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61ADF" w:rsidRPr="0030668A" w:rsidRDefault="00D12360" w:rsidP="0030668A">
            <w:pPr>
              <w:spacing w:line="48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機器</w:t>
            </w:r>
            <w:r w:rsidR="0022202F" w:rsidRPr="006A7BEC">
              <w:rPr>
                <w:rFonts w:ascii="Times New Roman" w:hAnsi="Times New Roman" w:cs="Times New Roman"/>
                <w:sz w:val="24"/>
                <w:lang w:eastAsia="zh-TW"/>
              </w:rPr>
              <w:t>#103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的成本</w:t>
            </w:r>
            <w:r w:rsidR="0022202F" w:rsidRPr="006A7BEC">
              <w:rPr>
                <w:rFonts w:ascii="Times New Roman" w:hAnsi="Times New Roman" w:cs="Times New Roman"/>
                <w:sz w:val="24"/>
                <w:lang w:eastAsia="zh-TW"/>
              </w:rPr>
              <w:t xml:space="preserve"> = </w:t>
            </w:r>
            <w:r w:rsidR="00D073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$1,500,000</w:t>
            </w:r>
            <w:r w:rsidR="0022202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220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– </w:t>
            </w:r>
            <w:r w:rsidR="00D073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$240,000</w:t>
            </w:r>
            <w:r w:rsidR="0022202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220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– </w:t>
            </w:r>
            <w:r w:rsidR="0022202F" w:rsidRPr="002425A9">
              <w:rPr>
                <w:rFonts w:ascii="Times New Roman" w:hAnsi="Times New Roman" w:cs="Times New Roman"/>
                <w:iCs/>
                <w:sz w:val="24"/>
                <w:szCs w:val="24"/>
                <w:lang w:eastAsia="zh-TW"/>
              </w:rPr>
              <w:t>$</w:t>
            </w:r>
            <w:r w:rsidR="00D07307" w:rsidRPr="0030668A">
              <w:rPr>
                <w:rFonts w:ascii="Times New Roman" w:hAnsi="Times New Roman" w:cs="Times New Roman"/>
                <w:iCs/>
                <w:sz w:val="24"/>
                <w:szCs w:val="24"/>
                <w:lang w:eastAsia="zh-TW"/>
              </w:rPr>
              <w:t>300,000</w:t>
            </w:r>
            <w:r w:rsidR="00940EEA">
              <w:rPr>
                <w:rFonts w:ascii="Times New Roman" w:hAnsi="Times New Roman" w:cs="Times New Roman"/>
                <w:iCs/>
                <w:sz w:val="24"/>
                <w:szCs w:val="24"/>
                <w:lang w:eastAsia="zh-TW"/>
              </w:rPr>
              <w:t xml:space="preserve"> = $960,000</w:t>
            </w:r>
          </w:p>
          <w:p w:rsidR="006A7672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  <w:p w:rsidR="006A7672" w:rsidRDefault="006A7672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61ADF" w:rsidRPr="0030668A" w:rsidRDefault="00D12360" w:rsidP="00D31D0C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066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*</w:t>
            </w:r>
            <w:r w:rsidR="00075E3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注意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在</w:t>
            </w:r>
            <w:r w:rsidR="00075E3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年內購置和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變賣</w:t>
            </w:r>
            <w:r w:rsidR="00075E3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機器</w:t>
            </w:r>
            <w:r w:rsidR="00F071DC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的</w:t>
            </w:r>
            <w:r w:rsidR="00075E3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折舊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計算</w:t>
            </w:r>
            <w:r w:rsidR="00075E3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：</w:t>
            </w:r>
          </w:p>
          <w:p w:rsidR="00361ADF" w:rsidRPr="0030668A" w:rsidRDefault="00D12360" w:rsidP="00D31D0C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066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3066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</w:p>
          <w:p w:rsidR="00491E84" w:rsidRDefault="00D12360" w:rsidP="00491E84">
            <w:pPr>
              <w:tabs>
                <w:tab w:val="left" w:pos="343"/>
              </w:tabs>
              <w:snapToGrid w:val="0"/>
              <w:ind w:right="5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066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075E38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  <w:u w:val="single"/>
                <w:lang w:eastAsia="zh-TW"/>
              </w:rPr>
              <w:t>年內購置的機器</w:t>
            </w:r>
            <w:r w:rsidR="00CA5065" w:rsidRPr="00CA506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的</w:t>
            </w:r>
            <w:r w:rsidR="00075E3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折舊費用應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於</w:t>
            </w:r>
            <w:r w:rsidR="005C41A4" w:rsidRPr="00491E8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交易日</w:t>
            </w:r>
            <w:r w:rsidRPr="00491E8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至財政年度末</w:t>
            </w:r>
            <w:r w:rsidR="00E31694" w:rsidRP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期間</w:t>
            </w:r>
            <w:r w:rsidR="00CA5065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按月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計算。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</w:p>
          <w:p w:rsidR="00491E84" w:rsidRPr="0030668A" w:rsidRDefault="00D12360" w:rsidP="00491E84">
            <w:pPr>
              <w:tabs>
                <w:tab w:val="left" w:pos="343"/>
              </w:tabs>
              <w:snapToGrid w:val="0"/>
              <w:ind w:right="5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     </w:t>
            </w:r>
            <w:r w:rsidR="00CA5065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例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如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：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為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新機器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計算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八個月的折舊費用</w:t>
            </w:r>
            <w:r w:rsidR="00CA5065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）</w:t>
            </w:r>
          </w:p>
          <w:p w:rsidR="00B31A34" w:rsidRPr="0030668A" w:rsidRDefault="00B31A34" w:rsidP="0030668A">
            <w:pPr>
              <w:tabs>
                <w:tab w:val="left" w:pos="343"/>
              </w:tabs>
              <w:snapToGrid w:val="0"/>
              <w:ind w:right="5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B31A34" w:rsidRPr="0030668A" w:rsidRDefault="00D12360" w:rsidP="0030668A">
            <w:pPr>
              <w:tabs>
                <w:tab w:val="left" w:pos="343"/>
              </w:tabs>
              <w:snapToGrid w:val="0"/>
              <w:ind w:right="5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066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491E84"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  <w:u w:val="single"/>
                <w:lang w:eastAsia="zh-TW"/>
              </w:rPr>
              <w:t>年內變賣的機器</w:t>
            </w:r>
            <w:r w:rsidR="00CA5065" w:rsidRPr="00CA5065">
              <w:rPr>
                <w:rFonts w:ascii="Times New Roman" w:hAnsi="Times New Roman" w:cs="Times New Roman" w:hint="eastAsia"/>
                <w:bCs/>
                <w:color w:val="FF0000"/>
                <w:sz w:val="24"/>
                <w:szCs w:val="24"/>
                <w:lang w:eastAsia="zh-TW"/>
              </w:rPr>
              <w:t>的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折舊費用應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於</w:t>
            </w:r>
            <w:r w:rsidR="00491E84" w:rsidRPr="00491E84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財政年度初至交易日</w:t>
            </w:r>
            <w:r w:rsidR="00E31694" w:rsidRP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期間</w:t>
            </w:r>
            <w:r w:rsidR="00CA5065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按月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計算。</w:t>
            </w:r>
            <w:r w:rsidRPr="0030668A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361ADF" w:rsidRPr="0030668A" w:rsidRDefault="00D12360" w:rsidP="0030668A">
            <w:pPr>
              <w:tabs>
                <w:tab w:val="left" w:pos="343"/>
              </w:tabs>
              <w:snapToGrid w:val="0"/>
              <w:ind w:right="5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CA5065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（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例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如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：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為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機器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#101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計算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三個月的折舊費用及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為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機器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#102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計算</w:t>
            </w:r>
            <w:r w:rsidR="00491E8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四個月的折舊費用</w:t>
            </w:r>
            <w:r w:rsidR="00CA5065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）</w:t>
            </w:r>
          </w:p>
          <w:p w:rsidR="00361ADF" w:rsidRPr="00945306" w:rsidRDefault="00361ADF" w:rsidP="0030668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61ADF" w:rsidRPr="00945306" w:rsidRDefault="00361ADF" w:rsidP="00D31D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tbl>
      <w:tblPr>
        <w:tblStyle w:val="TableGrid"/>
        <w:tblW w:w="12567" w:type="dxa"/>
        <w:tblLayout w:type="fixed"/>
        <w:tblLook w:val="04A0" w:firstRow="1" w:lastRow="0" w:firstColumn="1" w:lastColumn="0" w:noHBand="0" w:noVBand="1"/>
      </w:tblPr>
      <w:tblGrid>
        <w:gridCol w:w="270"/>
        <w:gridCol w:w="630"/>
        <w:gridCol w:w="559"/>
        <w:gridCol w:w="242"/>
        <w:gridCol w:w="99"/>
        <w:gridCol w:w="90"/>
        <w:gridCol w:w="1170"/>
        <w:gridCol w:w="341"/>
        <w:gridCol w:w="559"/>
        <w:gridCol w:w="90"/>
        <w:gridCol w:w="1080"/>
        <w:gridCol w:w="716"/>
        <w:gridCol w:w="100"/>
        <w:gridCol w:w="575"/>
        <w:gridCol w:w="139"/>
        <w:gridCol w:w="1696"/>
        <w:gridCol w:w="194"/>
        <w:gridCol w:w="270"/>
        <w:gridCol w:w="1080"/>
        <w:gridCol w:w="1710"/>
        <w:gridCol w:w="721"/>
        <w:gridCol w:w="236"/>
      </w:tblGrid>
      <w:tr w:rsidR="007C4B00" w:rsidTr="00E445C1">
        <w:trPr>
          <w:gridAfter w:val="2"/>
          <w:wAfter w:w="957" w:type="dxa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D72" w:rsidRDefault="00B07D72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7D72" w:rsidRDefault="00B07D72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7D72" w:rsidRDefault="00B07D72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D72" w:rsidRDefault="00B07D72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D72" w:rsidRDefault="00B07D72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07D72" w:rsidRDefault="00B07D72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E445C1">
        <w:trPr>
          <w:gridAfter w:val="2"/>
          <w:wAfter w:w="957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759BB" w:rsidRDefault="003759BB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9BB" w:rsidRDefault="003759BB" w:rsidP="00D31D0C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44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759BB" w:rsidRDefault="00D12360" w:rsidP="003066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491E84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  <w:r w:rsidR="004A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A06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D3F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59BB" w:rsidRDefault="003759BB" w:rsidP="00D31D0C">
            <w:pPr>
              <w:snapToGrid w:val="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25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</w:trPr>
        <w:tc>
          <w:tcPr>
            <w:tcW w:w="1431" w:type="dxa"/>
            <w:gridSpan w:val="3"/>
            <w:tcBorders>
              <w:top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1E8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759BB" w:rsidRDefault="00D12360" w:rsidP="003B087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1E8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710" w:type="dxa"/>
            <w:vMerge w:val="restart"/>
          </w:tcPr>
          <w:p w:rsidR="003759BB" w:rsidRPr="00EB3DBC" w:rsidRDefault="003759BB" w:rsidP="003B0873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</w:trPr>
        <w:tc>
          <w:tcPr>
            <w:tcW w:w="1530" w:type="dxa"/>
            <w:gridSpan w:val="4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gridSpan w:val="4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491E84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491E84" w:rsidRPr="00491E84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3759BB" w:rsidRPr="009252E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承上結餘</w:t>
            </w:r>
          </w:p>
        </w:tc>
        <w:tc>
          <w:tcPr>
            <w:tcW w:w="1350" w:type="dxa"/>
            <w:gridSpan w:val="2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1710" w:type="dxa"/>
            <w:vMerge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  <w:trHeight w:val="171"/>
        </w:trPr>
        <w:tc>
          <w:tcPr>
            <w:tcW w:w="1530" w:type="dxa"/>
            <w:gridSpan w:val="4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gridSpan w:val="4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折舊費用</w:t>
            </w:r>
          </w:p>
        </w:tc>
        <w:tc>
          <w:tcPr>
            <w:tcW w:w="1350" w:type="dxa"/>
            <w:gridSpan w:val="2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248,520</w:t>
            </w:r>
          </w:p>
        </w:tc>
        <w:tc>
          <w:tcPr>
            <w:tcW w:w="1710" w:type="dxa"/>
            <w:vMerge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</w:trPr>
        <w:tc>
          <w:tcPr>
            <w:tcW w:w="1530" w:type="dxa"/>
            <w:gridSpan w:val="4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60" w:type="dxa"/>
            <w:gridSpan w:val="4"/>
          </w:tcPr>
          <w:p w:rsidR="003759BB" w:rsidRPr="00E31694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</w:t>
            </w:r>
            <w:r w:rsidR="00987398">
              <w:rPr>
                <w:rFonts w:ascii="Times New Roman" w:hAnsi="Times New Roman" w:cs="Times New Roman" w:hint="eastAsia"/>
                <w:sz w:val="24"/>
                <w:szCs w:val="24"/>
              </w:rPr>
              <w:t>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轉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</w:rPr>
              <w:t>下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582,920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25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  <w:trHeight w:val="206"/>
        </w:trPr>
        <w:tc>
          <w:tcPr>
            <w:tcW w:w="143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5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  <w:tc>
          <w:tcPr>
            <w:tcW w:w="1710" w:type="dxa"/>
            <w:vMerge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25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  <w:trHeight w:val="220"/>
        </w:trPr>
        <w:tc>
          <w:tcPr>
            <w:tcW w:w="143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5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72" w:rsidRDefault="00B07D72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B0873">
        <w:trPr>
          <w:gridAfter w:val="2"/>
          <w:wAfter w:w="957" w:type="dxa"/>
        </w:trPr>
        <w:tc>
          <w:tcPr>
            <w:tcW w:w="116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(a)(iii)</w:t>
            </w:r>
          </w:p>
        </w:tc>
      </w:tr>
      <w:tr w:rsidR="007C4B00" w:rsidTr="003B0873">
        <w:trPr>
          <w:gridAfter w:val="2"/>
          <w:wAfter w:w="957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759BB" w:rsidRPr="000F7E33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759BB" w:rsidRPr="000F7E33" w:rsidRDefault="00D12360" w:rsidP="003B0873">
            <w:pPr>
              <w:pStyle w:val="ListParagraph"/>
              <w:tabs>
                <w:tab w:val="center" w:pos="4032"/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445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E31694" w:rsidRPr="000F7E33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9252EB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="009252E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0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59BB" w:rsidRPr="000F7E33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25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  <w:trHeight w:val="53"/>
        </w:trPr>
        <w:tc>
          <w:tcPr>
            <w:tcW w:w="1431" w:type="dxa"/>
            <w:gridSpan w:val="3"/>
            <w:tcBorders>
              <w:top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252EB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</w:tcBorders>
          </w:tcPr>
          <w:p w:rsidR="005E0ECC" w:rsidRDefault="005E0ECC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E0ECC" w:rsidRDefault="00D12360" w:rsidP="003B087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252EB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</w:tcBorders>
          </w:tcPr>
          <w:p w:rsidR="005E0ECC" w:rsidRDefault="005E0ECC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710" w:type="dxa"/>
            <w:vMerge w:val="restart"/>
            <w:tcBorders>
              <w:left w:val="nil"/>
            </w:tcBorders>
          </w:tcPr>
          <w:p w:rsidR="005E0ECC" w:rsidRPr="003B0873" w:rsidRDefault="005E0ECC" w:rsidP="003B0873">
            <w:pPr>
              <w:tabs>
                <w:tab w:val="right" w:pos="9746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</w:trPr>
        <w:tc>
          <w:tcPr>
            <w:tcW w:w="1620" w:type="dxa"/>
            <w:gridSpan w:val="5"/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70" w:type="dxa"/>
            <w:gridSpan w:val="3"/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350" w:type="dxa"/>
            <w:gridSpan w:val="2"/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  <w:tc>
          <w:tcPr>
            <w:tcW w:w="1710" w:type="dxa"/>
            <w:vMerge/>
            <w:tcBorders>
              <w:left w:val="nil"/>
            </w:tcBorders>
          </w:tcPr>
          <w:p w:rsidR="005E0ECC" w:rsidRDefault="005E0ECC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</w:trPr>
        <w:tc>
          <w:tcPr>
            <w:tcW w:w="1620" w:type="dxa"/>
            <w:gridSpan w:val="5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9252EB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9252E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9252E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070" w:type="dxa"/>
            <w:gridSpan w:val="3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</w:rPr>
              <w:t>盈利</w:t>
            </w:r>
            <w:r w:rsidR="00ED0E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42,600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現金</w:t>
            </w:r>
          </w:p>
        </w:tc>
        <w:tc>
          <w:tcPr>
            <w:tcW w:w="1350" w:type="dxa"/>
            <w:gridSpan w:val="2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710" w:type="dxa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873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</w:trPr>
        <w:tc>
          <w:tcPr>
            <w:tcW w:w="143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5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4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  <w:tc>
          <w:tcPr>
            <w:tcW w:w="1710" w:type="dxa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B0873">
        <w:trPr>
          <w:gridAfter w:val="2"/>
          <w:wAfter w:w="957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445C1" w:rsidRPr="003B0873" w:rsidRDefault="00E445C1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445C1" w:rsidRPr="003B0873" w:rsidRDefault="00E445C1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E445C1" w:rsidRPr="003B0873" w:rsidRDefault="00D12360" w:rsidP="003B0873">
            <w:pPr>
              <w:tabs>
                <w:tab w:val="right" w:pos="9746"/>
              </w:tabs>
              <w:snapToGrid w:val="0"/>
              <w:ind w:left="567" w:hanging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* </w:t>
            </w: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9252EB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售價</w:t>
            </w: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= $180,000</w:t>
            </w: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  <w:t xml:space="preserve">        </w:t>
            </w:r>
            <w:r w:rsidR="009252EB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帳面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淨值</w:t>
            </w: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= $240,000 - $102,600 = $137,400</w:t>
            </w:r>
          </w:p>
          <w:p w:rsidR="00E445C1" w:rsidRPr="003B0873" w:rsidRDefault="00E445C1" w:rsidP="003B0873">
            <w:pPr>
              <w:tabs>
                <w:tab w:val="right" w:pos="9746"/>
              </w:tabs>
              <w:snapToGrid w:val="0"/>
              <w:ind w:left="567" w:hanging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E445C1" w:rsidRDefault="00D12360" w:rsidP="003B0873">
            <w:pPr>
              <w:tabs>
                <w:tab w:val="right" w:pos="9746"/>
              </w:tabs>
              <w:snapToGrid w:val="0"/>
              <w:ind w:left="567" w:hanging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185490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變賣</w:t>
            </w:r>
            <w:r w:rsidR="00446D26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盈利</w:t>
            </w: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= $180,000 - $137,400 = $42,600</w:t>
            </w:r>
          </w:p>
          <w:p w:rsidR="00B07D72" w:rsidRDefault="00B07D72" w:rsidP="003B0873">
            <w:pPr>
              <w:tabs>
                <w:tab w:val="right" w:pos="9746"/>
              </w:tabs>
              <w:snapToGrid w:val="0"/>
              <w:ind w:left="567" w:hanging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B07D72" w:rsidRPr="003B0873" w:rsidRDefault="00D12360" w:rsidP="003B0873">
            <w:pPr>
              <w:tabs>
                <w:tab w:val="right" w:pos="9746"/>
              </w:tabs>
              <w:snapToGrid w:val="0"/>
              <w:ind w:left="567" w:hanging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446D26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變賣盈利會在損益表中記錄為</w:t>
            </w:r>
            <w:r w:rsidR="00446D26" w:rsidRPr="00446D26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u w:val="single"/>
                <w:lang w:eastAsia="zh-TW"/>
              </w:rPr>
              <w:t>其他收益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E445C1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3B0873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</w:p>
          <w:p w:rsidR="00B07D72" w:rsidRPr="003B0873" w:rsidRDefault="00B07D72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E445C1" w:rsidRDefault="00E445C1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3B0873">
        <w:trPr>
          <w:gridAfter w:val="2"/>
          <w:wAfter w:w="957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759BB" w:rsidRPr="003B0873" w:rsidRDefault="00D12360" w:rsidP="0030668A">
            <w:pPr>
              <w:tabs>
                <w:tab w:val="left" w:pos="3224"/>
                <w:tab w:val="left" w:pos="3494"/>
                <w:tab w:val="right" w:pos="9746"/>
              </w:tabs>
              <w:snapToGrid w:val="0"/>
              <w:ind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FB72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3B0873"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Pr="003B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9BB" w:rsidRDefault="00D12360" w:rsidP="0030668A">
            <w:pPr>
              <w:pStyle w:val="ListParagraph"/>
              <w:tabs>
                <w:tab w:val="center" w:pos="567"/>
                <w:tab w:val="right" w:pos="1134"/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25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  <w:trHeight w:val="89"/>
        </w:trPr>
        <w:tc>
          <w:tcPr>
            <w:tcW w:w="1431" w:type="dxa"/>
            <w:gridSpan w:val="3"/>
            <w:tcBorders>
              <w:top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</w:tcBorders>
          </w:tcPr>
          <w:p w:rsidR="005E0ECC" w:rsidRDefault="005E0ECC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E0ECC" w:rsidRDefault="00D12360" w:rsidP="003B087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</w:tcBorders>
          </w:tcPr>
          <w:p w:rsidR="005E0ECC" w:rsidRDefault="005E0ECC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710" w:type="dxa"/>
            <w:vMerge w:val="restart"/>
          </w:tcPr>
          <w:p w:rsidR="005E0ECC" w:rsidRPr="003B0873" w:rsidRDefault="005E0ECC" w:rsidP="003B0873">
            <w:pPr>
              <w:tabs>
                <w:tab w:val="right" w:pos="9746"/>
              </w:tabs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70" w:type="dxa"/>
          <w:wAfter w:w="957" w:type="dxa"/>
        </w:trPr>
        <w:tc>
          <w:tcPr>
            <w:tcW w:w="1431" w:type="dxa"/>
            <w:gridSpan w:val="3"/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359" w:type="dxa"/>
            <w:gridSpan w:val="3"/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350" w:type="dxa"/>
            <w:gridSpan w:val="2"/>
          </w:tcPr>
          <w:p w:rsidR="005E0ECC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  <w:tc>
          <w:tcPr>
            <w:tcW w:w="1710" w:type="dxa"/>
            <w:vMerge/>
          </w:tcPr>
          <w:p w:rsidR="005E0ECC" w:rsidRDefault="005E0ECC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0" w:type="dxa"/>
        </w:trPr>
        <w:tc>
          <w:tcPr>
            <w:tcW w:w="143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tcBorders>
              <w:right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403E10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</w:rPr>
              <w:t>以舊換新價值</w:t>
            </w:r>
            <w:r w:rsidR="00403E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  <w:gridSpan w:val="2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2431" w:type="dxa"/>
            <w:gridSpan w:val="2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0" w:type="dxa"/>
        </w:trPr>
        <w:tc>
          <w:tcPr>
            <w:tcW w:w="143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6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2"/>
            <w:tcBorders>
              <w:left w:val="nil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</w:t>
            </w:r>
            <w:r w:rsidR="00446D26">
              <w:rPr>
                <w:rFonts w:ascii="Times New Roman" w:hAnsi="Times New Roman" w:cs="Times New Roman" w:hint="eastAsia"/>
                <w:sz w:val="24"/>
                <w:szCs w:val="24"/>
              </w:rPr>
              <w:t>損失</w:t>
            </w:r>
            <w:r w:rsidR="003161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50" w:type="dxa"/>
            <w:gridSpan w:val="2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2431" w:type="dxa"/>
            <w:gridSpan w:val="2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25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0" w:type="dxa"/>
        </w:trPr>
        <w:tc>
          <w:tcPr>
            <w:tcW w:w="143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6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391" w:type="dxa"/>
            <w:gridSpan w:val="3"/>
            <w:tcBorders>
              <w:left w:val="single" w:sz="4" w:space="0" w:color="auto"/>
            </w:tcBorders>
          </w:tcPr>
          <w:p w:rsidR="003759BB" w:rsidRDefault="003759BB" w:rsidP="003B087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431" w:type="dxa"/>
            <w:gridSpan w:val="2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25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0" w:type="dxa"/>
        </w:trPr>
        <w:tc>
          <w:tcPr>
            <w:tcW w:w="1431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5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left w:val="nil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759BB" w:rsidRDefault="003759BB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32C3A">
        <w:trPr>
          <w:gridAfter w:val="3"/>
          <w:wAfter w:w="2667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161AC" w:rsidRPr="006A7BEC" w:rsidRDefault="003161AC" w:rsidP="00632C3A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161AC" w:rsidRPr="006A7BEC" w:rsidRDefault="003161AC" w:rsidP="00632C3A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3161AC" w:rsidRPr="006A7BEC" w:rsidRDefault="00D12360" w:rsidP="00632C3A">
            <w:pPr>
              <w:tabs>
                <w:tab w:val="right" w:pos="9746"/>
              </w:tabs>
              <w:snapToGrid w:val="0"/>
              <w:ind w:left="567" w:hanging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* 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446D26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以舊換新價值</w:t>
            </w:r>
            <w:r w:rsidR="00FB72C6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= $14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0,000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  <w:t xml:space="preserve">        </w:t>
            </w:r>
            <w:r w:rsidR="00446D26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帳面</w:t>
            </w:r>
            <w:r w:rsidR="00E31694"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淨值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= $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300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,000 - $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133,0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00 = $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167,0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00</w:t>
            </w:r>
          </w:p>
          <w:p w:rsidR="003161AC" w:rsidRPr="006A7BEC" w:rsidRDefault="00D12360" w:rsidP="00446D26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eastAsia="zh-TW"/>
              </w:rPr>
              <w:t>變賣損失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 xml:space="preserve"> = $167,000 - $140,0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00 = $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27,0</w:t>
            </w: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00</w:t>
            </w:r>
          </w:p>
          <w:p w:rsidR="003161AC" w:rsidRPr="006A7BEC" w:rsidRDefault="00D12360" w:rsidP="00632C3A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 w:rsidRPr="006A7BEC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</w:p>
        </w:tc>
      </w:tr>
    </w:tbl>
    <w:p w:rsidR="003759BB" w:rsidRPr="0030668A" w:rsidRDefault="00D12360" w:rsidP="0030668A">
      <w:pPr>
        <w:tabs>
          <w:tab w:val="right" w:pos="9746"/>
        </w:tabs>
        <w:snapToGrid w:val="0"/>
        <w:ind w:left="900" w:hanging="567"/>
        <w:jc w:val="both"/>
        <w:rPr>
          <w:rFonts w:ascii="Times New Roman" w:hAnsi="Times New Roman" w:cs="Times New Roman"/>
          <w:color w:val="FF0000"/>
          <w:sz w:val="24"/>
          <w:szCs w:val="24"/>
          <w:lang w:val="en-HK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HK"/>
        </w:rPr>
        <w:tab/>
      </w:r>
      <w:r w:rsidR="00446D26">
        <w:rPr>
          <w:rFonts w:ascii="Times New Roman" w:hAnsi="Times New Roman" w:cs="Times New Roman" w:hint="eastAsia"/>
          <w:color w:val="FF0000"/>
          <w:sz w:val="24"/>
          <w:szCs w:val="24"/>
          <w:lang w:val="en-HK"/>
        </w:rPr>
        <w:t xml:space="preserve">  </w:t>
      </w:r>
      <w:r w:rsidR="00446D26">
        <w:rPr>
          <w:rFonts w:ascii="Times New Roman" w:hAnsi="Times New Roman" w:cs="Times New Roman" w:hint="eastAsia"/>
          <w:color w:val="FF0000"/>
          <w:sz w:val="24"/>
          <w:szCs w:val="24"/>
          <w:lang w:val="en-HK"/>
        </w:rPr>
        <w:t>變賣</w:t>
      </w:r>
      <w:r w:rsidR="00E31694">
        <w:rPr>
          <w:rFonts w:ascii="Times New Roman" w:hAnsi="Times New Roman" w:cs="Times New Roman" w:hint="eastAsia"/>
          <w:color w:val="FF0000"/>
          <w:sz w:val="24"/>
          <w:szCs w:val="24"/>
          <w:lang w:val="en-HK"/>
        </w:rPr>
        <w:t>損失</w:t>
      </w:r>
      <w:r w:rsidR="00446D26">
        <w:rPr>
          <w:rFonts w:ascii="Times New Roman" w:hAnsi="Times New Roman" w:cs="Times New Roman" w:hint="eastAsia"/>
          <w:color w:val="FF0000"/>
          <w:sz w:val="24"/>
          <w:szCs w:val="24"/>
          <w:lang w:val="en-HK"/>
        </w:rPr>
        <w:t>會在損益表中記錄為</w:t>
      </w:r>
      <w:r w:rsidR="00446D26">
        <w:rPr>
          <w:rFonts w:ascii="Times New Roman" w:hAnsi="Times New Roman" w:cs="Times New Roman" w:hint="eastAsia"/>
          <w:b/>
          <w:bCs/>
          <w:color w:val="FF0000"/>
          <w:sz w:val="24"/>
          <w:szCs w:val="24"/>
          <w:u w:val="single"/>
          <w:lang w:val="en-HK"/>
        </w:rPr>
        <w:t>費用</w:t>
      </w:r>
      <w:r w:rsidR="00446D26">
        <w:rPr>
          <w:rFonts w:ascii="Times New Roman" w:hAnsi="Times New Roman" w:cs="Times New Roman"/>
          <w:color w:val="FF0000"/>
          <w:sz w:val="24"/>
          <w:szCs w:val="24"/>
          <w:lang w:val="en-HK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9087"/>
      </w:tblGrid>
      <w:tr w:rsidR="007C4B00" w:rsidTr="009C7423">
        <w:tc>
          <w:tcPr>
            <w:tcW w:w="723" w:type="dxa"/>
          </w:tcPr>
          <w:p w:rsidR="003759BB" w:rsidRDefault="00D12360" w:rsidP="00D31D0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1612" w:type="dxa"/>
          </w:tcPr>
          <w:p w:rsidR="003759BB" w:rsidRPr="00446D26" w:rsidRDefault="00D12360" w:rsidP="00446D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折舊的目的是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把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成本在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預計使用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</w:t>
            </w:r>
            <w:r w:rsidR="00235D8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內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分配。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這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符合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配比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概念，即費用應與每年度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關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收益</w:t>
            </w:r>
            <w:r w:rsidR="00446D26" w:rsidRPr="00446D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/ 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連繫起來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="00446D26" w:rsidRPr="00446D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折舊費用應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在損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益表上記錄為費用，而非流動資產則應在財務狀況表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上以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成本減累積折舊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的價值記錄</w:t>
            </w:r>
            <w:r w:rsidR="00446D26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701D12" w:rsidRDefault="00701D12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pPr w:leftFromText="180" w:rightFromText="180" w:vertAnchor="text" w:tblpY="1"/>
        <w:tblOverlap w:val="never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780"/>
        <w:gridCol w:w="3155"/>
        <w:gridCol w:w="503"/>
      </w:tblGrid>
      <w:tr w:rsidR="007C4B00" w:rsidTr="0030668A">
        <w:trPr>
          <w:gridAfter w:val="1"/>
          <w:wAfter w:w="503" w:type="dxa"/>
        </w:trPr>
        <w:tc>
          <w:tcPr>
            <w:tcW w:w="9450" w:type="dxa"/>
            <w:gridSpan w:val="3"/>
          </w:tcPr>
          <w:p w:rsidR="003759BB" w:rsidRPr="00446D26" w:rsidRDefault="00D12360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注意事項：</w:t>
            </w:r>
          </w:p>
          <w:p w:rsidR="003759BB" w:rsidRPr="00924998" w:rsidRDefault="003759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B00" w:rsidTr="0030668A">
        <w:trPr>
          <w:gridAfter w:val="1"/>
          <w:wAfter w:w="503" w:type="dxa"/>
        </w:trPr>
        <w:tc>
          <w:tcPr>
            <w:tcW w:w="9450" w:type="dxa"/>
            <w:gridSpan w:val="3"/>
          </w:tcPr>
          <w:p w:rsidR="00EC65F7" w:rsidRDefault="00D12360" w:rsidP="00446D26">
            <w:pPr>
              <w:rPr>
                <w:rFonts w:ascii="Times New Roman" w:eastAsia="DengXi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TW"/>
              </w:rPr>
              <w:t>資本支出及收益支出之差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TW"/>
              </w:rPr>
              <w:t>異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TW"/>
              </w:rPr>
              <w:t>：</w:t>
            </w:r>
          </w:p>
          <w:p w:rsidR="00446D26" w:rsidRPr="00446D26" w:rsidRDefault="00446D26" w:rsidP="00446D26">
            <w:pPr>
              <w:rPr>
                <w:rFonts w:ascii="Times New Roman" w:eastAsia="DengXi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306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F7" w:rsidRDefault="00EC65F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F7" w:rsidRPr="0030668A" w:rsidRDefault="00D12360" w:rsidP="003066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資本支出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F7" w:rsidRDefault="00D123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u w:val="single"/>
              </w:rPr>
              <w:t>收益支出</w:t>
            </w:r>
          </w:p>
          <w:p w:rsidR="00EC65F7" w:rsidRPr="0030668A" w:rsidRDefault="00EC65F7" w:rsidP="003066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06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F7" w:rsidRDefault="00D12360">
            <w:pPr>
              <w:pStyle w:val="ListParagraph"/>
              <w:numPr>
                <w:ilvl w:val="0"/>
                <w:numId w:val="7"/>
              </w:numPr>
              <w:ind w:left="24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性質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F2" w:rsidRDefault="00D12360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能夠為企業帶來長期</w:t>
            </w:r>
            <w:r w:rsidR="00235D8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如：多於一年</w:t>
            </w:r>
            <w:r w:rsidR="00235D8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的收益，或；</w:t>
            </w:r>
          </w:p>
          <w:p w:rsidR="006536F2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能夠延長非流動資產的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生產年限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，或；</w:t>
            </w:r>
          </w:p>
          <w:p w:rsidR="00EC65F7" w:rsidRPr="0030668A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25" w:name="_Hlk40870562_0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任何購置</w:t>
            </w:r>
            <w:r w:rsidR="00E3169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非流動資產</w:t>
            </w:r>
            <w:r w:rsidR="00292B9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或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使該資產達至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擬定用途的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必要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成本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bookmarkEnd w:id="25"/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F2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只能帶來短期收益，或；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EC65F7" w:rsidRPr="0030668A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作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常維修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及保養非流動資產的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支出</w:t>
            </w:r>
          </w:p>
        </w:tc>
      </w:tr>
      <w:tr w:rsidR="007C4B00" w:rsidTr="00306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5F7" w:rsidRDefault="00D12360">
            <w:pPr>
              <w:pStyle w:val="ListParagraph"/>
              <w:numPr>
                <w:ilvl w:val="0"/>
                <w:numId w:val="7"/>
              </w:numPr>
              <w:ind w:left="24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會計處理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F7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資本化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為非流動資產，並記錄在財務</w:t>
            </w:r>
            <w:r w:rsidR="00E3169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上。</w:t>
            </w:r>
          </w:p>
          <w:p w:rsidR="00CC6F07" w:rsidRPr="0030668A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0861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把成本在</w:t>
            </w:r>
            <w:r w:rsidR="000861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預計使用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</w:t>
            </w:r>
            <w:r w:rsidR="00235D8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內</w:t>
            </w:r>
            <w:r w:rsidR="000861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分配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F7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立即在本年度的損益表中記錄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，作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為費用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註銷</w:t>
            </w:r>
          </w:p>
          <w:p w:rsidR="00CC6F07" w:rsidRPr="0030668A" w:rsidRDefault="00D12360" w:rsidP="003066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不會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</w:rPr>
              <w:t>計算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折舊</w:t>
            </w:r>
          </w:p>
        </w:tc>
      </w:tr>
      <w:tr w:rsidR="007C4B00" w:rsidTr="00306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7" w:rsidRDefault="00D12360">
            <w:pPr>
              <w:pStyle w:val="ListParagraph"/>
              <w:numPr>
                <w:ilvl w:val="0"/>
                <w:numId w:val="7"/>
              </w:numPr>
              <w:ind w:left="24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例子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7" w:rsidRDefault="00D12360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非流動資產的購價</w:t>
            </w:r>
          </w:p>
          <w:p w:rsidR="00CC6F07" w:rsidRDefault="00D12360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延長非流動資產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生產年限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的成本</w:t>
            </w:r>
          </w:p>
          <w:p w:rsidR="00CC6F07" w:rsidRDefault="00D12360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運送</w:t>
            </w:r>
            <w:r w:rsidR="00D051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新非流動資產的費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用</w:t>
            </w:r>
          </w:p>
          <w:p w:rsidR="00D0518A" w:rsidRDefault="00D12360" w:rsidP="00D051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新非流動資產的安裝費用</w:t>
            </w:r>
          </w:p>
          <w:p w:rsidR="00D0518A" w:rsidRDefault="00D12360" w:rsidP="00D051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新非流動資產的測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試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及檢查費用</w:t>
            </w:r>
          </w:p>
          <w:p w:rsidR="00CC6F07" w:rsidRDefault="00CC6F07" w:rsidP="00D0518A">
            <w:pPr>
              <w:pStyle w:val="ListParagraph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7" w:rsidRDefault="00D12360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年度維修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</w:rPr>
              <w:t>及保養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07" w:rsidRPr="0030668A" w:rsidRDefault="00D12360" w:rsidP="00D0518A">
            <w:pPr>
              <w:pStyle w:val="ListParagraph"/>
              <w:numPr>
                <w:ilvl w:val="0"/>
                <w:numId w:val="2"/>
              </w:numPr>
              <w:ind w:left="13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年度保費</w:t>
            </w:r>
          </w:p>
        </w:tc>
      </w:tr>
      <w:tr w:rsidR="007C4B00" w:rsidTr="00306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53F" w:rsidRDefault="0085753F" w:rsidP="0030668A">
            <w:pPr>
              <w:pStyle w:val="ListParagraph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53F" w:rsidRDefault="0085753F" w:rsidP="0030668A">
            <w:pPr>
              <w:pStyle w:val="ListParagraph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53F" w:rsidRDefault="0085753F" w:rsidP="0030668A">
            <w:pPr>
              <w:pStyle w:val="ListParagraph"/>
              <w:ind w:lef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30668A">
        <w:trPr>
          <w:gridAfter w:val="1"/>
          <w:wAfter w:w="503" w:type="dxa"/>
        </w:trPr>
        <w:tc>
          <w:tcPr>
            <w:tcW w:w="9450" w:type="dxa"/>
            <w:gridSpan w:val="3"/>
          </w:tcPr>
          <w:p w:rsidR="003759BB" w:rsidRPr="00EA4789" w:rsidRDefault="00D123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常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見</w:t>
            </w:r>
            <w:r w:rsidR="00CA5065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錯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誤：</w:t>
            </w:r>
          </w:p>
        </w:tc>
      </w:tr>
    </w:tbl>
    <w:tbl>
      <w:tblPr>
        <w:tblStyle w:val="TableGrid2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1"/>
      </w:tblGrid>
      <w:tr w:rsidR="007C4B00" w:rsidTr="003B0873">
        <w:tc>
          <w:tcPr>
            <w:tcW w:w="709" w:type="dxa"/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8921" w:type="dxa"/>
            <w:tcBorders>
              <w:left w:val="nil"/>
            </w:tcBorders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錯誤歸類資本支出及收益支出，因此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未能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計算新機器的成本。</w:t>
            </w:r>
          </w:p>
        </w:tc>
      </w:tr>
      <w:tr w:rsidR="007C4B00" w:rsidTr="003B0873">
        <w:tc>
          <w:tcPr>
            <w:tcW w:w="709" w:type="dxa"/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1" w:type="dxa"/>
            <w:tcBorders>
              <w:left w:val="nil"/>
            </w:tcBorders>
          </w:tcPr>
          <w:p w:rsidR="003759BB" w:rsidRDefault="00D1236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沒有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在累積折舊帳記錄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年度</w:t>
            </w:r>
            <w:r w:rsidR="000861E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兩部已變賣的機器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的折舊費用。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235D80" w:rsidRPr="006B1CC4" w:rsidRDefault="00235D8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3B0873">
        <w:tc>
          <w:tcPr>
            <w:tcW w:w="709" w:type="dxa"/>
          </w:tcPr>
          <w:p w:rsidR="001345C6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1" w:type="dxa"/>
            <w:tcBorders>
              <w:left w:val="nil"/>
            </w:tcBorders>
          </w:tcPr>
          <w:p w:rsidR="003759BB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在累積折舊帳戶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錯誤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的另一方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入借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和貸</w:t>
            </w:r>
            <w:r w:rsidR="006B1C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分錄。</w:t>
            </w:r>
          </w:p>
          <w:p w:rsidR="001345C6" w:rsidRDefault="001345C6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3B0873">
        <w:tc>
          <w:tcPr>
            <w:tcW w:w="709" w:type="dxa"/>
          </w:tcPr>
          <w:p w:rsidR="0098271A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1" w:type="dxa"/>
            <w:tcBorders>
              <w:left w:val="nil"/>
            </w:tcBorders>
          </w:tcPr>
          <w:p w:rsidR="0098271A" w:rsidRDefault="00D12360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記錄以舊換新價值時作錯誤的分錄。（見示例）</w:t>
            </w:r>
          </w:p>
        </w:tc>
      </w:tr>
    </w:tbl>
    <w:p w:rsidR="00C55204" w:rsidRDefault="00D12360">
      <w:r>
        <w:br w:type="page"/>
      </w:r>
    </w:p>
    <w:tbl>
      <w:tblPr>
        <w:tblStyle w:val="TableGrid2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21"/>
      </w:tblGrid>
      <w:tr w:rsidR="007C4B00" w:rsidTr="003B0873">
        <w:tc>
          <w:tcPr>
            <w:tcW w:w="709" w:type="dxa"/>
          </w:tcPr>
          <w:p w:rsidR="003759BB" w:rsidRDefault="003759BB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921" w:type="dxa"/>
            <w:tcBorders>
              <w:left w:val="nil"/>
            </w:tcBorders>
          </w:tcPr>
          <w:p w:rsidR="003759BB" w:rsidRDefault="003759BB" w:rsidP="00D31D0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7C4B00" w:rsidTr="00632C3A">
        <w:tc>
          <w:tcPr>
            <w:tcW w:w="9752" w:type="dxa"/>
          </w:tcPr>
          <w:p w:rsidR="001345C6" w:rsidRDefault="00D12360" w:rsidP="006A738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示例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一：</w:t>
            </w:r>
            <w:r w:rsidR="008A1AB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錯誤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的帳戶名稱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記錄以舊換新價值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6A738C" w:rsidRPr="006A738C" w:rsidRDefault="006A738C" w:rsidP="006A738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tbl>
      <w:tblPr>
        <w:tblStyle w:val="TableGrid1"/>
        <w:tblW w:w="10067" w:type="dxa"/>
        <w:tblInd w:w="-5" w:type="dxa"/>
        <w:tblLook w:val="04A0" w:firstRow="1" w:lastRow="0" w:firstColumn="1" w:lastColumn="0" w:noHBand="0" w:noVBand="1"/>
      </w:tblPr>
      <w:tblGrid>
        <w:gridCol w:w="656"/>
        <w:gridCol w:w="1192"/>
        <w:gridCol w:w="227"/>
        <w:gridCol w:w="90"/>
        <w:gridCol w:w="1829"/>
        <w:gridCol w:w="1176"/>
        <w:gridCol w:w="1405"/>
        <w:gridCol w:w="90"/>
        <w:gridCol w:w="180"/>
        <w:gridCol w:w="1926"/>
        <w:gridCol w:w="1258"/>
        <w:gridCol w:w="38"/>
      </w:tblGrid>
      <w:tr w:rsidR="007C4B00" w:rsidTr="00D86364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1345C6" w:rsidRPr="000E0E5D" w:rsidRDefault="001345C6" w:rsidP="00632C3A">
            <w:pPr>
              <w:tabs>
                <w:tab w:val="right" w:pos="9746"/>
              </w:tabs>
              <w:snapToGrid w:val="0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C6" w:rsidRPr="000E0E5D" w:rsidRDefault="001345C6" w:rsidP="00632C3A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C6" w:rsidRPr="000E0E5D" w:rsidRDefault="00D1236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  <w:r w:rsidR="004A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5C6" w:rsidRPr="000E0E5D" w:rsidRDefault="00D12360" w:rsidP="0030668A">
            <w:pPr>
              <w:tabs>
                <w:tab w:val="left" w:pos="398"/>
                <w:tab w:val="center" w:pos="540"/>
                <w:tab w:val="right" w:pos="9746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4B00" w:rsidTr="00D8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  <w:tcBorders>
              <w:top w:val="single" w:sz="4" w:space="0" w:color="auto"/>
            </w:tcBorders>
          </w:tcPr>
          <w:p w:rsidR="001345C6" w:rsidRPr="000E0E5D" w:rsidRDefault="00D12360" w:rsidP="00632C3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</w:tcBorders>
          </w:tcPr>
          <w:p w:rsidR="001345C6" w:rsidRPr="000E0E5D" w:rsidRDefault="001345C6" w:rsidP="00632C3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1345C6" w:rsidRPr="000E0E5D" w:rsidRDefault="00D12360" w:rsidP="00632C3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1345C6" w:rsidRPr="000E0E5D" w:rsidRDefault="00D12360" w:rsidP="008A1AB4">
            <w:pPr>
              <w:tabs>
                <w:tab w:val="right" w:pos="9746"/>
              </w:tabs>
              <w:snapToGrid w:val="0"/>
              <w:ind w:leftChars="-80" w:left="-176" w:right="4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</w:tcBorders>
          </w:tcPr>
          <w:p w:rsidR="001345C6" w:rsidRPr="000E0E5D" w:rsidRDefault="001345C6" w:rsidP="00632C3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</w:tcBorders>
          </w:tcPr>
          <w:p w:rsidR="001345C6" w:rsidRPr="000E0E5D" w:rsidRDefault="00D12360" w:rsidP="00632C3A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C4B00" w:rsidTr="00DE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  <w:trHeight w:val="450"/>
        </w:trPr>
        <w:tc>
          <w:tcPr>
            <w:tcW w:w="1509" w:type="dxa"/>
            <w:gridSpan w:val="3"/>
          </w:tcPr>
          <w:p w:rsidR="001345C6" w:rsidRPr="006A738C" w:rsidRDefault="00D12360" w:rsidP="00632C3A">
            <w:pPr>
              <w:tabs>
                <w:tab w:val="right" w:pos="9746"/>
              </w:tabs>
              <w:snapToGrid w:val="0"/>
              <w:ind w:right="2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A738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Pr="006A738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A738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6A738C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829" w:type="dxa"/>
            <w:tcBorders>
              <w:left w:val="nil"/>
            </w:tcBorders>
          </w:tcPr>
          <w:p w:rsidR="001345C6" w:rsidRPr="000E0E5D" w:rsidRDefault="00D12360" w:rsidP="00632C3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1345C6" w:rsidRPr="000E0E5D" w:rsidRDefault="00D12360" w:rsidP="00632C3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1345C6" w:rsidRPr="000E0E5D" w:rsidRDefault="00D12360" w:rsidP="00632C3A">
            <w:pPr>
              <w:tabs>
                <w:tab w:val="right" w:pos="9746"/>
              </w:tabs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06" w:type="dxa"/>
            <w:gridSpan w:val="2"/>
          </w:tcPr>
          <w:p w:rsidR="001345C6" w:rsidRPr="006A738C" w:rsidRDefault="00D12360" w:rsidP="00632C3A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960470</wp:posOffset>
                      </wp:positionH>
                      <wp:positionV relativeFrom="paragraph">
                        <wp:posOffset>4113</wp:posOffset>
                      </wp:positionV>
                      <wp:extent cx="764274" cy="586854"/>
                      <wp:effectExtent l="0" t="0" r="0" b="0"/>
                      <wp:wrapNone/>
                      <wp:docPr id="1153525586" name="Multipl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4" cy="586854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Multiply 22" o:spid="_x0000_s1047" style="width:60.18pt;height:46.21pt;margin-top:0.32pt;margin-left:75.63pt;mso-position-horizontal-relative:margin;mso-wrap-distance-bottom:0;mso-wrap-distance-left:9pt;mso-wrap-distance-right:9pt;mso-wrap-distance-top:0;position:absolute;v-text-anchor:middle;z-index:251666432" coordsize="21600,21600" path="m3392,6984l6984,3392l6984,3392l10800,7208l10800,7208l14616,3392l14616,3392l18208,6984l18208,6984l14392,10800l14392,10800l18208,14616l18208,14616l14616,18208l14616,18208l10800,14392l10800,14392l6984,18208l6984,18208l3392,14616l3392,14616l7208,10800xe" fillcolor="red" stroked="t" strokecolor="#2f528f" strokeweight="1pt">
                      <w10:wrap anchorx="margin"/>
                    </v:shape>
                  </w:pict>
                </mc:Fallback>
              </mc:AlternateConten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296" w:type="dxa"/>
            <w:gridSpan w:val="2"/>
            <w:tcBorders>
              <w:left w:val="nil"/>
            </w:tcBorders>
          </w:tcPr>
          <w:p w:rsidR="001345C6" w:rsidRPr="000E0E5D" w:rsidRDefault="00D12360" w:rsidP="00632C3A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4A38A8" w:rsidRPr="000E0E5D" w:rsidRDefault="00D12360" w:rsidP="0030668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06" w:type="dxa"/>
            <w:gridSpan w:val="2"/>
          </w:tcPr>
          <w:p w:rsidR="004A38A8" w:rsidRPr="006A7BEC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FF0000"/>
                <w:sz w:val="24"/>
                <w:szCs w:val="24"/>
              </w:rPr>
              <w:t>以舊換新價值</w:t>
            </w:r>
          </w:p>
        </w:tc>
        <w:tc>
          <w:tcPr>
            <w:tcW w:w="1296" w:type="dxa"/>
            <w:gridSpan w:val="2"/>
            <w:tcBorders>
              <w:left w:val="nil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</w:tcBorders>
          </w:tcPr>
          <w:p w:rsidR="004A38A8" w:rsidRPr="000E0E5D" w:rsidRDefault="00D12360" w:rsidP="0030668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106" w:type="dxa"/>
            <w:gridSpan w:val="2"/>
          </w:tcPr>
          <w:p w:rsidR="004A38A8" w:rsidRPr="006B1CC4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變賣損失</w:t>
            </w:r>
          </w:p>
        </w:tc>
        <w:tc>
          <w:tcPr>
            <w:tcW w:w="1296" w:type="dxa"/>
            <w:gridSpan w:val="2"/>
            <w:tcBorders>
              <w:left w:val="nil"/>
              <w:bottom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</w:tr>
      <w:tr w:rsidR="007C4B00" w:rsidTr="00D8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C4B00" w:rsidTr="00D8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uble" w:sz="4" w:space="0" w:color="auto"/>
              <w:right w:val="single" w:sz="4" w:space="0" w:color="auto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double" w:sz="4" w:space="0" w:color="auto"/>
              <w:lef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32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</w:trPr>
        <w:tc>
          <w:tcPr>
            <w:tcW w:w="10029" w:type="dxa"/>
            <w:gridSpan w:val="11"/>
          </w:tcPr>
          <w:p w:rsidR="004A38A8" w:rsidRDefault="004A38A8" w:rsidP="004A38A8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4A38A8" w:rsidRPr="000E0E5D" w:rsidRDefault="00D12360" w:rsidP="004A38A8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示例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二：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沒有把</w:t>
            </w:r>
            <w:r w:rsidR="006A738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新機器的</w:t>
            </w:r>
            <w:r w:rsidR="00D8636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成本區分出來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632C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dxa"/>
        </w:trPr>
        <w:tc>
          <w:tcPr>
            <w:tcW w:w="10029" w:type="dxa"/>
            <w:gridSpan w:val="11"/>
          </w:tcPr>
          <w:p w:rsidR="004A38A8" w:rsidRPr="00D86364" w:rsidRDefault="004A38A8" w:rsidP="004A38A8">
            <w:pPr>
              <w:snapToGrid w:val="0"/>
              <w:ind w:right="-36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D86364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ind w:hanging="108"/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D8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  <w:tcBorders>
              <w:top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8636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86364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419" w:type="dxa"/>
            <w:gridSpan w:val="2"/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64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D8636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D86364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19" w:type="dxa"/>
            <w:gridSpan w:val="2"/>
            <w:tcBorders>
              <w:left w:val="nil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承上結餘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</w:tcBorders>
          </w:tcPr>
          <w:p w:rsidR="004A38A8" w:rsidRPr="00D86364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36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D8636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8636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D8636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26" w:type="dxa"/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D86364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left w:val="nil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  <w:trHeight w:val="63"/>
        </w:trPr>
        <w:tc>
          <w:tcPr>
            <w:tcW w:w="1419" w:type="dxa"/>
            <w:gridSpan w:val="2"/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19" w:type="dxa"/>
            <w:gridSpan w:val="2"/>
            <w:tcBorders>
              <w:left w:val="nil"/>
            </w:tcBorders>
          </w:tcPr>
          <w:p w:rsidR="004A38A8" w:rsidRPr="00155CED" w:rsidRDefault="00D12360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銀行存款</w:t>
            </w:r>
          </w:p>
        </w:tc>
        <w:tc>
          <w:tcPr>
            <w:tcW w:w="1176" w:type="dxa"/>
            <w:tcBorders>
              <w:right w:val="single" w:sz="4" w:space="0" w:color="auto"/>
            </w:tcBorders>
          </w:tcPr>
          <w:p w:rsidR="004A38A8" w:rsidRPr="00155CED" w:rsidRDefault="00D12360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55CE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282,000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</w:tcBorders>
          </w:tcPr>
          <w:p w:rsidR="004A38A8" w:rsidRPr="00D86364" w:rsidRDefault="00D12360" w:rsidP="00D86364">
            <w:pPr>
              <w:tabs>
                <w:tab w:val="right" w:pos="9746"/>
              </w:tabs>
              <w:snapToGrid w:val="0"/>
              <w:ind w:right="228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8636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</w:t>
            </w:r>
            <w:r w:rsidRPr="00D8636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8636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D8636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26" w:type="dxa"/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left w:val="nil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C4B00" w:rsidTr="002E0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nil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615315</wp:posOffset>
                      </wp:positionH>
                      <wp:positionV relativeFrom="paragraph">
                        <wp:posOffset>-157233</wp:posOffset>
                      </wp:positionV>
                      <wp:extent cx="764274" cy="586854"/>
                      <wp:effectExtent l="0" t="0" r="0" b="0"/>
                      <wp:wrapNone/>
                      <wp:docPr id="2094541525" name="Multipl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4274" cy="586854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Multiply 21" o:spid="_x0000_s1048" style="width:60.18pt;height:46.21pt;margin-top:-12.38pt;margin-left:48.45pt;mso-position-horizontal-relative:margin;mso-wrap-distance-bottom:0;mso-wrap-distance-left:9pt;mso-wrap-distance-right:9pt;mso-wrap-distance-top:0;position:absolute;v-text-anchor:middle;z-index:251676672" coordsize="21600,21600" path="m3392,6984l6984,3392l6984,3392l10800,7208l10800,7208l14616,3392l14616,3392l18208,6984l18208,6984l14392,10800l14392,10800l18208,14616l18208,14616l14616,18208l14616,18208l10800,14392l10800,14392l6984,18208l6984,18208l3392,14616l3392,14616l7208,10800xe" fillcolor="red" stroked="t" strokecolor="#2f528f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left w:val="single" w:sz="4" w:space="0" w:color="auto"/>
            </w:tcBorders>
          </w:tcPr>
          <w:p w:rsidR="004A38A8" w:rsidRPr="00D86364" w:rsidRDefault="00D12360" w:rsidP="00D86364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8636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 w:rsidRPr="00D86364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8636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 w:rsidRPr="00D86364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26" w:type="dxa"/>
          </w:tcPr>
          <w:p w:rsidR="006B1CC4" w:rsidRPr="006B1CC4" w:rsidRDefault="00D12360" w:rsidP="004A38A8">
            <w:pPr>
              <w:tabs>
                <w:tab w:val="right" w:pos="9746"/>
              </w:tabs>
              <w:snapToGrid w:val="0"/>
              <w:rPr>
                <w:rFonts w:asciiTheme="minorEastAsia" w:eastAsia="DengXian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結</w:t>
            </w:r>
            <w:r w:rsidR="00D86364">
              <w:rPr>
                <w:rFonts w:asciiTheme="minorEastAsia" w:hAnsiTheme="minorEastAsia" w:cs="Times New Roman" w:hint="eastAsia"/>
                <w:sz w:val="24"/>
                <w:szCs w:val="24"/>
              </w:rPr>
              <w:t>餘轉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下</w:t>
            </w:r>
          </w:p>
        </w:tc>
        <w:tc>
          <w:tcPr>
            <w:tcW w:w="1296" w:type="dxa"/>
            <w:gridSpan w:val="2"/>
            <w:tcBorders>
              <w:left w:val="nil"/>
              <w:bottom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1,242,000</w:t>
            </w:r>
          </w:p>
        </w:tc>
      </w:tr>
      <w:tr w:rsidR="007C4B00" w:rsidTr="00D86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6" w:type="dxa"/>
        </w:trPr>
        <w:tc>
          <w:tcPr>
            <w:tcW w:w="1192" w:type="dxa"/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nil"/>
            </w:tcBorders>
          </w:tcPr>
          <w:p w:rsidR="004A38A8" w:rsidRPr="000E0E5D" w:rsidRDefault="004A38A8" w:rsidP="004A38A8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38A8" w:rsidRPr="000E0E5D" w:rsidRDefault="00D12360" w:rsidP="004A38A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4A38A8" w:rsidRDefault="004A38A8" w:rsidP="004A38A8">
            <w:pPr>
              <w:tabs>
                <w:tab w:val="right" w:pos="9746"/>
              </w:tabs>
              <w:snapToGrid w:val="0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3"/>
          </w:tcPr>
          <w:p w:rsidR="004A38A8" w:rsidRDefault="004A38A8" w:rsidP="004A38A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4A38A8" w:rsidRDefault="00D12360" w:rsidP="004A38A8">
            <w:pPr>
              <w:tabs>
                <w:tab w:val="right" w:pos="9746"/>
              </w:tabs>
              <w:snapToGrid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</w:tr>
    </w:tbl>
    <w:p w:rsidR="002A7AF3" w:rsidRDefault="002A7AF3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46D84" w:rsidRPr="002A6968" w:rsidRDefault="00E46D84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E46D84" w:rsidRPr="002A6968" w:rsidSect="003B0873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0352D0" w:rsidRPr="00966388" w:rsidRDefault="00D12360" w:rsidP="00AA43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26" w:name="_Hlk27492627_1"/>
      <w:bookmarkStart w:id="27" w:name="_Hlk30088371_1"/>
      <w:bookmarkStart w:id="28" w:name="_Hlk27492682_0"/>
      <w:bookmarkStart w:id="29" w:name="_Hlk26272968_0"/>
      <w:r>
        <w:rPr>
          <w:rFonts w:ascii="Times New Roman" w:hAnsi="Times New Roman" w:cs="Times New Roman" w:hint="eastAsia"/>
          <w:sz w:val="24"/>
          <w:szCs w:val="24"/>
          <w:lang w:val="en-HK"/>
        </w:rPr>
        <w:t>分層</w:t>
      </w:r>
      <w:r w:rsidR="000B5319">
        <w:rPr>
          <w:rFonts w:ascii="Times New Roman" w:hAnsi="Times New Roman" w:cs="Times New Roman" w:hint="eastAsia"/>
          <w:sz w:val="24"/>
          <w:szCs w:val="24"/>
          <w:lang w:val="en-HK"/>
        </w:rPr>
        <w:t>課</w:t>
      </w:r>
      <w:r w:rsidR="009A69E2">
        <w:rPr>
          <w:rFonts w:ascii="Times New Roman" w:hAnsi="Times New Roman" w:cs="Times New Roman" w:hint="eastAsia"/>
          <w:sz w:val="24"/>
          <w:szCs w:val="24"/>
          <w:lang w:val="en-HK"/>
        </w:rPr>
        <w:t>業二</w:t>
      </w:r>
      <w:r w:rsidR="008B055B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  <w:bookmarkEnd w:id="26"/>
      <w:r w:rsidR="008B055B">
        <w:rPr>
          <w:rFonts w:ascii="Times New Roman" w:hAnsi="Times New Roman" w:cs="Times New Roman" w:hint="eastAsia"/>
          <w:sz w:val="24"/>
          <w:szCs w:val="24"/>
          <w:lang w:val="en-HK"/>
        </w:rPr>
        <w:t>期末調整</w:t>
      </w:r>
      <w:r w:rsidR="008B055B"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9A349A">
        <w:rPr>
          <w:rFonts w:ascii="Times New Roman" w:hAnsi="Times New Roman" w:cs="Times New Roman" w:hint="eastAsia"/>
          <w:sz w:val="24"/>
          <w:szCs w:val="24"/>
          <w:lang w:val="en-HK"/>
        </w:rPr>
        <w:t>－</w:t>
      </w:r>
      <w:r w:rsidR="008B055B"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8B055B">
        <w:rPr>
          <w:rFonts w:ascii="Times New Roman" w:hAnsi="Times New Roman" w:cs="Times New Roman" w:hint="eastAsia"/>
          <w:sz w:val="24"/>
          <w:szCs w:val="24"/>
          <w:lang w:val="en-HK"/>
        </w:rPr>
        <w:t>非流動資產</w:t>
      </w:r>
      <w:r w:rsidR="000B5319">
        <w:rPr>
          <w:rFonts w:ascii="Times New Roman" w:hAnsi="Times New Roman" w:cs="Times New Roman" w:hint="eastAsia"/>
          <w:sz w:val="24"/>
          <w:szCs w:val="24"/>
          <w:lang w:val="en-HK"/>
        </w:rPr>
        <w:t>的</w:t>
      </w:r>
      <w:r w:rsidR="008B055B">
        <w:rPr>
          <w:rFonts w:ascii="Times New Roman" w:hAnsi="Times New Roman" w:cs="Times New Roman" w:hint="eastAsia"/>
          <w:sz w:val="24"/>
          <w:szCs w:val="24"/>
          <w:lang w:val="en-HK"/>
        </w:rPr>
        <w:t>折舊</w:t>
      </w:r>
    </w:p>
    <w:bookmarkEnd w:id="27"/>
    <w:p w:rsidR="00DC622C" w:rsidRDefault="00D12360" w:rsidP="00DC622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進階</w:t>
      </w:r>
      <w:r w:rsidR="000B5319">
        <w:rPr>
          <w:rFonts w:ascii="Times New Roman" w:hAnsi="Times New Roman" w:cs="Times New Roman" w:hint="eastAsia"/>
          <w:sz w:val="24"/>
          <w:szCs w:val="24"/>
          <w:lang w:val="en-HK"/>
        </w:rPr>
        <w:t>課業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9A349A">
        <w:rPr>
          <w:rFonts w:ascii="Times New Roman" w:hAnsi="Times New Roman" w:cs="Times New Roman" w:hint="eastAsia"/>
          <w:sz w:val="24"/>
          <w:szCs w:val="24"/>
          <w:lang w:val="en-HK"/>
        </w:rPr>
        <w:t>－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0B5319">
        <w:rPr>
          <w:rFonts w:ascii="Times New Roman" w:hAnsi="Times New Roman" w:cs="Times New Roman" w:hint="eastAsia"/>
          <w:sz w:val="24"/>
          <w:szCs w:val="24"/>
          <w:lang w:val="en-HK"/>
        </w:rPr>
        <w:t>題目</w:t>
      </w:r>
    </w:p>
    <w:p w:rsidR="009B4E89" w:rsidRPr="00966388" w:rsidRDefault="00D12360" w:rsidP="002874C5">
      <w:pPr>
        <w:tabs>
          <w:tab w:val="left" w:pos="680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95"/>
        <w:gridCol w:w="381"/>
        <w:gridCol w:w="7151"/>
        <w:gridCol w:w="1523"/>
      </w:tblGrid>
      <w:tr w:rsidR="007C4B00" w:rsidTr="00693414">
        <w:tc>
          <w:tcPr>
            <w:tcW w:w="9746" w:type="dxa"/>
            <w:gridSpan w:val="5"/>
          </w:tcPr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30" w:name="_Hlk29972982_0"/>
            <w:bookmarkEnd w:id="28"/>
          </w:p>
        </w:tc>
      </w:tr>
      <w:tr w:rsidR="007C4B00" w:rsidTr="00693414">
        <w:tc>
          <w:tcPr>
            <w:tcW w:w="9746" w:type="dxa"/>
            <w:gridSpan w:val="5"/>
          </w:tcPr>
          <w:p w:rsidR="008B055B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下列帳戶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摘錄自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公司的帳冊</w:t>
            </w:r>
            <w:r w:rsidR="00CD49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  <w:p w:rsidR="009B4E89" w:rsidRDefault="009B4E89" w:rsidP="008B05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1275"/>
            </w:tblGrid>
            <w:tr w:rsidR="007C4B00" w:rsidTr="009B4E89">
              <w:tc>
                <w:tcPr>
                  <w:tcW w:w="4253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5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</w:tr>
            <w:tr w:rsidR="007C4B00" w:rsidTr="009B4E89">
              <w:tc>
                <w:tcPr>
                  <w:tcW w:w="4253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機器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(#101, #102 </w:t>
                  </w:r>
                  <w:r w:rsidR="009A349A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及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#103)</w:t>
                  </w:r>
                </w:p>
              </w:tc>
              <w:tc>
                <w:tcPr>
                  <w:tcW w:w="1275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1,500,000</w:t>
                  </w:r>
                </w:p>
              </w:tc>
            </w:tr>
            <w:tr w:rsidR="007C4B00" w:rsidTr="009B4E89">
              <w:tc>
                <w:tcPr>
                  <w:tcW w:w="4253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機器</w:t>
                  </w:r>
                  <w:r w:rsidR="00CD49CE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累積折舊</w:t>
                  </w:r>
                </w:p>
              </w:tc>
              <w:tc>
                <w:tcPr>
                  <w:tcW w:w="1275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7C4B00" w:rsidTr="009B4E89">
              <w:tc>
                <w:tcPr>
                  <w:tcW w:w="4253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p w:rsidR="000B5319" w:rsidRDefault="00D12360" w:rsidP="000B531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所有機器均於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日購入。公司按使用年限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年，以直線法按月計算機器的折舊。機器的殘值為原始成本的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  <w:p w:rsidR="009B4E89" w:rsidRPr="000B5319" w:rsidRDefault="009B4E89" w:rsidP="008863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75183D">
        <w:tc>
          <w:tcPr>
            <w:tcW w:w="9746" w:type="dxa"/>
            <w:gridSpan w:val="5"/>
          </w:tcPr>
          <w:p w:rsidR="009A349A" w:rsidRDefault="00D12360" w:rsidP="00751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日止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年度內，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有關機器的交易如下：</w:t>
            </w:r>
          </w:p>
        </w:tc>
      </w:tr>
      <w:tr w:rsidR="007C4B00" w:rsidTr="0075183D">
        <w:tc>
          <w:tcPr>
            <w:tcW w:w="691" w:type="dxa"/>
            <w:gridSpan w:val="2"/>
          </w:tcPr>
          <w:p w:rsidR="009A349A" w:rsidRPr="009B4E89" w:rsidRDefault="00D12360" w:rsidP="00751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055" w:type="dxa"/>
            <w:gridSpan w:val="3"/>
            <w:tcBorders>
              <w:left w:val="nil"/>
            </w:tcBorders>
          </w:tcPr>
          <w:p w:rsidR="009A349A" w:rsidRPr="009B4E89" w:rsidRDefault="00D12360" w:rsidP="00751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日，成本為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$240,000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的機器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以現金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$180,000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售出。</w:t>
            </w:r>
            <w:r w:rsidRPr="009B4E8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9A349A" w:rsidRPr="00416005" w:rsidRDefault="009A349A" w:rsidP="00751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7C4B00" w:rsidTr="0075183D">
        <w:tc>
          <w:tcPr>
            <w:tcW w:w="691" w:type="dxa"/>
            <w:gridSpan w:val="2"/>
          </w:tcPr>
          <w:p w:rsidR="009A349A" w:rsidRPr="009B4E89" w:rsidRDefault="00D12360" w:rsidP="00751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9055" w:type="dxa"/>
            <w:gridSpan w:val="3"/>
            <w:tcBorders>
              <w:left w:val="nil"/>
            </w:tcBorders>
          </w:tcPr>
          <w:p w:rsidR="009A349A" w:rsidRPr="000B5319" w:rsidRDefault="00D12360" w:rsidP="00751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日，以成本為</w:t>
            </w:r>
            <w:r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$300,000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的機器</w:t>
            </w:r>
            <w:r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抵換一台新機器。以舊換新的詳情如下：</w:t>
            </w:r>
            <w:r w:rsidRPr="00393FD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693414">
        <w:tc>
          <w:tcPr>
            <w:tcW w:w="9746" w:type="dxa"/>
            <w:gridSpan w:val="5"/>
          </w:tcPr>
          <w:tbl>
            <w:tblPr>
              <w:tblStyle w:val="TableGrid"/>
              <w:tblW w:w="0" w:type="auto"/>
              <w:tblInd w:w="1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1"/>
              <w:gridCol w:w="996"/>
            </w:tblGrid>
            <w:tr w:rsidR="007C4B00" w:rsidTr="001A24ED">
              <w:tc>
                <w:tcPr>
                  <w:tcW w:w="4561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996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9B4E89" w:rsidRPr="001A24ED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新機器的定價</w:t>
                  </w:r>
                </w:p>
              </w:tc>
              <w:tc>
                <w:tcPr>
                  <w:tcW w:w="996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280,000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減：</w:t>
                  </w:r>
                  <w:r w:rsidR="000B531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營業折扣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272,000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9B4E89" w:rsidRPr="001A24ED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eastAsia="DengXi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減：機器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#102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的以舊換新價值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9B4E89" w:rsidRDefault="009B4E89" w:rsidP="00AA43AB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</w:tcPr>
                <w:p w:rsidR="009B4E89" w:rsidRDefault="00D12360" w:rsidP="00AA43AB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年度保費</w:t>
                  </w:r>
                </w:p>
              </w:tc>
              <w:tc>
                <w:tcPr>
                  <w:tcW w:w="996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訓練員工操作新機器的支出</w:t>
                  </w:r>
                </w:p>
              </w:tc>
              <w:tc>
                <w:tcPr>
                  <w:tcW w:w="996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運送新機器的費用</w:t>
                  </w:r>
                </w:p>
              </w:tc>
              <w:tc>
                <w:tcPr>
                  <w:tcW w:w="996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測試及檢查費用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4,000</w:t>
                  </w:r>
                </w:p>
              </w:tc>
            </w:tr>
            <w:tr w:rsidR="007C4B00" w:rsidTr="001A24ED">
              <w:tc>
                <w:tcPr>
                  <w:tcW w:w="4561" w:type="dxa"/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以支票支付的總額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0B5319" w:rsidRDefault="00D12360" w:rsidP="000B5319">
                  <w:pPr>
                    <w:pStyle w:val="ListParagraph"/>
                    <w:snapToGrid w:val="0"/>
                    <w:ind w:left="0"/>
                    <w:contextualSpacing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147,000</w:t>
                  </w:r>
                </w:p>
              </w:tc>
            </w:tr>
          </w:tbl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9746" w:type="dxa"/>
            <w:gridSpan w:val="5"/>
          </w:tcPr>
          <w:p w:rsidR="00281CB6" w:rsidRPr="00281CB6" w:rsidRDefault="00D12360" w:rsidP="00281CB6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作業要求：</w:t>
            </w:r>
          </w:p>
          <w:p w:rsidR="009B4E89" w:rsidRDefault="009B4E89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496" w:type="dxa"/>
          </w:tcPr>
          <w:p w:rsidR="009B4E89" w:rsidRP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250" w:type="dxa"/>
            <w:gridSpan w:val="4"/>
          </w:tcPr>
          <w:p w:rsidR="009B4E89" w:rsidRP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公司編製截至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日止年度的下列帳戶：</w:t>
            </w:r>
          </w:p>
        </w:tc>
      </w:tr>
      <w:tr w:rsidR="007C4B00" w:rsidTr="00693414">
        <w:tc>
          <w:tcPr>
            <w:tcW w:w="496" w:type="dxa"/>
          </w:tcPr>
          <w:p w:rsidR="001A24ED" w:rsidRPr="009B4E89" w:rsidRDefault="001A24ED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76" w:type="dxa"/>
            <w:gridSpan w:val="2"/>
          </w:tcPr>
          <w:p w:rsidR="001A24ED" w:rsidRPr="009B4E89" w:rsidRDefault="00D12360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1A24ED" w:rsidRPr="009A349A" w:rsidRDefault="00D12360" w:rsidP="001A24ED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機器帳</w:t>
            </w:r>
          </w:p>
        </w:tc>
      </w:tr>
      <w:tr w:rsidR="007C4B00" w:rsidTr="00693414">
        <w:tc>
          <w:tcPr>
            <w:tcW w:w="496" w:type="dxa"/>
          </w:tcPr>
          <w:p w:rsidR="001A24ED" w:rsidRPr="009B4E89" w:rsidRDefault="001A24ED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1A24ED" w:rsidRPr="009B4E89" w:rsidRDefault="00D12360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1A24ED" w:rsidRDefault="00D12360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機器累積折舊帳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00" w:rsidTr="00693414">
        <w:tc>
          <w:tcPr>
            <w:tcW w:w="496" w:type="dxa"/>
          </w:tcPr>
          <w:p w:rsidR="001A24ED" w:rsidRPr="009B4E89" w:rsidRDefault="001A24ED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1A24ED" w:rsidRPr="009B4E89" w:rsidRDefault="00D12360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8674" w:type="dxa"/>
            <w:gridSpan w:val="2"/>
            <w:tcBorders>
              <w:left w:val="nil"/>
            </w:tcBorders>
          </w:tcPr>
          <w:p w:rsidR="001A24ED" w:rsidRDefault="00D12360" w:rsidP="001A24E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9B4E89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變賣帳</w:t>
            </w:r>
          </w:p>
        </w:tc>
      </w:tr>
      <w:tr w:rsidR="007C4B00" w:rsidTr="00693414">
        <w:tc>
          <w:tcPr>
            <w:tcW w:w="496" w:type="dxa"/>
          </w:tcPr>
          <w:p w:rsidR="006F319E" w:rsidRPr="009B4E89" w:rsidRDefault="006F319E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left w:val="nil"/>
            </w:tcBorders>
          </w:tcPr>
          <w:p w:rsidR="006F319E" w:rsidRPr="009B4E89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7151" w:type="dxa"/>
            <w:tcBorders>
              <w:left w:val="nil"/>
            </w:tcBorders>
          </w:tcPr>
          <w:p w:rsidR="006F319E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C66517"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變賣帳</w:t>
            </w:r>
          </w:p>
        </w:tc>
        <w:tc>
          <w:tcPr>
            <w:tcW w:w="1523" w:type="dxa"/>
          </w:tcPr>
          <w:p w:rsidR="001A24ED" w:rsidRDefault="00D12360" w:rsidP="001A24ED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665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6F319E" w:rsidRDefault="006F319E" w:rsidP="00AA43A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693414">
        <w:tc>
          <w:tcPr>
            <w:tcW w:w="496" w:type="dxa"/>
          </w:tcPr>
          <w:p w:rsidR="006F319E" w:rsidRPr="00461DC1" w:rsidRDefault="00D12360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DC1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250" w:type="dxa"/>
            <w:gridSpan w:val="4"/>
            <w:tcBorders>
              <w:left w:val="nil"/>
            </w:tcBorders>
          </w:tcPr>
          <w:p w:rsidR="001A24ED" w:rsidRDefault="00D12360" w:rsidP="001A24E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試以一項相關的會計原則或概念，解釋為非流動資產計算折舊的原因。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461D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</w:t>
            </w:r>
          </w:p>
          <w:p w:rsidR="006F319E" w:rsidRPr="00461DC1" w:rsidRDefault="00D12360" w:rsidP="001A24ED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6859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  <w:tr w:rsidR="007C4B00" w:rsidTr="00693414">
        <w:tc>
          <w:tcPr>
            <w:tcW w:w="496" w:type="dxa"/>
          </w:tcPr>
          <w:p w:rsidR="00461DC1" w:rsidRPr="00461DC1" w:rsidRDefault="00461DC1" w:rsidP="00AA43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50" w:type="dxa"/>
            <w:gridSpan w:val="4"/>
            <w:tcBorders>
              <w:left w:val="nil"/>
            </w:tcBorders>
          </w:tcPr>
          <w:p w:rsidR="00461DC1" w:rsidRPr="006859B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總分：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:rsidR="007D78EF" w:rsidRDefault="007D78EF" w:rsidP="00AA43A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bookmarkStart w:id="31" w:name="_Hlk27998062_0"/>
    </w:p>
    <w:p w:rsidR="007D78EF" w:rsidRDefault="00D12360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HK"/>
        </w:rPr>
        <w:br w:type="page"/>
      </w:r>
    </w:p>
    <w:p w:rsidR="00461DC1" w:rsidRDefault="00461DC1" w:rsidP="00AA43AB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6662"/>
        <w:gridCol w:w="1843"/>
      </w:tblGrid>
      <w:tr w:rsidR="007C4B00" w:rsidTr="00DB0826">
        <w:tc>
          <w:tcPr>
            <w:tcW w:w="9781" w:type="dxa"/>
            <w:gridSpan w:val="4"/>
          </w:tcPr>
          <w:bookmarkEnd w:id="30"/>
          <w:p w:rsidR="00DC622C" w:rsidRPr="004E6532" w:rsidRDefault="00D12360" w:rsidP="00A81449">
            <w:pPr>
              <w:ind w:hanging="17"/>
              <w:jc w:val="both"/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挑戰</w:t>
            </w:r>
            <w:r w:rsidR="004E6532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題</w:t>
            </w:r>
          </w:p>
          <w:p w:rsidR="00DC622C" w:rsidRPr="00EC1C6A" w:rsidRDefault="00DC622C" w:rsidP="000E5904">
            <w:pPr>
              <w:ind w:hanging="11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DB0826">
        <w:tc>
          <w:tcPr>
            <w:tcW w:w="9781" w:type="dxa"/>
            <w:gridSpan w:val="4"/>
          </w:tcPr>
          <w:p w:rsidR="00DC622C" w:rsidRPr="00240306" w:rsidRDefault="00D12360" w:rsidP="00403D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ABC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$500,000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購入一部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新汽車。它的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預計使用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，殘值為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 w:rsidR="000B531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25,000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。會計經理認為餘額遞減法較直線法適合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計算汽車的折舊。</w:t>
            </w:r>
          </w:p>
        </w:tc>
      </w:tr>
      <w:tr w:rsidR="007C4B00" w:rsidTr="00DB0826">
        <w:tc>
          <w:tcPr>
            <w:tcW w:w="9781" w:type="dxa"/>
            <w:gridSpan w:val="4"/>
          </w:tcPr>
          <w:p w:rsidR="005B1548" w:rsidRPr="00050B3A" w:rsidRDefault="005B1548" w:rsidP="000E590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DB0826">
        <w:tc>
          <w:tcPr>
            <w:tcW w:w="9781" w:type="dxa"/>
            <w:gridSpan w:val="4"/>
          </w:tcPr>
          <w:p w:rsidR="003C53FE" w:rsidRPr="00240306" w:rsidRDefault="00D12360" w:rsidP="00613688">
            <w:pPr>
              <w:tabs>
                <w:tab w:val="left" w:pos="1848"/>
              </w:tabs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作業要求：</w:t>
            </w:r>
            <w:r w:rsidR="00613688">
              <w:rPr>
                <w:rFonts w:asciiTheme="minorEastAsia" w:hAnsiTheme="minorEastAsia" w:cs="Times New Roman"/>
                <w:sz w:val="24"/>
                <w:szCs w:val="24"/>
              </w:rPr>
              <w:tab/>
            </w:r>
          </w:p>
          <w:p w:rsidR="003C53FE" w:rsidRDefault="003C53FE" w:rsidP="000E590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DB0826">
        <w:tc>
          <w:tcPr>
            <w:tcW w:w="709" w:type="dxa"/>
          </w:tcPr>
          <w:p w:rsidR="000A7ABF" w:rsidRDefault="00D12360" w:rsidP="000A7ABF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9072" w:type="dxa"/>
            <w:gridSpan w:val="3"/>
          </w:tcPr>
          <w:p w:rsidR="000A7ABF" w:rsidRPr="00A93E4D" w:rsidRDefault="00D12360" w:rsidP="000A7ABF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利用以下方法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於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2020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日至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2021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期間汽車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折舊費用的總額</w:t>
            </w:r>
          </w:p>
        </w:tc>
      </w:tr>
      <w:tr w:rsidR="007C4B00" w:rsidTr="00DB0826">
        <w:tc>
          <w:tcPr>
            <w:tcW w:w="709" w:type="dxa"/>
          </w:tcPr>
          <w:p w:rsidR="000A7ABF" w:rsidRDefault="000A7ABF" w:rsidP="000A7ABF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</w:tcPr>
          <w:p w:rsidR="00F91B74" w:rsidRPr="00F91B74" w:rsidRDefault="00D12360" w:rsidP="000A7ABF">
            <w:pPr>
              <w:jc w:val="both"/>
              <w:rPr>
                <w:rFonts w:ascii="Times New Roman" w:hAnsi="Times New Roman" w:cs="Times New Roman"/>
              </w:rPr>
            </w:pPr>
            <w:r w:rsidRPr="00F91B74"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8505" w:type="dxa"/>
            <w:gridSpan w:val="2"/>
          </w:tcPr>
          <w:p w:rsidR="00240306" w:rsidRPr="007D78EF" w:rsidRDefault="00D12360" w:rsidP="000A7ABF">
            <w:pPr>
              <w:jc w:val="both"/>
              <w:rPr>
                <w:rFonts w:asciiTheme="minorEastAsia" w:eastAsia="DengXian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直線法。</w:t>
            </w:r>
            <w:r w:rsidR="007D78EF">
              <w:rPr>
                <w:rFonts w:asciiTheme="minorEastAsia" w:eastAsia="DengXian" w:hAnsiTheme="minorEastAsia" w:cs="Times New Roman" w:hint="eastAsia"/>
                <w:sz w:val="24"/>
                <w:szCs w:val="24"/>
              </w:rPr>
              <w:t xml:space="preserve"> </w:t>
            </w:r>
            <w:r w:rsidR="007D78EF">
              <w:rPr>
                <w:rFonts w:asciiTheme="minorEastAsia" w:eastAsia="DengXian" w:hAnsiTheme="minorEastAsia" w:cs="Times New Roman"/>
                <w:sz w:val="24"/>
                <w:szCs w:val="24"/>
              </w:rPr>
              <w:t xml:space="preserve">        </w:t>
            </w:r>
          </w:p>
        </w:tc>
      </w:tr>
      <w:tr w:rsidR="007C4B00" w:rsidTr="00DB0826">
        <w:tc>
          <w:tcPr>
            <w:tcW w:w="709" w:type="dxa"/>
          </w:tcPr>
          <w:p w:rsidR="000A7ABF" w:rsidRDefault="000A7ABF" w:rsidP="000A7ABF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7ABF" w:rsidRPr="00F91B74" w:rsidRDefault="00D12360" w:rsidP="000A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4">
              <w:rPr>
                <w:rFonts w:ascii="Times New Roman" w:hAnsi="Times New Roman" w:cs="Times New Roman"/>
              </w:rPr>
              <w:t>(ii)</w:t>
            </w:r>
          </w:p>
        </w:tc>
        <w:tc>
          <w:tcPr>
            <w:tcW w:w="6662" w:type="dxa"/>
          </w:tcPr>
          <w:p w:rsidR="000A7ABF" w:rsidRDefault="00D12360" w:rsidP="0022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餘額遞減法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每年</w:t>
            </w:r>
            <w:r w:rsidR="0022105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計算。</w:t>
            </w:r>
          </w:p>
        </w:tc>
        <w:tc>
          <w:tcPr>
            <w:tcW w:w="1843" w:type="dxa"/>
          </w:tcPr>
          <w:p w:rsidR="000A7ABF" w:rsidRDefault="00D12360" w:rsidP="00766238">
            <w:pPr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</w:t>
            </w:r>
            <w:r w:rsidRPr="000A7ABF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240306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 w:rsidRPr="000A7A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B00" w:rsidTr="00DB0826">
        <w:tc>
          <w:tcPr>
            <w:tcW w:w="709" w:type="dxa"/>
          </w:tcPr>
          <w:p w:rsidR="000A7ABF" w:rsidRDefault="000A7ABF" w:rsidP="000A7ABF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0A7ABF" w:rsidRDefault="000A7ABF" w:rsidP="000A7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A7ABF">
        <w:trPr>
          <w:trHeight w:val="63"/>
        </w:trPr>
        <w:tc>
          <w:tcPr>
            <w:tcW w:w="709" w:type="dxa"/>
          </w:tcPr>
          <w:p w:rsidR="000A7ABF" w:rsidRDefault="00D12360" w:rsidP="000A7ABF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9072" w:type="dxa"/>
            <w:gridSpan w:val="3"/>
          </w:tcPr>
          <w:p w:rsidR="000A7ABF" w:rsidRDefault="00D12360" w:rsidP="007D7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指出</w:t>
            </w:r>
            <w:r w:rsidR="00ED090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公司採用餘額遞減法而非直線法，對純利的影響。</w:t>
            </w:r>
            <w:r w:rsidRPr="000A7AB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CA1CE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CA1CE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7D78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7D78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0A7AB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(1</w:t>
            </w:r>
            <w:r w:rsidR="00ED090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ED090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 w:rsidRPr="000A7AB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7C4B00" w:rsidTr="00DB0826">
        <w:tc>
          <w:tcPr>
            <w:tcW w:w="709" w:type="dxa"/>
          </w:tcPr>
          <w:p w:rsidR="00202906" w:rsidRDefault="00202906" w:rsidP="003C53FE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72" w:type="dxa"/>
            <w:gridSpan w:val="3"/>
          </w:tcPr>
          <w:p w:rsidR="00202906" w:rsidRDefault="00202906" w:rsidP="005B15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DB0826">
        <w:tc>
          <w:tcPr>
            <w:tcW w:w="709" w:type="dxa"/>
          </w:tcPr>
          <w:p w:rsidR="00202906" w:rsidRDefault="00D12360" w:rsidP="003C53FE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9072" w:type="dxa"/>
            <w:gridSpan w:val="3"/>
          </w:tcPr>
          <w:p w:rsidR="00202906" w:rsidRDefault="00D12360" w:rsidP="007D7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解釋</w:t>
            </w:r>
            <w:r w:rsidR="009277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會計經理認為餘額遞減法較直線法適合計算汽車折舊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的原因</w:t>
            </w:r>
            <w:r w:rsidR="009277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="00A5669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</w:t>
            </w:r>
            <w:r w:rsidR="009277B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</w:t>
            </w:r>
            <w:r w:rsidR="007D78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="00870136" w:rsidRPr="00C66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136" w:rsidRPr="00C66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BC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 w:rsidR="00870136" w:rsidRPr="00C665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4B00" w:rsidTr="00DB0826">
        <w:tc>
          <w:tcPr>
            <w:tcW w:w="709" w:type="dxa"/>
          </w:tcPr>
          <w:p w:rsidR="005B1548" w:rsidRDefault="005B1548" w:rsidP="003C53FE">
            <w:pPr>
              <w:pStyle w:val="ListParagraph"/>
              <w:snapToGrid w:val="0"/>
              <w:ind w:hanging="7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5B1548" w:rsidRDefault="00D12360" w:rsidP="00E828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77BC">
              <w:rPr>
                <w:rFonts w:ascii="Times New Roman" w:hAnsi="Times New Roman" w:cs="Times New Roman" w:hint="eastAsia"/>
                <w:sz w:val="24"/>
                <w:szCs w:val="24"/>
              </w:rPr>
              <w:t>總分：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7BC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C53FE" w:rsidRDefault="00D1236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15"/>
        <w:gridCol w:w="3061"/>
        <w:gridCol w:w="731"/>
        <w:gridCol w:w="955"/>
        <w:gridCol w:w="2706"/>
        <w:gridCol w:w="835"/>
      </w:tblGrid>
      <w:tr w:rsidR="007C4B00" w:rsidTr="00003BC9"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bookmarkEnd w:id="29"/>
          <w:bookmarkEnd w:id="31"/>
          <w:p w:rsidR="00735D7A" w:rsidRPr="00966388" w:rsidRDefault="00D12360" w:rsidP="00735D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分層課業二：期末調整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9A34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</w:t>
            </w:r>
          </w:p>
          <w:p w:rsidR="00735D7A" w:rsidRDefault="00D12360" w:rsidP="00735D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進階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課業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9A34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Pr="00687A2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工作紙</w:t>
            </w:r>
          </w:p>
          <w:p w:rsidR="00003BC9" w:rsidRDefault="00003BC9" w:rsidP="00056E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Pr="00966388" w:rsidRDefault="00056E99" w:rsidP="00056E9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A6" w:rsidRDefault="00D12360" w:rsidP="00AA43A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056E99" w:rsidRPr="000F16D3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  <w:tcBorders>
              <w:top w:val="single" w:sz="4" w:space="0" w:color="auto"/>
            </w:tcBorders>
          </w:tcPr>
          <w:p w:rsidR="00056E99" w:rsidRPr="00472A17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Pr="00472A17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Pr="00A91CCE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056E99" w:rsidRPr="00DB423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Pr="00A91CCE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056E99" w:rsidRPr="00DB423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Pr="00A91CCE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056E99" w:rsidRPr="00DB423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Pr="00A91CCE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056E99" w:rsidRPr="00DB423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Pr="00A91CCE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056E99" w:rsidRPr="00DB423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Pr="00A91CCE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056E99" w:rsidRPr="00DB423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38" w:rsidRDefault="00810D38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:rsidR="00056E99" w:rsidRPr="00DB423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003BC9">
        <w:tc>
          <w:tcPr>
            <w:tcW w:w="97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6E99" w:rsidRPr="00C2487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Pr="00C24870" w:rsidRDefault="00D12360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1B36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10D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3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Pr="00C2487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99" w:rsidRPr="00C2487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  <w:tcBorders>
              <w:top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38" w:rsidRDefault="00810D38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810D38" w:rsidRPr="00C24870" w:rsidRDefault="00D12360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(a)(iii)</w:t>
            </w:r>
          </w:p>
        </w:tc>
        <w:tc>
          <w:tcPr>
            <w:tcW w:w="8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38" w:rsidRPr="00C24870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D38" w:rsidRPr="00C24870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10D38" w:rsidRDefault="00810D38" w:rsidP="00810D3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99" w:rsidRDefault="00056E99" w:rsidP="000F16D3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056E99" w:rsidRPr="00C24870" w:rsidRDefault="00D12360" w:rsidP="00911D48">
            <w:pPr>
              <w:pStyle w:val="ListParagraph"/>
              <w:tabs>
                <w:tab w:val="right" w:pos="9746"/>
              </w:tabs>
              <w:snapToGrid w:val="0"/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  <w:r w:rsidR="00810D38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99" w:rsidRPr="00C2487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99" w:rsidRPr="00C2487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E99" w:rsidRPr="00C24870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  <w:tcBorders>
              <w:top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Pr="00C92286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43" w:type="dxa"/>
        </w:trPr>
        <w:tc>
          <w:tcPr>
            <w:tcW w:w="61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left w:val="nil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56E99" w:rsidRDefault="00056E99" w:rsidP="00911D4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939" w:rsidRDefault="00595939" w:rsidP="003F7077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ED4BA6" w:rsidRDefault="00D12360" w:rsidP="003F7077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HK"/>
        </w:rPr>
      </w:pPr>
      <w:r w:rsidRPr="000F16D3">
        <w:rPr>
          <w:rFonts w:ascii="Times New Roman" w:hAnsi="Times New Roman" w:cs="Times New Roman"/>
          <w:sz w:val="24"/>
          <w:szCs w:val="24"/>
          <w:lang w:val="en-HK"/>
        </w:rPr>
        <w:t>(b)</w:t>
      </w:r>
    </w:p>
    <w:tbl>
      <w:tblPr>
        <w:tblStyle w:val="TableGrid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7C4B00" w:rsidTr="000F16D3">
        <w:trPr>
          <w:trHeight w:val="287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268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268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287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85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268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287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268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268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C4163">
        <w:trPr>
          <w:trHeight w:val="268"/>
        </w:trPr>
        <w:tc>
          <w:tcPr>
            <w:tcW w:w="10092" w:type="dxa"/>
          </w:tcPr>
          <w:p w:rsidR="006C4163" w:rsidRDefault="006C4163" w:rsidP="006C416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6C4163">
        <w:trPr>
          <w:trHeight w:val="268"/>
        </w:trPr>
        <w:tc>
          <w:tcPr>
            <w:tcW w:w="10092" w:type="dxa"/>
          </w:tcPr>
          <w:p w:rsidR="006C4163" w:rsidRDefault="006C4163" w:rsidP="006C416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F16D3">
        <w:trPr>
          <w:trHeight w:val="85"/>
        </w:trPr>
        <w:tc>
          <w:tcPr>
            <w:tcW w:w="10092" w:type="dxa"/>
          </w:tcPr>
          <w:p w:rsidR="006C4163" w:rsidRDefault="006C4163" w:rsidP="000F16D3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0E0" w:rsidRPr="000F16D3" w:rsidRDefault="002600E0" w:rsidP="003F7077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p w:rsidR="0024534C" w:rsidRPr="000F16D3" w:rsidRDefault="00D12360" w:rsidP="000F16D3">
      <w:pPr>
        <w:snapToGrid w:val="0"/>
        <w:spacing w:after="0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HK"/>
        </w:rPr>
        <w:t>挑戰</w:t>
      </w:r>
      <w:r w:rsidR="00735D7A">
        <w:rPr>
          <w:rFonts w:ascii="Times New Roman" w:hAnsi="Times New Roman" w:cs="Times New Roman" w:hint="eastAsia"/>
          <w:sz w:val="24"/>
          <w:szCs w:val="24"/>
          <w:u w:val="single"/>
          <w:lang w:val="en-HK"/>
        </w:rPr>
        <w:t>題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7C4B00" w:rsidTr="00003BC9">
        <w:trPr>
          <w:trHeight w:val="83"/>
        </w:trPr>
        <w:tc>
          <w:tcPr>
            <w:tcW w:w="10170" w:type="dxa"/>
          </w:tcPr>
          <w:p w:rsidR="006C4163" w:rsidRDefault="006C4163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003BC9" w:rsidRDefault="00003BC9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003BC9" w:rsidRDefault="00003BC9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003BC9" w:rsidRDefault="00003BC9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003BC9" w:rsidRDefault="00003BC9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6C4163" w:rsidRDefault="006C4163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83"/>
        </w:trPr>
        <w:tc>
          <w:tcPr>
            <w:tcW w:w="10170" w:type="dxa"/>
          </w:tcPr>
          <w:p w:rsidR="006C4163" w:rsidRDefault="006C4163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6C4163" w:rsidRDefault="006C4163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6C4163" w:rsidRDefault="006C4163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003BC9">
        <w:trPr>
          <w:trHeight w:val="264"/>
        </w:trPr>
        <w:tc>
          <w:tcPr>
            <w:tcW w:w="10170" w:type="dxa"/>
          </w:tcPr>
          <w:p w:rsidR="006C4163" w:rsidRDefault="006C4163" w:rsidP="00911D48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BC9" w:rsidRDefault="00D12360">
      <w:r>
        <w:br w:type="page"/>
      </w:r>
    </w:p>
    <w:tbl>
      <w:tblPr>
        <w:tblStyle w:val="TableGrid"/>
        <w:tblW w:w="10340" w:type="dxa"/>
        <w:tblLayout w:type="fixed"/>
        <w:tblLook w:val="04A0" w:firstRow="1" w:lastRow="0" w:firstColumn="1" w:lastColumn="0" w:noHBand="0" w:noVBand="1"/>
      </w:tblPr>
      <w:tblGrid>
        <w:gridCol w:w="759"/>
        <w:gridCol w:w="1183"/>
        <w:gridCol w:w="2231"/>
        <w:gridCol w:w="1423"/>
        <w:gridCol w:w="1426"/>
        <w:gridCol w:w="1894"/>
        <w:gridCol w:w="1424"/>
      </w:tblGrid>
      <w:tr w:rsidR="007C4B00" w:rsidTr="008756D1">
        <w:trPr>
          <w:trHeight w:val="63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5D7A" w:rsidRDefault="00D12360" w:rsidP="00735D7A">
            <w:pPr>
              <w:snapToGrid w:val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分層課業二：期末調整</w:t>
            </w:r>
            <w:r w:rsidR="007B65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7B65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–</w:t>
            </w:r>
            <w:r w:rsidRPr="007B65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7B65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</w:t>
            </w:r>
            <w:r w:rsidR="00C44831" w:rsidRPr="007B65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7B65C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</w:t>
            </w:r>
          </w:p>
          <w:p w:rsidR="0040491D" w:rsidRPr="000F16D3" w:rsidRDefault="00D12360" w:rsidP="00735D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進階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課業</w:t>
            </w:r>
            <w:r w:rsidRPr="00656A7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建議答案及解</w:t>
            </w:r>
            <w:r w:rsidR="000B53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說筆記</w:t>
            </w:r>
          </w:p>
        </w:tc>
      </w:tr>
      <w:tr w:rsidR="007C4B00" w:rsidTr="008756D1">
        <w:trPr>
          <w:trHeight w:val="303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401A5" w:rsidRDefault="00D12360" w:rsidP="000401A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(a)(i)</w:t>
            </w:r>
          </w:p>
        </w:tc>
      </w:tr>
      <w:tr w:rsidR="007C4B00" w:rsidTr="008756D1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0401A5" w:rsidRPr="00B32D54" w:rsidRDefault="000401A5" w:rsidP="000401A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401A5" w:rsidRDefault="000401A5" w:rsidP="000401A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01A5" w:rsidRPr="00735D7A" w:rsidRDefault="00D12360" w:rsidP="00AD5527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0401A5" w:rsidRPr="0085777C" w:rsidRDefault="000401A5" w:rsidP="000401A5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59" w:type="dxa"/>
          <w:trHeight w:val="303"/>
        </w:trPr>
        <w:tc>
          <w:tcPr>
            <w:tcW w:w="1183" w:type="dxa"/>
            <w:tcBorders>
              <w:top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35D7A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35D7A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94" w:type="dxa"/>
            <w:tcBorders>
              <w:top w:val="single" w:sz="4" w:space="0" w:color="auto"/>
            </w:tcBorders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59" w:type="dxa"/>
          <w:trHeight w:val="359"/>
        </w:trPr>
        <w:tc>
          <w:tcPr>
            <w:tcW w:w="1183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5D7A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735D7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735D7A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31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</w:t>
            </w:r>
            <w:r w:rsidR="00C44831">
              <w:rPr>
                <w:rFonts w:ascii="Times New Roman" w:hAnsi="Times New Roman" w:cs="Times New Roman" w:hint="eastAsia"/>
                <w:sz w:val="24"/>
                <w:szCs w:val="24"/>
              </w:rPr>
              <w:t>上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</w:rPr>
              <w:t>結餘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4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</w:tc>
        <w:tc>
          <w:tcPr>
            <w:tcW w:w="1423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F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59" w:type="dxa"/>
          <w:trHeight w:val="452"/>
        </w:trPr>
        <w:tc>
          <w:tcPr>
            <w:tcW w:w="1183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31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</w:p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</w:t>
            </w:r>
            <w:r w:rsidR="00735D7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4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</w:tc>
        <w:tc>
          <w:tcPr>
            <w:tcW w:w="1423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59" w:type="dxa"/>
          <w:trHeight w:val="618"/>
        </w:trPr>
        <w:tc>
          <w:tcPr>
            <w:tcW w:w="1183" w:type="dxa"/>
          </w:tcPr>
          <w:p w:rsidR="00735D7A" w:rsidRPr="00735D7A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31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銀行存款</w:t>
            </w:r>
            <w:r w:rsidR="002E4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C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(W1)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142,000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4" w:type="dxa"/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</w:t>
            </w:r>
            <w:r w:rsidR="00613688">
              <w:rPr>
                <w:rFonts w:ascii="Times New Roman" w:hAnsi="Times New Roman" w:cs="Times New Roman" w:hint="eastAsia"/>
                <w:sz w:val="24"/>
                <w:szCs w:val="24"/>
              </w:rPr>
              <w:t>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轉下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1,242,000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59" w:type="dxa"/>
          <w:trHeight w:val="315"/>
        </w:trPr>
        <w:tc>
          <w:tcPr>
            <w:tcW w:w="1183" w:type="dxa"/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double" w:sz="4" w:space="0" w:color="auto"/>
            </w:tcBorders>
          </w:tcPr>
          <w:p w:rsidR="000401A5" w:rsidRDefault="00D12360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59" w:type="dxa"/>
          <w:trHeight w:val="303"/>
        </w:trPr>
        <w:tc>
          <w:tcPr>
            <w:tcW w:w="1183" w:type="dxa"/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</w:tcBorders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double" w:sz="4" w:space="0" w:color="auto"/>
            </w:tcBorders>
          </w:tcPr>
          <w:p w:rsidR="000401A5" w:rsidRDefault="000401A5" w:rsidP="000401A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31D" w:rsidRDefault="00D12360" w:rsidP="000D431D">
      <w:pPr>
        <w:snapToGrid w:val="0"/>
        <w:ind w:left="30" w:hanging="30"/>
        <w:jc w:val="both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8C349D">
        <w:rPr>
          <w:rFonts w:ascii="Times New Roman" w:hAnsi="Times New Roman" w:cs="Times New Roman"/>
          <w:sz w:val="24"/>
          <w:szCs w:val="24"/>
          <w:lang w:val="en-HK"/>
        </w:rPr>
        <w:t>(</w:t>
      </w:r>
      <w:r w:rsidR="008C349D">
        <w:rPr>
          <w:rFonts w:ascii="Times New Roman" w:hAnsi="Times New Roman" w:cs="Times New Roman" w:hint="eastAsia"/>
          <w:sz w:val="24"/>
          <w:szCs w:val="24"/>
          <w:lang w:val="en-HK"/>
        </w:rPr>
        <w:t>W1</w:t>
      </w:r>
      <w:r w:rsidR="008C349D">
        <w:rPr>
          <w:rFonts w:ascii="Times New Roman" w:hAnsi="Times New Roman" w:cs="Times New Roman"/>
          <w:sz w:val="24"/>
          <w:szCs w:val="24"/>
          <w:lang w:val="en-HK"/>
        </w:rPr>
        <w:t>)</w:t>
      </w:r>
      <w:r w:rsidR="008C349D">
        <w:rPr>
          <w:rFonts w:ascii="Times New Roman" w:hAnsi="Times New Roman" w:cs="Times New Roman" w:hint="eastAsia"/>
          <w:sz w:val="24"/>
          <w:szCs w:val="24"/>
          <w:lang w:val="en-HK"/>
        </w:rPr>
        <w:t>:</w:t>
      </w:r>
      <w:r w:rsidR="008C349D">
        <w:rPr>
          <w:rFonts w:ascii="Times New Roman" w:hAnsi="Times New Roman" w:cs="Times New Roman"/>
          <w:sz w:val="24"/>
          <w:szCs w:val="24"/>
          <w:lang w:val="en-HK"/>
        </w:rPr>
        <w:tab/>
      </w:r>
      <w:r w:rsidR="000D4676" w:rsidRPr="000D4676">
        <w:rPr>
          <w:rFonts w:ascii="Times New Roman" w:hAnsi="Times New Roman" w:cs="Times New Roman"/>
          <w:sz w:val="24"/>
          <w:szCs w:val="24"/>
          <w:lang w:val="en-HK"/>
        </w:rPr>
        <w:t>($280,000 – $8,000) – $140,000 + $6,000 + $4,000 = $142,000</w:t>
      </w:r>
    </w:p>
    <w:p w:rsidR="000D4676" w:rsidRDefault="000D4676" w:rsidP="000D431D">
      <w:pPr>
        <w:snapToGrid w:val="0"/>
        <w:ind w:left="30" w:hanging="30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pPr w:leftFromText="180" w:rightFromText="180" w:vertAnchor="text" w:tblpY="1"/>
        <w:tblOverlap w:val="never"/>
        <w:tblW w:w="10351" w:type="dxa"/>
        <w:tblLayout w:type="fixed"/>
        <w:tblLook w:val="04A0" w:firstRow="1" w:lastRow="0" w:firstColumn="1" w:lastColumn="0" w:noHBand="0" w:noVBand="1"/>
      </w:tblPr>
      <w:tblGrid>
        <w:gridCol w:w="746"/>
        <w:gridCol w:w="203"/>
        <w:gridCol w:w="589"/>
        <w:gridCol w:w="560"/>
        <w:gridCol w:w="1497"/>
        <w:gridCol w:w="590"/>
        <w:gridCol w:w="1428"/>
        <w:gridCol w:w="674"/>
        <w:gridCol w:w="759"/>
        <w:gridCol w:w="1791"/>
        <w:gridCol w:w="111"/>
        <w:gridCol w:w="1403"/>
      </w:tblGrid>
      <w:tr w:rsidR="007C4B00" w:rsidTr="008756D1">
        <w:trPr>
          <w:trHeight w:val="339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31D" w:rsidRDefault="00D12360" w:rsidP="008C349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(a)(ii)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31D" w:rsidRDefault="000D431D" w:rsidP="008C349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31D" w:rsidRDefault="000D431D" w:rsidP="008C349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31D" w:rsidRDefault="000D431D" w:rsidP="008C349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31D" w:rsidRDefault="000D431D" w:rsidP="008C349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756D1">
        <w:trPr>
          <w:trHeight w:val="377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770DC1" w:rsidRDefault="00770DC1" w:rsidP="008C349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DC1" w:rsidRDefault="00770DC1" w:rsidP="008C349D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0DC1" w:rsidRDefault="00D12360" w:rsidP="002154C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  <w:r w:rsidR="00AD5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386"/>
        </w:trPr>
        <w:tc>
          <w:tcPr>
            <w:tcW w:w="1352" w:type="dxa"/>
            <w:gridSpan w:val="3"/>
            <w:tcBorders>
              <w:top w:val="single" w:sz="4" w:space="0" w:color="auto"/>
            </w:tcBorders>
          </w:tcPr>
          <w:p w:rsidR="00770DC1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</w:tcPr>
          <w:p w:rsidR="00770DC1" w:rsidRDefault="00770DC1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</w:tcPr>
          <w:p w:rsidR="00770DC1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70DC1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</w:tcBorders>
          </w:tcPr>
          <w:p w:rsidR="00770DC1" w:rsidRDefault="00770DC1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</w:tcBorders>
          </w:tcPr>
          <w:p w:rsidR="00770DC1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726"/>
        </w:trPr>
        <w:tc>
          <w:tcPr>
            <w:tcW w:w="1352" w:type="dxa"/>
            <w:gridSpan w:val="3"/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7" w:type="dxa"/>
            <w:gridSpan w:val="2"/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="008C349D">
              <w:rPr>
                <w:rFonts w:ascii="Times New Roman" w:hAnsi="Times New Roman" w:cs="Times New Roman"/>
                <w:sz w:val="24"/>
                <w:szCs w:val="24"/>
              </w:rPr>
              <w:t>(W3)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01" w:type="dxa"/>
            <w:gridSpan w:val="2"/>
            <w:tcBorders>
              <w:left w:val="nil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承上結餘</w:t>
            </w:r>
            <w:r w:rsidR="008C349D">
              <w:rPr>
                <w:rFonts w:ascii="Times New Roman" w:hAnsi="Times New Roman" w:cs="Times New Roman"/>
                <w:sz w:val="24"/>
                <w:szCs w:val="24"/>
              </w:rPr>
              <w:t xml:space="preserve"> (W2</w:t>
            </w:r>
            <w:r w:rsidR="002E4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2" w:type="dxa"/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1104"/>
        </w:trPr>
        <w:tc>
          <w:tcPr>
            <w:tcW w:w="1352" w:type="dxa"/>
            <w:gridSpan w:val="3"/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  <w:p w:rsidR="002154CE" w:rsidRDefault="002154CE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8C349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7" w:type="dxa"/>
            <w:gridSpan w:val="2"/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 w:rsidR="008C349D">
              <w:rPr>
                <w:rFonts w:ascii="Times New Roman" w:hAnsi="Times New Roman" w:cs="Times New Roman"/>
                <w:sz w:val="24"/>
                <w:szCs w:val="24"/>
              </w:rPr>
              <w:t xml:space="preserve"> (W4)</w:t>
            </w:r>
          </w:p>
          <w:p w:rsidR="008C349D" w:rsidRPr="00444D40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</w:t>
            </w:r>
            <w:r w:rsidR="00613688">
              <w:rPr>
                <w:rFonts w:ascii="Times New Roman" w:hAnsi="Times New Roman" w:cs="Times New Roman" w:hint="eastAsia"/>
                <w:sz w:val="24"/>
                <w:szCs w:val="24"/>
              </w:rPr>
              <w:t>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轉下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  <w:p w:rsidR="004548E9" w:rsidRDefault="004548E9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9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582,920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01" w:type="dxa"/>
            <w:gridSpan w:val="2"/>
            <w:tcBorders>
              <w:left w:val="nil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折舊費用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49D">
              <w:rPr>
                <w:rFonts w:ascii="Times New Roman" w:hAnsi="Times New Roman" w:cs="Times New Roman"/>
                <w:sz w:val="24"/>
                <w:szCs w:val="24"/>
              </w:rPr>
              <w:t>(W5)</w:t>
            </w:r>
          </w:p>
        </w:tc>
        <w:tc>
          <w:tcPr>
            <w:tcW w:w="1402" w:type="dxa"/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248,520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252"/>
        </w:trPr>
        <w:tc>
          <w:tcPr>
            <w:tcW w:w="1352" w:type="dxa"/>
            <w:gridSpan w:val="3"/>
          </w:tcPr>
          <w:p w:rsidR="000D431D" w:rsidRDefault="000D431D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0D431D" w:rsidRDefault="000D431D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0D431D" w:rsidRDefault="000D431D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left w:val="nil"/>
            </w:tcBorders>
          </w:tcPr>
          <w:p w:rsidR="000D431D" w:rsidRDefault="000D431D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double" w:sz="4" w:space="0" w:color="auto"/>
            </w:tcBorders>
          </w:tcPr>
          <w:p w:rsidR="000D431D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269"/>
        </w:trPr>
        <w:tc>
          <w:tcPr>
            <w:tcW w:w="9605" w:type="dxa"/>
            <w:gridSpan w:val="11"/>
          </w:tcPr>
          <w:p w:rsidR="008C349D" w:rsidRDefault="008C349D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8C349D" w:rsidRDefault="00D12360" w:rsidP="008C349D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W2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): $1,500,000 × 0.95 ÷ 5 × 2 = $570,000</w:t>
            </w:r>
          </w:p>
          <w:p w:rsidR="008C349D" w:rsidRDefault="00D12360" w:rsidP="008C349D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(W3): $240,000 × 0.95 ÷ 5 × 27/12 = $102,600</w:t>
            </w:r>
          </w:p>
          <w:p w:rsidR="008C349D" w:rsidRDefault="00D12360" w:rsidP="008C349D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(W4): $300,000 × 0.95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÷ 5 × 28/12 = $133,000</w:t>
            </w:r>
          </w:p>
          <w:p w:rsidR="008C349D" w:rsidRDefault="00D12360" w:rsidP="004548E9">
            <w:pPr>
              <w:pStyle w:val="ListParagraph"/>
              <w:tabs>
                <w:tab w:val="left" w:pos="624"/>
                <w:tab w:val="right" w:pos="9746"/>
              </w:tabs>
              <w:snapToGrid w:val="0"/>
              <w:ind w:left="0" w:right="-9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(W5): ($240,000 × 0.95 ÷ 5 × 3/12) + ($300,000 × 0.95 ÷ 5 × 4/12) + ($960,000</w:t>
            </w:r>
            <w:r w:rsidR="00E726D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× 0.95 ÷ 5) + ($282,000 </w:t>
            </w:r>
            <w:r w:rsidRPr="008C349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× 0.95 ÷ 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× 8/12) = $248,520</w:t>
            </w:r>
          </w:p>
          <w:p w:rsidR="008C349D" w:rsidRDefault="008C349D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756D1">
        <w:trPr>
          <w:gridAfter w:val="11"/>
          <w:wAfter w:w="9605" w:type="dxa"/>
          <w:trHeight w:val="339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0D431D" w:rsidRDefault="000D431D" w:rsidP="008C349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8756D1">
        <w:trPr>
          <w:gridAfter w:val="10"/>
          <w:wAfter w:w="9402" w:type="dxa"/>
          <w:trHeight w:val="339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D67" w:rsidRDefault="00D12360" w:rsidP="008C349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(a)(iii)</w:t>
            </w:r>
          </w:p>
        </w:tc>
      </w:tr>
      <w:tr w:rsidR="007C4B00" w:rsidTr="008756D1">
        <w:trPr>
          <w:trHeight w:val="377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F3D67" w:rsidRPr="000F7E33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D67" w:rsidRPr="000F7E33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3D67" w:rsidRPr="000F7E33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Pr="000F7E33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386"/>
        </w:trPr>
        <w:tc>
          <w:tcPr>
            <w:tcW w:w="1352" w:type="dxa"/>
            <w:gridSpan w:val="3"/>
            <w:tcBorders>
              <w:top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A0F8D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right w:val="single" w:sz="4" w:space="0" w:color="auto"/>
            </w:tcBorders>
          </w:tcPr>
          <w:p w:rsidR="00EF3D67" w:rsidRDefault="00D12360" w:rsidP="00C652E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$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386"/>
        </w:trPr>
        <w:tc>
          <w:tcPr>
            <w:tcW w:w="1352" w:type="dxa"/>
            <w:gridSpan w:val="3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7" w:type="dxa"/>
            <w:gridSpan w:val="2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01" w:type="dxa"/>
            <w:gridSpan w:val="2"/>
            <w:tcBorders>
              <w:left w:val="nil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402" w:type="dxa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377"/>
        </w:trPr>
        <w:tc>
          <w:tcPr>
            <w:tcW w:w="1352" w:type="dxa"/>
            <w:gridSpan w:val="3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87" w:type="dxa"/>
            <w:gridSpan w:val="2"/>
          </w:tcPr>
          <w:p w:rsidR="00EF3D67" w:rsidRPr="00444D40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盈利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42,600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01" w:type="dxa"/>
            <w:gridSpan w:val="2"/>
            <w:tcBorders>
              <w:left w:val="nil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現金</w:t>
            </w:r>
            <w:r w:rsidR="0083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6" w:type="dxa"/>
          <w:trHeight w:val="473"/>
        </w:trPr>
        <w:tc>
          <w:tcPr>
            <w:tcW w:w="1352" w:type="dxa"/>
            <w:gridSpan w:val="3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lef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bottom w:val="doub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</w:tr>
    </w:tbl>
    <w:p w:rsidR="000B45C2" w:rsidRDefault="00D12360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280" w:type="dxa"/>
        <w:tblLayout w:type="fixed"/>
        <w:tblLook w:val="04A0" w:firstRow="1" w:lastRow="0" w:firstColumn="1" w:lastColumn="0" w:noHBand="0" w:noVBand="1"/>
      </w:tblPr>
      <w:tblGrid>
        <w:gridCol w:w="742"/>
        <w:gridCol w:w="393"/>
        <w:gridCol w:w="802"/>
        <w:gridCol w:w="588"/>
        <w:gridCol w:w="1635"/>
        <w:gridCol w:w="1419"/>
        <w:gridCol w:w="1424"/>
        <w:gridCol w:w="1887"/>
        <w:gridCol w:w="1390"/>
      </w:tblGrid>
      <w:tr w:rsidR="007C4B00" w:rsidTr="008756D1">
        <w:trPr>
          <w:gridAfter w:val="5"/>
          <w:wAfter w:w="7755" w:type="dxa"/>
          <w:trHeight w:val="661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5C2" w:rsidRDefault="000B45C2" w:rsidP="008C349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C2" w:rsidRPr="000B45C2" w:rsidRDefault="00D12360" w:rsidP="000B45C2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C2">
              <w:rPr>
                <w:rFonts w:ascii="Times New Roman" w:hAnsi="Times New Roman" w:cs="Times New Roman"/>
                <w:sz w:val="24"/>
                <w:szCs w:val="24"/>
              </w:rPr>
              <w:t>(a)(iv)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5C2" w:rsidRDefault="000B45C2" w:rsidP="008C349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756D1">
        <w:trPr>
          <w:trHeight w:val="372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變賣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2" w:type="dxa"/>
          <w:trHeight w:val="384"/>
        </w:trPr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:rsidR="00EF3D67" w:rsidRDefault="00D12360" w:rsidP="00FD2D5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44D40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EF3D67" w:rsidRDefault="00D12360" w:rsidP="00FD2D5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2" w:type="dxa"/>
          <w:trHeight w:val="372"/>
        </w:trPr>
        <w:tc>
          <w:tcPr>
            <w:tcW w:w="1195" w:type="dxa"/>
            <w:gridSpan w:val="2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223" w:type="dxa"/>
            <w:gridSpan w:val="2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86" w:type="dxa"/>
            <w:tcBorders>
              <w:left w:val="nil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</w:p>
        </w:tc>
        <w:tc>
          <w:tcPr>
            <w:tcW w:w="1390" w:type="dxa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2" w:type="dxa"/>
          <w:trHeight w:val="745"/>
        </w:trPr>
        <w:tc>
          <w:tcPr>
            <w:tcW w:w="1195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86" w:type="dxa"/>
            <w:tcBorders>
              <w:left w:val="nil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9A34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</w:t>
            </w:r>
            <w:r w:rsidR="009A34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390" w:type="dxa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2" w:type="dxa"/>
          <w:trHeight w:val="384"/>
        </w:trPr>
        <w:tc>
          <w:tcPr>
            <w:tcW w:w="1195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86" w:type="dxa"/>
            <w:tcBorders>
              <w:left w:val="nil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</w:rPr>
              <w:t>損失</w:t>
            </w:r>
          </w:p>
        </w:tc>
        <w:tc>
          <w:tcPr>
            <w:tcW w:w="1390" w:type="dxa"/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2" w:type="dxa"/>
          <w:trHeight w:val="324"/>
        </w:trPr>
        <w:tc>
          <w:tcPr>
            <w:tcW w:w="1195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double" w:sz="4" w:space="0" w:color="auto"/>
            </w:tcBorders>
          </w:tcPr>
          <w:p w:rsidR="00EF3D67" w:rsidRDefault="00D12360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C4B00" w:rsidTr="00875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2" w:type="dxa"/>
          <w:trHeight w:val="336"/>
        </w:trPr>
        <w:tc>
          <w:tcPr>
            <w:tcW w:w="1195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nil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</w:tcPr>
          <w:p w:rsidR="00EF3D67" w:rsidRDefault="00EF3D67" w:rsidP="008C349D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31D" w:rsidRPr="00966388" w:rsidRDefault="00D12360" w:rsidP="000D431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textWrapping" w:clear="all"/>
      </w:r>
    </w:p>
    <w:p w:rsidR="000D431D" w:rsidRDefault="000D431D" w:rsidP="000D431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9102"/>
      </w:tblGrid>
      <w:tr w:rsidR="007C4B00" w:rsidTr="000E5904">
        <w:tc>
          <w:tcPr>
            <w:tcW w:w="723" w:type="dxa"/>
          </w:tcPr>
          <w:p w:rsidR="000D431D" w:rsidRDefault="00D12360" w:rsidP="000E590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13174" w:type="dxa"/>
          </w:tcPr>
          <w:p w:rsidR="000D431D" w:rsidRDefault="00D12360" w:rsidP="00FF09DD">
            <w:pPr>
              <w:tabs>
                <w:tab w:val="righ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折舊的目的是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把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成本在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預計使用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年限內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分配。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這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符合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配比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概念，即費用應與每年度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關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收益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連繫起來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446D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折舊費用應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在損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益表上記錄為費用，而非流動資產則應在財務狀況表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上以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成本減累積折舊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的價值記錄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</w:tbl>
    <w:p w:rsidR="00775474" w:rsidRDefault="00775474" w:rsidP="000D431D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38"/>
      </w:tblGrid>
      <w:tr w:rsidR="007C4B00" w:rsidTr="00C260FA">
        <w:tc>
          <w:tcPr>
            <w:tcW w:w="9742" w:type="dxa"/>
            <w:gridSpan w:val="2"/>
          </w:tcPr>
          <w:p w:rsidR="00D66487" w:rsidRDefault="00D12360" w:rsidP="000E5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挑戰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題</w:t>
            </w:r>
          </w:p>
          <w:p w:rsidR="00D66487" w:rsidRDefault="00D66487" w:rsidP="000E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C260FA">
        <w:tc>
          <w:tcPr>
            <w:tcW w:w="704" w:type="dxa"/>
          </w:tcPr>
          <w:p w:rsidR="00FF0E0F" w:rsidRPr="00FF0139" w:rsidRDefault="00D12360" w:rsidP="000E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A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9038" w:type="dxa"/>
          </w:tcPr>
          <w:p w:rsidR="003D6352" w:rsidRPr="00C35D5A" w:rsidRDefault="00D12360" w:rsidP="008F70F6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利用直線法</w:t>
            </w:r>
            <w:r w:rsidR="005E77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3417787</wp:posOffset>
                      </wp:positionH>
                      <wp:positionV relativeFrom="paragraph">
                        <wp:posOffset>-439268</wp:posOffset>
                      </wp:positionV>
                      <wp:extent cx="2592535" cy="859809"/>
                      <wp:effectExtent l="0" t="0" r="17780" b="16510"/>
                      <wp:wrapNone/>
                      <wp:docPr id="380341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535" cy="859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D40" w:rsidRPr="005E7795" w:rsidRDefault="00D12360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直線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法：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:rsidR="00444D40" w:rsidRPr="00F85E92" w:rsidRDefault="00D12360">
                                  <w:pPr>
                                    <w:rPr>
                                      <w:rFonts w:ascii="Comic Sans MS" w:eastAsia="DengXian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（</w:t>
                                  </w:r>
                                  <w:r w:rsidR="00F85E92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成本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– </w:t>
                                  </w:r>
                                  <w:r w:rsidR="002154CE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殘</w:t>
                                  </w:r>
                                  <w:r w:rsidR="00F85E92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值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）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  <w:r w:rsidRPr="005E7795">
                                    <w:rPr>
                                      <w:rFonts w:ascii="Comic Sans MS" w:hAnsi="Comic Sans MS" w:cstheme="minorHAnsi"/>
                                      <w:color w:val="FF0000"/>
                                    </w:rPr>
                                    <w:t>÷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  <w:r w:rsidR="00F85E92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預計</w:t>
                                  </w:r>
                                  <w:r w:rsidR="00F85E92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使用</w:t>
                                  </w:r>
                                  <w:r w:rsidR="002154CE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年限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9" type="#_x0000_t202" style="width:204.14pt;height:67.7pt;margin-top:-34.59pt;margin-left:269.12pt;mso-height-percent:0;mso-height-relative:margin;mso-width-percent:0;mso-width-relative:margin;mso-wrap-distance-bottom:3.6pt;mso-wrap-distance-left:9pt;mso-wrap-distance-right:9pt;mso-wrap-distance-top:3.6pt;position:absolute;v-text-anchor:top;z-index:251662336" fillcolor="white" stroked="t" strokecolor="black" strokeweight="0.75pt">
                      <v:textbox>
                        <w:txbxContent>
                          <w:p w:rsidR="00444D40" w:rsidRPr="005E7795" w14:paraId="02DD1047" w14:textId="5ADEE052">
                            <w:p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直線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法：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</w:p>
                          <w:p w:rsidR="00444D40" w:rsidRPr="00F85E92" w14:paraId="24D380BB" w14:textId="1E4CF31A">
                            <w:pPr>
                              <w:rPr>
                                <w:rFonts w:ascii="Comic Sans MS" w:eastAsia="DengXian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（</w:t>
                            </w:r>
                            <w:r w:rsidR="00F85E92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成本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– </w:t>
                            </w:r>
                            <w:r w:rsidR="002154CE"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殘</w:t>
                            </w:r>
                            <w:r w:rsidR="00F85E92"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值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）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5E7795">
                              <w:rPr>
                                <w:rFonts w:ascii="Comic Sans MS" w:hAnsi="Comic Sans MS" w:cstheme="minorHAnsi"/>
                                <w:color w:val="FF0000"/>
                                <w:lang w:eastAsia="zh-TW"/>
                              </w:rPr>
                              <w:t>÷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="00F85E92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預計</w:t>
                            </w:r>
                            <w:r w:rsidR="00F85E92"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使用</w:t>
                            </w:r>
                            <w:r w:rsidR="002154CE"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年限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計算的折舊費用</w:t>
            </w:r>
          </w:p>
          <w:p w:rsidR="00FF0139" w:rsidRDefault="00D12360" w:rsidP="008F70F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D815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$500,000</w:t>
            </w:r>
            <w:r w:rsidR="00D8157D">
              <w:rPr>
                <w:rFonts w:ascii="Times New Roman" w:hAnsi="Times New Roman" w:cs="Times New Roman"/>
                <w:sz w:val="24"/>
                <w:szCs w:val="24"/>
              </w:rPr>
              <w:t xml:space="preserve"> - $25,000)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÷ 5 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= </w:t>
            </w:r>
            <w:r w:rsidRPr="003D635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</w:t>
            </w:r>
            <w:r w:rsidR="00D8157D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190</w:t>
            </w:r>
            <w:r w:rsidRPr="003D635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,000</w:t>
            </w:r>
          </w:p>
          <w:p w:rsidR="003D6352" w:rsidRPr="00FF0139" w:rsidRDefault="003D6352" w:rsidP="008F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C260FA">
        <w:tc>
          <w:tcPr>
            <w:tcW w:w="704" w:type="dxa"/>
          </w:tcPr>
          <w:p w:rsidR="00FF0E0F" w:rsidRPr="00FF0139" w:rsidRDefault="00D12360" w:rsidP="000E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A7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</w:tc>
        <w:tc>
          <w:tcPr>
            <w:tcW w:w="9038" w:type="dxa"/>
          </w:tcPr>
          <w:p w:rsidR="00C35D5A" w:rsidRDefault="00D12360" w:rsidP="00C35D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利用餘額遞減法計算的折舊費用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FF0E0F" w:rsidRDefault="00D12360" w:rsidP="008F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9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page">
                        <wp:posOffset>3185520</wp:posOffset>
                      </wp:positionH>
                      <wp:positionV relativeFrom="paragraph">
                        <wp:posOffset>87630</wp:posOffset>
                      </wp:positionV>
                      <wp:extent cx="2927445" cy="648269"/>
                      <wp:effectExtent l="0" t="0" r="25400" b="19050"/>
                      <wp:wrapNone/>
                      <wp:docPr id="20828537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445" cy="6482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4D40" w:rsidRPr="005E7795" w:rsidRDefault="00D12360" w:rsidP="005E7795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餘額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遞減法：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:rsidR="00444D40" w:rsidRPr="005E7795" w:rsidRDefault="00D12360" w:rsidP="005E7795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（</w:t>
                                  </w:r>
                                  <w:r w:rsidR="00F85E92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成本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– </w:t>
                                  </w:r>
                                  <w:r w:rsidR="002154CE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累計</w:t>
                                  </w:r>
                                  <w:r w:rsidR="00F85E92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的折舊費用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）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cstheme="minorHAnsi"/>
                                      <w:color w:val="FF0000"/>
                                    </w:rPr>
                                    <w:t xml:space="preserve">×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%</w:t>
                                  </w:r>
                                  <w:r w:rsidRPr="005E7795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50" type="#_x0000_t202" style="width:230.51pt;height:51.04pt;margin-top:6.9pt;margin-left:250.83pt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668480" fillcolor="white" stroked="t" strokecolor="black" strokeweight="0.75pt">
                      <v:textbox>
                        <w:txbxContent>
                          <w:p w:rsidR="00444D40" w:rsidRPr="005E7795" w:rsidP="005E7795" w14:paraId="06B7614F" w14:textId="618C2A28">
                            <w:p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餘額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遞減法：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</w:p>
                          <w:p w:rsidR="00444D40" w:rsidRPr="005E7795" w:rsidP="005E7795" w14:paraId="441CBFAF" w14:textId="67164651">
                            <w:p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（</w:t>
                            </w:r>
                            <w:r w:rsidR="00F85E92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成本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– </w:t>
                            </w:r>
                            <w:r w:rsidR="002154CE"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累計</w:t>
                            </w:r>
                            <w:r w:rsidR="00F85E92"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的折舊費用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）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HAnsi"/>
                                <w:color w:val="FF0000"/>
                                <w:lang w:eastAsia="zh-TW"/>
                              </w:rPr>
                              <w:t xml:space="preserve">×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%</w:t>
                            </w:r>
                            <w:r w:rsidRPr="005E7795"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352">
              <w:rPr>
                <w:rFonts w:ascii="Times New Roman" w:hAnsi="Times New Roman" w:cs="Times New Roman"/>
                <w:sz w:val="24"/>
                <w:szCs w:val="24"/>
              </w:rPr>
              <w:t xml:space="preserve">= $500,000 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2210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6352">
              <w:rPr>
                <w:rFonts w:ascii="Times New Roman" w:hAnsi="Times New Roman" w:cs="Times New Roman"/>
                <w:sz w:val="24"/>
                <w:szCs w:val="24"/>
              </w:rPr>
              <w:t xml:space="preserve">% + $500,000 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3D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05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D635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C30A0A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22105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D63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6352" w:rsidRPr="00FF0139" w:rsidRDefault="00D12360" w:rsidP="00221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8C6A7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</w:t>
            </w:r>
            <w:r w:rsidR="0022105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348,75</w:t>
            </w:r>
            <w:r w:rsidR="008C6A73" w:rsidRPr="008C6A73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0</w:t>
            </w:r>
          </w:p>
        </w:tc>
      </w:tr>
      <w:tr w:rsidR="007C4B00" w:rsidTr="00C260FA">
        <w:tc>
          <w:tcPr>
            <w:tcW w:w="704" w:type="dxa"/>
          </w:tcPr>
          <w:p w:rsidR="008C6A73" w:rsidRDefault="008C6A73" w:rsidP="000E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8C6A73" w:rsidRDefault="008C6A73" w:rsidP="008F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795" w:rsidRDefault="005E7795" w:rsidP="008F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795" w:rsidRDefault="005E7795" w:rsidP="008F7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C260FA">
        <w:tc>
          <w:tcPr>
            <w:tcW w:w="704" w:type="dxa"/>
          </w:tcPr>
          <w:p w:rsidR="008F70F6" w:rsidRDefault="00D12360" w:rsidP="000E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9038" w:type="dxa"/>
          </w:tcPr>
          <w:p w:rsidR="008F70F6" w:rsidRDefault="00D12360" w:rsidP="002210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使用餘額遞減法，純利會減少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 w:rsidR="0022105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158</w:t>
            </w:r>
            <w:r w:rsidR="0022105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,75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0</w:t>
            </w:r>
            <w:r w:rsidR="00C35D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7C4B00" w:rsidTr="00C260FA">
        <w:tc>
          <w:tcPr>
            <w:tcW w:w="704" w:type="dxa"/>
          </w:tcPr>
          <w:p w:rsidR="00CA1F11" w:rsidRDefault="00CA1F11" w:rsidP="000E590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38" w:type="dxa"/>
          </w:tcPr>
          <w:p w:rsidR="00CA1F11" w:rsidRDefault="00CA1F11" w:rsidP="008F7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C260FA">
        <w:tc>
          <w:tcPr>
            <w:tcW w:w="704" w:type="dxa"/>
          </w:tcPr>
          <w:p w:rsidR="00500AB0" w:rsidRDefault="00D12360" w:rsidP="005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9038" w:type="dxa"/>
          </w:tcPr>
          <w:p w:rsidR="00500AB0" w:rsidRPr="00B4022D" w:rsidRDefault="00D12360" w:rsidP="00500AB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根據配比概念，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費用應與每年度的相關收益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連繫起來。因此，餘額遞減法較適用於計算收益會逐年遞減的資產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（例如汽車）的折舊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</w:p>
        </w:tc>
      </w:tr>
    </w:tbl>
    <w:p w:rsidR="00B4022D" w:rsidRDefault="00B4022D" w:rsidP="00B4022D">
      <w:pPr>
        <w:tabs>
          <w:tab w:val="center" w:pos="4873"/>
        </w:tabs>
        <w:jc w:val="center"/>
      </w:pPr>
    </w:p>
    <w:p w:rsidR="00270222" w:rsidRDefault="00D12360">
      <w: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077"/>
      </w:tblGrid>
      <w:tr w:rsidR="007C4B00" w:rsidTr="00D66487">
        <w:tc>
          <w:tcPr>
            <w:tcW w:w="9781" w:type="dxa"/>
            <w:gridSpan w:val="2"/>
          </w:tcPr>
          <w:p w:rsidR="00326452" w:rsidRPr="001A482C" w:rsidRDefault="00D12360" w:rsidP="00C31F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22D">
              <w:rPr>
                <w:lang w:eastAsia="zh-TW"/>
              </w:rPr>
              <w:br w:type="page"/>
            </w:r>
            <w:r w:rsidR="00F85E92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注意事項：</w:t>
            </w:r>
          </w:p>
        </w:tc>
      </w:tr>
      <w:tr w:rsidR="007C4B00" w:rsidTr="00D66487">
        <w:tc>
          <w:tcPr>
            <w:tcW w:w="704" w:type="dxa"/>
          </w:tcPr>
          <w:p w:rsidR="000D431D" w:rsidRPr="001A482C" w:rsidRDefault="00D12360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7" w:type="dxa"/>
          </w:tcPr>
          <w:p w:rsidR="00C43945" w:rsidRPr="001A482C" w:rsidRDefault="00D12360" w:rsidP="009B2C6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注意有關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年或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月計算非流動資產折舊的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政策。假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如題目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沒有提供相關公司政策的資訊，</w:t>
            </w:r>
            <w:r w:rsidR="00A93E4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則應按月計算折舊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費用</w:t>
            </w:r>
            <w:r w:rsidR="00A93E4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7C4B00" w:rsidTr="00D66487">
        <w:tc>
          <w:tcPr>
            <w:tcW w:w="704" w:type="dxa"/>
          </w:tcPr>
          <w:p w:rsidR="000D431D" w:rsidRPr="001A482C" w:rsidRDefault="00D12360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7" w:type="dxa"/>
          </w:tcPr>
          <w:p w:rsidR="000D431D" w:rsidRPr="001A482C" w:rsidRDefault="00D12360" w:rsidP="00DD29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當計算非流動資產的成本時，應包括所有資本支出，例如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買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價</w:t>
            </w:r>
            <w:r w:rsidR="00A67E7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及因購置</w:t>
            </w:r>
            <w:r w:rsidR="002154C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非流動資產</w:t>
            </w:r>
            <w:r w:rsidR="009718E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及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使該資產達至</w:t>
            </w:r>
            <w:r w:rsidR="00A67E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擬定用途</w:t>
            </w:r>
            <w:r w:rsidR="00A67E7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而產生的</w:t>
            </w:r>
            <w:r w:rsidR="00A67E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成本</w:t>
            </w:r>
            <w:r w:rsidR="00A67E7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="009C41C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D66487">
        <w:tc>
          <w:tcPr>
            <w:tcW w:w="704" w:type="dxa"/>
          </w:tcPr>
          <w:p w:rsidR="000D431D" w:rsidRDefault="00D12360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C3343" w:rsidRDefault="004C3343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43" w:rsidRPr="0037326E" w:rsidRDefault="004C3343" w:rsidP="00D66487">
            <w:pPr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077" w:type="dxa"/>
          </w:tcPr>
          <w:p w:rsidR="004C3343" w:rsidRPr="0037326E" w:rsidRDefault="00D12360" w:rsidP="00DD2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選擇折舊方法時，應考慮非流動資產產生收益</w:t>
            </w:r>
            <w:r w:rsidR="009A34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利益</w:t>
            </w:r>
            <w:r w:rsidR="002154C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模式。例如，直線法適用於</w:t>
            </w:r>
            <w:r w:rsidR="00D7633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使用</w:t>
            </w:r>
            <w:r w:rsidR="00D7633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內</w:t>
            </w:r>
            <w:r w:rsidR="0037326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平均</w:t>
            </w:r>
            <w:r w:rsidR="00D7633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地</w:t>
            </w:r>
            <w:r w:rsidR="0037326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產生</w:t>
            </w:r>
            <w:r w:rsidR="000779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收</w:t>
            </w:r>
            <w:r w:rsidR="0037326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益的非流動資產</w:t>
            </w:r>
            <w:r w:rsidR="00D7633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0779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</w:t>
            </w:r>
            <w:r w:rsidR="0037326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。相反，餘額遞減法應用作計算收益會逐</w:t>
            </w:r>
            <w:r w:rsidR="0007796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37326E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遞減的非流動資產的折舊。</w:t>
            </w:r>
          </w:p>
        </w:tc>
      </w:tr>
      <w:tr w:rsidR="007C4B00" w:rsidTr="00D66487">
        <w:tc>
          <w:tcPr>
            <w:tcW w:w="704" w:type="dxa"/>
          </w:tcPr>
          <w:p w:rsidR="0037326E" w:rsidRPr="001A482C" w:rsidRDefault="00D12360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7" w:type="dxa"/>
          </w:tcPr>
          <w:p w:rsidR="0037326E" w:rsidRDefault="00D12360" w:rsidP="00DD29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相同的折舊方法應一</w:t>
            </w:r>
            <w:r w:rsidR="00EC781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致地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應用於</w:t>
            </w:r>
            <w:r w:rsidR="009A349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同一類別的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非流動資產。</w:t>
            </w:r>
          </w:p>
        </w:tc>
      </w:tr>
      <w:tr w:rsidR="007C4B00" w:rsidTr="00D66487">
        <w:tc>
          <w:tcPr>
            <w:tcW w:w="704" w:type="dxa"/>
          </w:tcPr>
          <w:p w:rsidR="000D431D" w:rsidRPr="001A482C" w:rsidRDefault="000D431D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77" w:type="dxa"/>
          </w:tcPr>
          <w:p w:rsidR="000D431D" w:rsidRPr="001A482C" w:rsidRDefault="000D431D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D66487">
        <w:tc>
          <w:tcPr>
            <w:tcW w:w="9781" w:type="dxa"/>
            <w:gridSpan w:val="2"/>
          </w:tcPr>
          <w:p w:rsidR="000D431D" w:rsidRPr="001A482C" w:rsidRDefault="00D12360" w:rsidP="00D6648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常見錯誤：</w:t>
            </w:r>
          </w:p>
        </w:tc>
      </w:tr>
    </w:tbl>
    <w:tbl>
      <w:tblPr>
        <w:tblStyle w:val="TableGrid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7C4B00" w:rsidTr="00D66487">
        <w:tc>
          <w:tcPr>
            <w:tcW w:w="709" w:type="dxa"/>
          </w:tcPr>
          <w:p w:rsidR="000D431D" w:rsidRDefault="00D12360" w:rsidP="000E590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9072" w:type="dxa"/>
            <w:tcBorders>
              <w:left w:val="nil"/>
            </w:tcBorders>
          </w:tcPr>
          <w:p w:rsidR="000D431D" w:rsidRDefault="00D12360" w:rsidP="00D763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7633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未有為兩部已變賣的機器計算</w:t>
            </w:r>
            <w:r w:rsidRPr="00D7633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 w:rsidRPr="00D7633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年的折舊費用。</w:t>
            </w:r>
          </w:p>
        </w:tc>
      </w:tr>
      <w:tr w:rsidR="007C4B00" w:rsidTr="00D66487">
        <w:tc>
          <w:tcPr>
            <w:tcW w:w="709" w:type="dxa"/>
          </w:tcPr>
          <w:p w:rsidR="00D76338" w:rsidRDefault="00D12360" w:rsidP="000E590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2.</w:t>
            </w:r>
          </w:p>
        </w:tc>
        <w:tc>
          <w:tcPr>
            <w:tcW w:w="9072" w:type="dxa"/>
            <w:tcBorders>
              <w:left w:val="nil"/>
            </w:tcBorders>
          </w:tcPr>
          <w:p w:rsidR="00D76338" w:rsidRPr="00D76338" w:rsidRDefault="00D12360" w:rsidP="00D763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沒有在答案中清晰列出計算步驟。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D66487">
        <w:tc>
          <w:tcPr>
            <w:tcW w:w="709" w:type="dxa"/>
          </w:tcPr>
          <w:p w:rsidR="00D76338" w:rsidRDefault="00D12360" w:rsidP="000E590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9072" w:type="dxa"/>
            <w:tcBorders>
              <w:left w:val="nil"/>
            </w:tcBorders>
          </w:tcPr>
          <w:p w:rsidR="00D76338" w:rsidRPr="00D76338" w:rsidRDefault="00D12360" w:rsidP="00D763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利用餘額遞減法計算折舊時錯誤地減去殘值。</w:t>
            </w:r>
            <w:r w:rsidRPr="00B75E6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D66487">
        <w:tc>
          <w:tcPr>
            <w:tcW w:w="709" w:type="dxa"/>
          </w:tcPr>
          <w:p w:rsidR="00D76338" w:rsidRDefault="00D12360" w:rsidP="000E590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9072" w:type="dxa"/>
            <w:tcBorders>
              <w:left w:val="nil"/>
            </w:tcBorders>
          </w:tcPr>
          <w:p w:rsidR="00D76338" w:rsidRPr="00B75E63" w:rsidRDefault="00D12360" w:rsidP="00D763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未能準確使用字詞比較不同折舊方法下計算的純利，例如減少、減低。</w:t>
            </w:r>
          </w:p>
          <w:p w:rsidR="00D76338" w:rsidRDefault="00D76338" w:rsidP="00D7633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2A7AF3" w:rsidRDefault="002A7AF3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B167ED" w:rsidRPr="001B0813" w:rsidRDefault="00B167ED" w:rsidP="009D3FE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  <w:sectPr w:rsidR="00B167ED" w:rsidRPr="001B0813" w:rsidSect="00B1054F">
          <w:headerReference w:type="default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DE7024" w:rsidRDefault="00DE7024" w:rsidP="002F0D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34" w:name="_Hlk27492627_2"/>
      <w:bookmarkStart w:id="35" w:name="_Hlk30088371_2"/>
    </w:p>
    <w:p w:rsidR="002F0D07" w:rsidRPr="00966388" w:rsidRDefault="00D12360" w:rsidP="002F0D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分層課業二：</w:t>
      </w:r>
      <w:bookmarkEnd w:id="34"/>
      <w:r>
        <w:rPr>
          <w:rFonts w:ascii="Times New Roman" w:hAnsi="Times New Roman" w:cs="Times New Roman" w:hint="eastAsia"/>
          <w:sz w:val="24"/>
          <w:szCs w:val="24"/>
          <w:lang w:val="en-HK"/>
        </w:rPr>
        <w:t>期末調整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HK"/>
        </w:rPr>
        <w:t>–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>非流動資產的折舊</w:t>
      </w:r>
    </w:p>
    <w:bookmarkEnd w:id="35"/>
    <w:p w:rsidR="00FD4BEB" w:rsidRDefault="00D12360" w:rsidP="00AA43A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/>
        </w:rPr>
        <w:t>評分準則</w:t>
      </w:r>
    </w:p>
    <w:tbl>
      <w:tblPr>
        <w:tblStyle w:val="TableGrid"/>
        <w:tblW w:w="10411" w:type="dxa"/>
        <w:tblLayout w:type="fixed"/>
        <w:tblLook w:val="04A0" w:firstRow="1" w:lastRow="0" w:firstColumn="1" w:lastColumn="0" w:noHBand="0" w:noVBand="1"/>
      </w:tblPr>
      <w:tblGrid>
        <w:gridCol w:w="900"/>
        <w:gridCol w:w="1111"/>
        <w:gridCol w:w="191"/>
        <w:gridCol w:w="1821"/>
        <w:gridCol w:w="1258"/>
        <w:gridCol w:w="1357"/>
        <w:gridCol w:w="1810"/>
        <w:gridCol w:w="160"/>
        <w:gridCol w:w="13"/>
        <w:gridCol w:w="10"/>
        <w:gridCol w:w="1101"/>
        <w:gridCol w:w="111"/>
        <w:gridCol w:w="7"/>
        <w:gridCol w:w="561"/>
      </w:tblGrid>
      <w:tr w:rsidR="007C4B00" w:rsidTr="00714F7C">
        <w:trPr>
          <w:trHeight w:val="325"/>
        </w:trPr>
        <w:tc>
          <w:tcPr>
            <w:tcW w:w="1041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D4BEB" w:rsidRDefault="00D12360" w:rsidP="00AA43AB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36" w:name="_Hlk27993902"/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分數</w:t>
            </w:r>
          </w:p>
        </w:tc>
      </w:tr>
      <w:tr w:rsidR="007C4B00" w:rsidTr="00714F7C">
        <w:trPr>
          <w:trHeight w:val="29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D4BEB" w:rsidRPr="00DE69C2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7" w:name="_Hlk28354364"/>
            <w:r w:rsidRPr="00BB10DA">
              <w:rPr>
                <w:rFonts w:ascii="Times New Roman" w:hAnsi="Times New Roman" w:cs="Times New Roman"/>
                <w:sz w:val="24"/>
                <w:szCs w:val="24"/>
              </w:rPr>
              <w:t>(a)(i)</w:t>
            </w: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4BEB" w:rsidRPr="00DE69C2" w:rsidRDefault="00FD4BEB" w:rsidP="00AA43AB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37"/>
      <w:tr w:rsidR="007C4B00" w:rsidTr="00714F7C">
        <w:trPr>
          <w:trHeight w:val="3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D4BEB" w:rsidRPr="00DE69C2" w:rsidRDefault="00FD4BEB" w:rsidP="00AA43AB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4BEB" w:rsidRPr="00DE69C2" w:rsidRDefault="00D12360" w:rsidP="00A708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                                               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F86BB4" w:rsidRDefault="00F86BB4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26955463"/>
            <w:bookmarkEnd w:id="36"/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F86BB4" w:rsidRDefault="00D12360" w:rsidP="00434B3F">
            <w:pPr>
              <w:pStyle w:val="ListParagraph"/>
              <w:tabs>
                <w:tab w:val="right" w:pos="9746"/>
              </w:tabs>
              <w:snapToGrid w:val="0"/>
              <w:ind w:left="0" w:hanging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</w:tcBorders>
          </w:tcPr>
          <w:p w:rsidR="00F86BB4" w:rsidRDefault="00F86BB4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</w:tcPr>
          <w:p w:rsidR="00F86BB4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</w:tcPr>
          <w:p w:rsidR="00F86BB4" w:rsidRPr="00434B3F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F86BB4" w:rsidRDefault="00F86BB4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</w:tcBorders>
          </w:tcPr>
          <w:p w:rsidR="00F86BB4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679" w:type="dxa"/>
            <w:gridSpan w:val="3"/>
          </w:tcPr>
          <w:p w:rsidR="00F86BB4" w:rsidRDefault="00F86BB4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8"/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F86BB4" w:rsidRPr="00421FA6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111" w:type="dxa"/>
          </w:tcPr>
          <w:p w:rsidR="00F86BB4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12" w:type="dxa"/>
            <w:gridSpan w:val="2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承上結餘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F86BB4" w:rsidRPr="002F0D07" w:rsidRDefault="00D12360" w:rsidP="002F0D07">
            <w:pPr>
              <w:tabs>
                <w:tab w:val="right" w:pos="9746"/>
              </w:tabs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</w:t>
            </w:r>
            <w:r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810" w:type="dxa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</w:p>
        </w:tc>
        <w:tc>
          <w:tcPr>
            <w:tcW w:w="1284" w:type="dxa"/>
            <w:gridSpan w:val="4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F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679" w:type="dxa"/>
            <w:gridSpan w:val="3"/>
          </w:tcPr>
          <w:p w:rsidR="00F86BB4" w:rsidRPr="00421FA6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900" w:type="dxa"/>
          </w:tcPr>
          <w:p w:rsidR="00F86BB4" w:rsidRPr="00421FA6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86BB4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2012" w:type="dxa"/>
            <w:gridSpan w:val="2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變賣</w:t>
            </w:r>
          </w:p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</w:tcPr>
          <w:p w:rsidR="00F86BB4" w:rsidRDefault="00D12360" w:rsidP="007F75D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2F0D07" w:rsidRDefault="00D12360" w:rsidP="00434B3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  <w:p w:rsidR="002D0709" w:rsidRPr="002F0D07" w:rsidRDefault="00D12360" w:rsidP="002F0D07">
            <w:pPr>
              <w:pStyle w:val="ListParagraph"/>
              <w:tabs>
                <w:tab w:val="right" w:pos="9746"/>
              </w:tabs>
              <w:snapToGrid w:val="0"/>
              <w:ind w:left="0" w:hanging="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 w:rsidRPr="002F0D07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 w:rsidRPr="002F0D07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810" w:type="dxa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</w:p>
          <w:p w:rsidR="002D0709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餘</w:t>
            </w:r>
            <w:r w:rsidR="002E7187">
              <w:rPr>
                <w:rFonts w:ascii="Times New Roman" w:hAnsi="Times New Roman" w:cs="Times New Roman" w:hint="eastAsia"/>
                <w:sz w:val="24"/>
                <w:szCs w:val="24"/>
              </w:rPr>
              <w:t>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轉下</w:t>
            </w:r>
          </w:p>
        </w:tc>
        <w:tc>
          <w:tcPr>
            <w:tcW w:w="1284" w:type="dxa"/>
            <w:gridSpan w:val="4"/>
          </w:tcPr>
          <w:p w:rsidR="002D0709" w:rsidRDefault="00D12360" w:rsidP="002D070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  <w:p w:rsidR="002D0709" w:rsidRDefault="00D12360" w:rsidP="002D070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1,242,000</w:t>
            </w:r>
          </w:p>
        </w:tc>
        <w:tc>
          <w:tcPr>
            <w:tcW w:w="679" w:type="dxa"/>
            <w:gridSpan w:val="3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  <w:p w:rsidR="002D0709" w:rsidRPr="00421FA6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F86BB4" w:rsidRPr="00421FA6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86BB4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012" w:type="dxa"/>
            <w:gridSpan w:val="2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銀行存款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(W1)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F86BB4" w:rsidRDefault="00F86BB4" w:rsidP="008B2A3A">
            <w:pPr>
              <w:pStyle w:val="ListParagraph"/>
              <w:tabs>
                <w:tab w:val="right" w:pos="9746"/>
              </w:tabs>
              <w:snapToGrid w:val="0"/>
              <w:ind w:left="0" w:hanging="6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tcBorders>
              <w:bottom w:val="single" w:sz="4" w:space="0" w:color="auto"/>
            </w:tcBorders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3"/>
          </w:tcPr>
          <w:p w:rsidR="00F86BB4" w:rsidRPr="00421FA6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900" w:type="dxa"/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1,782,000</w:t>
            </w:r>
          </w:p>
        </w:tc>
        <w:tc>
          <w:tcPr>
            <w:tcW w:w="679" w:type="dxa"/>
            <w:gridSpan w:val="3"/>
          </w:tcPr>
          <w:p w:rsidR="00F86BB4" w:rsidRPr="00421FA6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714F7C">
        <w:trPr>
          <w:trHeight w:val="28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D12360" w:rsidP="00F86BB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</w:tr>
      <w:tr w:rsidR="007C4B00" w:rsidTr="00714F7C">
        <w:trPr>
          <w:trHeight w:val="58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27563594"/>
          </w:p>
          <w:p w:rsidR="00F86BB4" w:rsidRPr="00DE69C2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(a)(ii)</w:t>
            </w:r>
            <w:bookmarkEnd w:id="39"/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F86BB4" w:rsidP="00F86BB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B00" w:rsidTr="00714F7C">
        <w:trPr>
          <w:trHeight w:val="3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D12360" w:rsidP="00A708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機器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</w:rPr>
              <w:t>累積折舊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 w:right="-25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B96DE8" w:rsidRDefault="00D12360" w:rsidP="002E7187">
            <w:pPr>
              <w:pStyle w:val="ListParagraph"/>
              <w:tabs>
                <w:tab w:val="right" w:pos="9746"/>
              </w:tabs>
              <w:snapToGrid w:val="0"/>
              <w:ind w:left="0" w:hanging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</w:tcBorders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</w:tcPr>
          <w:p w:rsidR="00B96DE8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</w:tcPr>
          <w:p w:rsidR="00B96DE8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</w:tcBorders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</w:tcBorders>
          </w:tcPr>
          <w:p w:rsidR="00B96DE8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568" w:type="dxa"/>
            <w:gridSpan w:val="2"/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900" w:type="dxa"/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302" w:type="dxa"/>
            <w:gridSpan w:val="2"/>
          </w:tcPr>
          <w:p w:rsidR="00B96DE8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21" w:type="dxa"/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(W3)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96DE8" w:rsidRPr="002F0D07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70" w:type="dxa"/>
            <w:gridSpan w:val="2"/>
            <w:tcBorders>
              <w:left w:val="nil"/>
            </w:tcBorders>
          </w:tcPr>
          <w:p w:rsidR="00B96DE8" w:rsidRDefault="00D12360" w:rsidP="002F0D0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承上結餘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(W2)</w:t>
            </w:r>
          </w:p>
        </w:tc>
        <w:tc>
          <w:tcPr>
            <w:tcW w:w="1235" w:type="dxa"/>
            <w:gridSpan w:val="4"/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  <w:tc>
          <w:tcPr>
            <w:tcW w:w="568" w:type="dxa"/>
            <w:gridSpan w:val="2"/>
          </w:tcPr>
          <w:p w:rsidR="00B96DE8" w:rsidRPr="00DE69C2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9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1.5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900" w:type="dxa"/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  <w:p w:rsidR="004F7629" w:rsidRDefault="004F7629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B96DE8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  <w:p w:rsidR="004F7629" w:rsidRPr="002E7187" w:rsidRDefault="004F7629" w:rsidP="002E7187">
            <w:pPr>
              <w:tabs>
                <w:tab w:val="right" w:pos="9746"/>
              </w:tabs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21" w:type="dxa"/>
          </w:tcPr>
          <w:p w:rsidR="004F7629" w:rsidRPr="002E7187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 w:rsidR="00B96DE8">
              <w:rPr>
                <w:rFonts w:ascii="Times New Roman" w:hAnsi="Times New Roman" w:cs="Times New Roman"/>
                <w:sz w:val="24"/>
                <w:szCs w:val="24"/>
              </w:rPr>
              <w:t xml:space="preserve"> (W</w:t>
            </w:r>
            <w:r w:rsidR="002E718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4)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  <w:p w:rsidR="004F7629" w:rsidRDefault="004F7629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970" w:type="dxa"/>
            <w:gridSpan w:val="2"/>
            <w:tcBorders>
              <w:left w:val="nil"/>
            </w:tcBorders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折舊</w:t>
            </w:r>
            <w:r w:rsidR="002E7187">
              <w:rPr>
                <w:rFonts w:ascii="Times New Roman" w:hAnsi="Times New Roman" w:cs="Times New Roman" w:hint="eastAsia"/>
                <w:sz w:val="24"/>
                <w:szCs w:val="24"/>
              </w:rPr>
              <w:t>費用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(W5)</w:t>
            </w:r>
          </w:p>
        </w:tc>
        <w:tc>
          <w:tcPr>
            <w:tcW w:w="1235" w:type="dxa"/>
            <w:gridSpan w:val="4"/>
          </w:tcPr>
          <w:p w:rsidR="00B96DE8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248,520</w:t>
            </w:r>
          </w:p>
        </w:tc>
        <w:tc>
          <w:tcPr>
            <w:tcW w:w="568" w:type="dxa"/>
            <w:gridSpan w:val="2"/>
          </w:tcPr>
          <w:p w:rsidR="00B96DE8" w:rsidRPr="00DE69C2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9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2E7187" w:rsidRPr="00421FA6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0.5</w:t>
            </w:r>
          </w:p>
        </w:tc>
        <w:tc>
          <w:tcPr>
            <w:tcW w:w="1302" w:type="dxa"/>
            <w:gridSpan w:val="2"/>
          </w:tcPr>
          <w:p w:rsidR="002E7187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821" w:type="dxa"/>
          </w:tcPr>
          <w:p w:rsidR="002E7187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餘額轉下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</w:tcPr>
          <w:p w:rsidR="002E7187" w:rsidRDefault="00D12360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582,920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2E7187" w:rsidRDefault="002E7187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70" w:type="dxa"/>
            <w:gridSpan w:val="2"/>
            <w:tcBorders>
              <w:left w:val="nil"/>
            </w:tcBorders>
          </w:tcPr>
          <w:p w:rsidR="002E7187" w:rsidRDefault="002E7187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4"/>
          </w:tcPr>
          <w:p w:rsidR="002E7187" w:rsidRDefault="002E7187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2E7187" w:rsidRPr="00DE69C2" w:rsidRDefault="002E7187" w:rsidP="00B96DE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00" w:type="dxa"/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6DE8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left w:val="nil"/>
            </w:tcBorders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B96DE8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818,520</w:t>
            </w:r>
          </w:p>
        </w:tc>
        <w:tc>
          <w:tcPr>
            <w:tcW w:w="568" w:type="dxa"/>
            <w:gridSpan w:val="2"/>
          </w:tcPr>
          <w:p w:rsidR="00B96DE8" w:rsidRDefault="00B96DE8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900" w:type="dxa"/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  <w:gridSpan w:val="3"/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tcBorders>
              <w:top w:val="double" w:sz="4" w:space="0" w:color="auto"/>
            </w:tcBorders>
          </w:tcPr>
          <w:p w:rsidR="00F86BB4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:rsidR="00F86BB4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7C4B00" w:rsidTr="00714F7C">
        <w:trPr>
          <w:trHeight w:val="29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0" w:name="_Hlk28354756"/>
            <w:r w:rsidRPr="00BB10DA">
              <w:rPr>
                <w:rFonts w:ascii="Times New Roman" w:hAnsi="Times New Roman" w:cs="Times New Roman"/>
                <w:sz w:val="24"/>
                <w:szCs w:val="24"/>
              </w:rPr>
              <w:t>(a)(i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B1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F86BB4" w:rsidP="00F86BB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40"/>
      <w:tr w:rsidR="007C4B00" w:rsidTr="00714F7C">
        <w:trPr>
          <w:trHeight w:val="3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86BB4" w:rsidRPr="00BB10DA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D12360" w:rsidP="00A708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 w:rsidRPr="000F7E33">
              <w:rPr>
                <w:rFonts w:ascii="Times New Roman" w:hAnsi="Times New Roman" w:cs="Times New Roman"/>
                <w:sz w:val="24"/>
                <w:szCs w:val="24"/>
              </w:rPr>
              <w:t>#101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880BFF" w:rsidRDefault="00D12360" w:rsidP="002E7187">
            <w:pPr>
              <w:pStyle w:val="ListParagraph"/>
              <w:tabs>
                <w:tab w:val="right" w:pos="9746"/>
              </w:tabs>
              <w:snapToGrid w:val="0"/>
              <w:ind w:left="0" w:hanging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0BFF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</w:tcPr>
          <w:p w:rsidR="00880BFF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</w:tcBorders>
          </w:tcPr>
          <w:p w:rsidR="00880BFF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561" w:type="dxa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302" w:type="dxa"/>
            <w:gridSpan w:val="2"/>
          </w:tcPr>
          <w:p w:rsidR="00FB028F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21" w:type="dxa"/>
            <w:tcBorders>
              <w:left w:val="nil"/>
            </w:tcBorders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FB028F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93" w:type="dxa"/>
            <w:gridSpan w:val="4"/>
            <w:tcBorders>
              <w:left w:val="nil"/>
            </w:tcBorders>
          </w:tcPr>
          <w:p w:rsidR="00FB028F" w:rsidRPr="009A1CE9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累積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折舊</w:t>
            </w:r>
          </w:p>
        </w:tc>
        <w:tc>
          <w:tcPr>
            <w:tcW w:w="1219" w:type="dxa"/>
            <w:gridSpan w:val="3"/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102,600</w:t>
            </w:r>
          </w:p>
        </w:tc>
        <w:tc>
          <w:tcPr>
            <w:tcW w:w="561" w:type="dxa"/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900" w:type="dxa"/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02" w:type="dxa"/>
            <w:gridSpan w:val="2"/>
          </w:tcPr>
          <w:p w:rsidR="00FB028F" w:rsidRPr="002F0D07" w:rsidRDefault="00D12360" w:rsidP="002F0D07">
            <w:pPr>
              <w:tabs>
                <w:tab w:val="right" w:pos="9746"/>
              </w:tabs>
              <w:snapToGrid w:val="0"/>
              <w:ind w:leftChars="-49" w:hangingChars="45" w:hanging="108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2F0D07"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F0D07"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 w:rsidR="002F0D07"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</w:t>
            </w:r>
            <w:r w:rsidR="002F0D07" w:rsidRP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1821" w:type="dxa"/>
            <w:tcBorders>
              <w:left w:val="nil"/>
            </w:tcBorders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</w:t>
            </w:r>
            <w:r w:rsidR="002F0D07">
              <w:rPr>
                <w:rFonts w:ascii="Times New Roman" w:hAnsi="Times New Roman" w:cs="Times New Roman" w:hint="eastAsia"/>
                <w:sz w:val="24"/>
                <w:szCs w:val="24"/>
              </w:rPr>
              <w:t>盈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</w:rPr>
              <w:t>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(W6)</w:t>
            </w:r>
          </w:p>
        </w:tc>
        <w:tc>
          <w:tcPr>
            <w:tcW w:w="1258" w:type="dxa"/>
            <w:tcBorders>
              <w:left w:val="nil"/>
              <w:right w:val="single" w:sz="4" w:space="0" w:color="auto"/>
            </w:tcBorders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FB028F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93" w:type="dxa"/>
            <w:gridSpan w:val="4"/>
            <w:tcBorders>
              <w:left w:val="nil"/>
            </w:tcBorders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現金</w:t>
            </w:r>
          </w:p>
        </w:tc>
        <w:tc>
          <w:tcPr>
            <w:tcW w:w="1219" w:type="dxa"/>
            <w:gridSpan w:val="3"/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561" w:type="dxa"/>
          </w:tcPr>
          <w:p w:rsidR="00FB028F" w:rsidRDefault="00D12360" w:rsidP="00FB028F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900" w:type="dxa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80BFF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tcBorders>
              <w:left w:val="nil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880BFF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282,600</w:t>
            </w:r>
          </w:p>
        </w:tc>
        <w:tc>
          <w:tcPr>
            <w:tcW w:w="561" w:type="dxa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00" w:type="dxa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ouble" w:sz="4" w:space="0" w:color="auto"/>
              <w:left w:val="nil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5"/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</w:tcBorders>
          </w:tcPr>
          <w:p w:rsidR="00880BFF" w:rsidRDefault="00880BFF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880BFF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7C4B00" w:rsidTr="00714F7C">
        <w:trPr>
          <w:trHeight w:val="29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0DA">
              <w:rPr>
                <w:rFonts w:ascii="Times New Roman" w:hAnsi="Times New Roman" w:cs="Times New Roman"/>
                <w:sz w:val="24"/>
                <w:szCs w:val="24"/>
              </w:rPr>
              <w:t>(a)(i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B1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F86BB4" w:rsidP="00F86BB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4B00" w:rsidTr="00714F7C">
        <w:trPr>
          <w:trHeight w:val="3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86BB4" w:rsidRPr="00BB10DA" w:rsidRDefault="00F86BB4" w:rsidP="00F86BB4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6BB4" w:rsidRPr="00DE69C2" w:rsidRDefault="00D12360" w:rsidP="00A7088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900" w:type="dxa"/>
          </w:tcPr>
          <w:p w:rsidR="00DE447E" w:rsidRDefault="00DE447E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</w:tcBorders>
          </w:tcPr>
          <w:p w:rsidR="00DE447E" w:rsidRDefault="00D12360" w:rsidP="002E7187">
            <w:pPr>
              <w:pStyle w:val="ListParagraph"/>
              <w:tabs>
                <w:tab w:val="right" w:pos="9746"/>
              </w:tabs>
              <w:snapToGrid w:val="0"/>
              <w:ind w:left="0" w:hanging="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</w:tcBorders>
          </w:tcPr>
          <w:p w:rsidR="00DE447E" w:rsidRDefault="00DE447E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</w:tcPr>
          <w:p w:rsidR="00DE447E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</w:tcPr>
          <w:p w:rsidR="00DE447E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DE447E" w:rsidRDefault="00DE447E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</w:tcBorders>
          </w:tcPr>
          <w:p w:rsidR="00DE447E" w:rsidRDefault="00D12360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561" w:type="dxa"/>
          </w:tcPr>
          <w:p w:rsidR="00DE447E" w:rsidRDefault="00DE447E" w:rsidP="00F86B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900" w:type="dxa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302" w:type="dxa"/>
            <w:gridSpan w:val="2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821" w:type="dxa"/>
            <w:tcBorders>
              <w:left w:val="nil"/>
            </w:tcBorders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83" w:type="dxa"/>
            <w:gridSpan w:val="3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累積折舊</w:t>
            </w:r>
          </w:p>
        </w:tc>
        <w:tc>
          <w:tcPr>
            <w:tcW w:w="1229" w:type="dxa"/>
            <w:gridSpan w:val="4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133,000</w:t>
            </w:r>
          </w:p>
        </w:tc>
        <w:tc>
          <w:tcPr>
            <w:tcW w:w="561" w:type="dxa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900" w:type="dxa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83" w:type="dxa"/>
            <w:gridSpan w:val="3"/>
          </w:tcPr>
          <w:p w:rsidR="00B063B5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以舊換新價值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  <w:gridSpan w:val="4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561" w:type="dxa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900" w:type="dxa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 w:hanging="4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983" w:type="dxa"/>
            <w:gridSpan w:val="3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變賣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損失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(W7)</w:t>
            </w:r>
          </w:p>
        </w:tc>
        <w:tc>
          <w:tcPr>
            <w:tcW w:w="1229" w:type="dxa"/>
            <w:gridSpan w:val="4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27,000</w:t>
            </w:r>
          </w:p>
        </w:tc>
        <w:tc>
          <w:tcPr>
            <w:tcW w:w="561" w:type="dxa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00" w:type="dxa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nil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61" w:type="dxa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714F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900" w:type="dxa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double" w:sz="4" w:space="0" w:color="auto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4"/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double" w:sz="4" w:space="0" w:color="auto"/>
            </w:tcBorders>
          </w:tcPr>
          <w:p w:rsidR="002C4BEE" w:rsidRDefault="002C4BEE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C4BEE" w:rsidRDefault="00D12360" w:rsidP="002C4BE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</w:tbl>
    <w:p w:rsidR="00F80439" w:rsidRPr="00714F7C" w:rsidRDefault="00D12360" w:rsidP="00714F7C">
      <w:pPr>
        <w:pStyle w:val="ListParagraph"/>
        <w:tabs>
          <w:tab w:val="right" w:pos="9746"/>
        </w:tabs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bookmarkStart w:id="41" w:name="_Hlk27574446"/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 w:rsidR="002E55F2">
        <w:rPr>
          <w:rFonts w:ascii="Times New Roman" w:hAnsi="Times New Roman" w:cs="Times New Roman" w:hint="eastAsia"/>
          <w:sz w:val="24"/>
          <w:szCs w:val="24"/>
          <w:lang w:val="en-HK"/>
        </w:rPr>
        <w:t>總分：</w:t>
      </w:r>
      <w:r w:rsidR="002E55F2">
        <w:rPr>
          <w:rFonts w:ascii="Times New Roman" w:hAnsi="Times New Roman" w:cs="Times New Roman" w:hint="eastAsia"/>
          <w:sz w:val="24"/>
          <w:szCs w:val="24"/>
          <w:lang w:val="en-HK" w:eastAsia="zh-TW"/>
        </w:rPr>
        <w:t>15</w:t>
      </w:r>
      <w:r w:rsidR="002E55F2">
        <w:rPr>
          <w:rFonts w:ascii="Times New Roman" w:hAnsi="Times New Roman" w:cs="Times New Roman" w:hint="eastAsia"/>
          <w:sz w:val="24"/>
          <w:szCs w:val="24"/>
          <w:lang w:val="en-HK"/>
        </w:rPr>
        <w:t>分</w:t>
      </w:r>
      <w:r>
        <w:rPr>
          <w:rFonts w:ascii="Times New Roman" w:hAnsi="Times New Roman" w:cs="Times New Roman"/>
          <w:sz w:val="24"/>
          <w:szCs w:val="24"/>
          <w:lang w:val="en-HK"/>
        </w:rPr>
        <w:t>)</w:t>
      </w:r>
      <w:bookmarkEnd w:id="4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903"/>
      </w:tblGrid>
      <w:tr w:rsidR="00D12360" w:rsidTr="007F30CC">
        <w:tc>
          <w:tcPr>
            <w:tcW w:w="1843" w:type="dxa"/>
          </w:tcPr>
          <w:p w:rsidR="00D12360" w:rsidRDefault="00D12360" w:rsidP="002E55F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</w:pPr>
            <w:bookmarkStart w:id="42" w:name="_GoBack"/>
          </w:p>
        </w:tc>
        <w:tc>
          <w:tcPr>
            <w:tcW w:w="7903" w:type="dxa"/>
          </w:tcPr>
          <w:p w:rsidR="00D12360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42"/>
      <w:tr w:rsidR="007C4B00" w:rsidTr="007F30CC">
        <w:tc>
          <w:tcPr>
            <w:tcW w:w="1843" w:type="dxa"/>
          </w:tcPr>
          <w:p w:rsidR="002E55F2" w:rsidRPr="002E55F2" w:rsidRDefault="00D12360" w:rsidP="002E55F2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步驟：</w:t>
            </w:r>
          </w:p>
          <w:p w:rsidR="007F30CC" w:rsidRDefault="007F30CC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03" w:type="dxa"/>
          </w:tcPr>
          <w:p w:rsidR="007F30CC" w:rsidRDefault="007F30CC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3A279A">
        <w:tc>
          <w:tcPr>
            <w:tcW w:w="9746" w:type="dxa"/>
            <w:gridSpan w:val="2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#103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</w:rPr>
              <w:t>的成本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$(1,500,000 – 240,000 – 300,000) = </w:t>
            </w:r>
            <w:r w:rsidRPr="00D20CE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$960,000</w:t>
            </w:r>
          </w:p>
          <w:p w:rsidR="007F30CC" w:rsidRDefault="007F30CC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C4B00" w:rsidTr="003A279A">
        <w:tc>
          <w:tcPr>
            <w:tcW w:w="9746" w:type="dxa"/>
            <w:gridSpan w:val="2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每月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折舊費用：</w:t>
            </w:r>
          </w:p>
        </w:tc>
      </w:tr>
      <w:tr w:rsidR="007C4B00" w:rsidTr="007F30CC">
        <w:tc>
          <w:tcPr>
            <w:tcW w:w="184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#101 =</w:t>
            </w:r>
          </w:p>
        </w:tc>
        <w:tc>
          <w:tcPr>
            <w:tcW w:w="790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$(240,000 – 240,000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0.05) ÷ (5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 = 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</w:t>
            </w:r>
            <w:r w:rsidRPr="00D20CE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3,800</w:t>
            </w:r>
          </w:p>
        </w:tc>
      </w:tr>
      <w:tr w:rsidR="007C4B00" w:rsidTr="007F30CC">
        <w:tc>
          <w:tcPr>
            <w:tcW w:w="184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#102 =</w:t>
            </w:r>
          </w:p>
        </w:tc>
        <w:tc>
          <w:tcPr>
            <w:tcW w:w="790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$(300,000 – 300,000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0.05) ÷ (5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 = </w:t>
            </w:r>
            <w:r w:rsidRPr="00D20CE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$4,750</w:t>
            </w:r>
          </w:p>
        </w:tc>
      </w:tr>
      <w:tr w:rsidR="007C4B00" w:rsidTr="007F30CC">
        <w:tc>
          <w:tcPr>
            <w:tcW w:w="184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#103 =</w:t>
            </w:r>
          </w:p>
        </w:tc>
        <w:tc>
          <w:tcPr>
            <w:tcW w:w="790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$(960,000 – 960,000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0.05) ÷ (5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 = </w:t>
            </w:r>
            <w:r w:rsidRPr="00D20CE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$15,200</w:t>
            </w:r>
          </w:p>
        </w:tc>
      </w:tr>
      <w:tr w:rsidR="007C4B00" w:rsidTr="007F30CC">
        <w:tc>
          <w:tcPr>
            <w:tcW w:w="184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7903" w:type="dxa"/>
          </w:tcPr>
          <w:p w:rsidR="007F30CC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$(282,000 – 282,000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0.05) ÷ (5 </w:t>
            </w:r>
            <w:r w:rsidR="0070241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12) = </w:t>
            </w:r>
            <w:r w:rsidRPr="00D20CE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4,465</w:t>
            </w:r>
          </w:p>
        </w:tc>
      </w:tr>
    </w:tbl>
    <w:p w:rsidR="00D20CE2" w:rsidRPr="007F30CC" w:rsidRDefault="00D20CE2" w:rsidP="00AA43AB">
      <w:pPr>
        <w:tabs>
          <w:tab w:val="right" w:pos="974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4028"/>
        <w:gridCol w:w="5000"/>
      </w:tblGrid>
      <w:tr w:rsidR="007C4B00" w:rsidTr="002F19FD">
        <w:tc>
          <w:tcPr>
            <w:tcW w:w="723" w:type="dxa"/>
          </w:tcPr>
          <w:p w:rsidR="00310321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(W1)</w:t>
            </w:r>
          </w:p>
        </w:tc>
        <w:tc>
          <w:tcPr>
            <w:tcW w:w="9028" w:type="dxa"/>
            <w:gridSpan w:val="2"/>
          </w:tcPr>
          <w:p w:rsidR="00310321" w:rsidRPr="0054132B" w:rsidRDefault="00D12360" w:rsidP="004C2BA6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為購置</w:t>
            </w:r>
            <w:r w:rsidR="0054132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新</w:t>
            </w:r>
            <w:r w:rsid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支付</w:t>
            </w:r>
            <w:r w:rsidR="0054132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款項</w:t>
            </w:r>
            <w:r w:rsidR="0054132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$(272,000 + </w:t>
            </w:r>
            <w:r w:rsidR="004C2BA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,000 </w:t>
            </w:r>
            <w:r w:rsidR="004C2BA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+ 4,000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– 140,000) = </w:t>
            </w:r>
            <w:r w:rsidRPr="00310321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$142,000</w:t>
            </w:r>
          </w:p>
        </w:tc>
      </w:tr>
      <w:tr w:rsidR="007C4B00" w:rsidTr="002F19FD">
        <w:tc>
          <w:tcPr>
            <w:tcW w:w="723" w:type="dxa"/>
          </w:tcPr>
          <w:p w:rsidR="00310321" w:rsidRDefault="00310321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28" w:type="dxa"/>
            <w:gridSpan w:val="2"/>
          </w:tcPr>
          <w:p w:rsidR="00310321" w:rsidRDefault="00310321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2F19FD">
        <w:tc>
          <w:tcPr>
            <w:tcW w:w="723" w:type="dxa"/>
          </w:tcPr>
          <w:p w:rsidR="00310321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(W2)</w:t>
            </w:r>
          </w:p>
        </w:tc>
        <w:tc>
          <w:tcPr>
            <w:tcW w:w="9028" w:type="dxa"/>
            <w:gridSpan w:val="2"/>
          </w:tcPr>
          <w:p w:rsidR="00310321" w:rsidRPr="002E55F2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機器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於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</w:t>
            </w:r>
            <w:r w:rsid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累積折舊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2F19FD">
        <w:tc>
          <w:tcPr>
            <w:tcW w:w="723" w:type="dxa"/>
          </w:tcPr>
          <w:p w:rsidR="00AA03B5" w:rsidRDefault="00AA03B5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28" w:type="dxa"/>
            <w:gridSpan w:val="2"/>
          </w:tcPr>
          <w:p w:rsidR="00AA03B5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AA03B5">
              <w:rPr>
                <w:rFonts w:ascii="Times New Roman" w:hAnsi="Times New Roman" w:cs="Times New Roman"/>
                <w:sz w:val="24"/>
                <w:szCs w:val="24"/>
              </w:rPr>
              <w:t>$(3,800 + $4,750 + $15,200)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FC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2E55F2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$570,000</w:t>
            </w:r>
          </w:p>
        </w:tc>
      </w:tr>
      <w:tr w:rsidR="007C4B00" w:rsidTr="002F19FD">
        <w:tc>
          <w:tcPr>
            <w:tcW w:w="723" w:type="dxa"/>
          </w:tcPr>
          <w:p w:rsidR="00310321" w:rsidRDefault="00310321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gridSpan w:val="2"/>
          </w:tcPr>
          <w:p w:rsidR="00310321" w:rsidRDefault="00310321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F19FD">
        <w:tc>
          <w:tcPr>
            <w:tcW w:w="723" w:type="dxa"/>
          </w:tcPr>
          <w:p w:rsidR="00AA03B5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24D0">
              <w:rPr>
                <w:rFonts w:ascii="Times New Roman" w:hAnsi="Times New Roman" w:cs="Times New Roman"/>
                <w:sz w:val="24"/>
                <w:szCs w:val="24"/>
              </w:rPr>
              <w:t>W3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28" w:type="dxa"/>
            <w:gridSpan w:val="2"/>
          </w:tcPr>
          <w:p w:rsidR="00AA03B5" w:rsidRPr="004E25D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</w:t>
            </w:r>
            <w:r w:rsid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累積折舊</w:t>
            </w:r>
            <w:r w:rsidR="00E024D0" w:rsidRPr="00E024D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2F19FD">
        <w:tc>
          <w:tcPr>
            <w:tcW w:w="723" w:type="dxa"/>
          </w:tcPr>
          <w:p w:rsidR="00E024D0" w:rsidRDefault="00E024D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28" w:type="dxa"/>
            <w:gridSpan w:val="2"/>
          </w:tcPr>
          <w:p w:rsidR="00E024D0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$3,800 </w:t>
            </w:r>
            <w:r w:rsidR="00667FCE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$102,600</w:t>
            </w:r>
          </w:p>
        </w:tc>
      </w:tr>
      <w:tr w:rsidR="007C4B00" w:rsidTr="002F19FD">
        <w:tc>
          <w:tcPr>
            <w:tcW w:w="723" w:type="dxa"/>
          </w:tcPr>
          <w:p w:rsidR="00E024D0" w:rsidRDefault="00E024D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gridSpan w:val="2"/>
          </w:tcPr>
          <w:p w:rsidR="00E024D0" w:rsidRDefault="00E024D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F19FD">
        <w:tc>
          <w:tcPr>
            <w:tcW w:w="723" w:type="dxa"/>
          </w:tcPr>
          <w:p w:rsidR="00E024D0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(W4)</w:t>
            </w:r>
          </w:p>
        </w:tc>
        <w:tc>
          <w:tcPr>
            <w:tcW w:w="9028" w:type="dxa"/>
            <w:gridSpan w:val="2"/>
          </w:tcPr>
          <w:p w:rsidR="00E024D0" w:rsidRPr="004E25D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#102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</w:t>
            </w:r>
            <w:r w:rsidR="002F0D0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累積折舊</w:t>
            </w:r>
            <w:r w:rsidRPr="00E024D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7C4B00" w:rsidTr="002F19FD">
        <w:tc>
          <w:tcPr>
            <w:tcW w:w="723" w:type="dxa"/>
          </w:tcPr>
          <w:p w:rsidR="00E024D0" w:rsidRDefault="00E024D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28" w:type="dxa"/>
            <w:gridSpan w:val="2"/>
          </w:tcPr>
          <w:p w:rsidR="00E024D0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>= 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67FCE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 w:rsidRPr="00E024D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$1</w:t>
            </w:r>
            <w:r w:rsidR="00465A6A"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33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,</w:t>
            </w:r>
            <w:r w:rsidR="00465A6A"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0</w:t>
            </w:r>
            <w:r w:rsidRPr="00465A6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00</w:t>
            </w:r>
          </w:p>
        </w:tc>
      </w:tr>
      <w:tr w:rsidR="007C4B00" w:rsidTr="002F19FD">
        <w:tc>
          <w:tcPr>
            <w:tcW w:w="723" w:type="dxa"/>
          </w:tcPr>
          <w:p w:rsidR="00E024D0" w:rsidRDefault="00E024D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8" w:type="dxa"/>
            <w:gridSpan w:val="2"/>
          </w:tcPr>
          <w:p w:rsidR="00E024D0" w:rsidRDefault="00E024D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F19FD">
        <w:tc>
          <w:tcPr>
            <w:tcW w:w="723" w:type="dxa"/>
          </w:tcPr>
          <w:p w:rsidR="0080180A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(W5)</w:t>
            </w:r>
          </w:p>
        </w:tc>
        <w:tc>
          <w:tcPr>
            <w:tcW w:w="9028" w:type="dxa"/>
            <w:gridSpan w:val="2"/>
          </w:tcPr>
          <w:p w:rsidR="0080180A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年度的折舊費用</w:t>
            </w:r>
            <w:r w:rsidR="00FB6A5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54E6E">
              <w:rPr>
                <w:rFonts w:ascii="Times New Roman" w:hAnsi="Times New Roman" w:cs="Times New Roman"/>
                <w:sz w:val="24"/>
                <w:szCs w:val="24"/>
              </w:rPr>
              <w:t>$11,400 + $19,000 + $182,400 + $35,720 = $248,520</w:t>
            </w:r>
          </w:p>
          <w:p w:rsidR="00A54E6E" w:rsidRDefault="00A54E6E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F19FD">
        <w:tc>
          <w:tcPr>
            <w:tcW w:w="723" w:type="dxa"/>
          </w:tcPr>
          <w:p w:rsidR="00FB6A5B" w:rsidRDefault="00FB6A5B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FB6A5B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#101 = $3,800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</w:tcPr>
          <w:p w:rsidR="00FB6A5B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$11,400</w:t>
            </w:r>
          </w:p>
        </w:tc>
      </w:tr>
      <w:tr w:rsidR="007C4B00" w:rsidTr="002F19FD">
        <w:tc>
          <w:tcPr>
            <w:tcW w:w="723" w:type="dxa"/>
          </w:tcPr>
          <w:p w:rsidR="00FB6A5B" w:rsidRDefault="00FB6A5B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FB6A5B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#102 = $4,750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</w:tcPr>
          <w:p w:rsidR="00FB6A5B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$19,000</w:t>
            </w:r>
          </w:p>
        </w:tc>
      </w:tr>
      <w:tr w:rsidR="007C4B00" w:rsidTr="002F19FD">
        <w:tc>
          <w:tcPr>
            <w:tcW w:w="723" w:type="dxa"/>
          </w:tcPr>
          <w:p w:rsidR="00FB6A5B" w:rsidRDefault="00FB6A5B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FB6A5B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#103 = $15,200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個月</w:t>
            </w:r>
          </w:p>
        </w:tc>
        <w:tc>
          <w:tcPr>
            <w:tcW w:w="5000" w:type="dxa"/>
          </w:tcPr>
          <w:p w:rsidR="00FB6A5B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$182,400</w:t>
            </w:r>
          </w:p>
        </w:tc>
      </w:tr>
      <w:tr w:rsidR="007C4B00" w:rsidTr="002F19FD">
        <w:tc>
          <w:tcPr>
            <w:tcW w:w="723" w:type="dxa"/>
          </w:tcPr>
          <w:p w:rsidR="00FB6A5B" w:rsidRDefault="00FB6A5B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FB6A5B" w:rsidRPr="004E25D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7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新</w:t>
            </w:r>
            <w:r w:rsidR="002F0D07"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$4,465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個月</w:t>
            </w:r>
          </w:p>
        </w:tc>
        <w:tc>
          <w:tcPr>
            <w:tcW w:w="5000" w:type="dxa"/>
          </w:tcPr>
          <w:p w:rsidR="00FB6A5B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$35,720</w:t>
            </w:r>
          </w:p>
          <w:p w:rsidR="00A54DDB" w:rsidRDefault="00A54DDB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F19F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F19F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(W6)</w:t>
            </w:r>
          </w:p>
        </w:tc>
        <w:tc>
          <w:tcPr>
            <w:tcW w:w="9028" w:type="dxa"/>
            <w:gridSpan w:val="2"/>
            <w:tcBorders>
              <w:top w:val="nil"/>
              <w:left w:val="nil"/>
              <w:bottom w:val="nil"/>
            </w:tcBorders>
          </w:tcPr>
          <w:p w:rsidR="002F19F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盈利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$180,000 – $(240,000 – 102,600) = </w:t>
            </w:r>
            <w:r w:rsidR="00E224A8" w:rsidRPr="00E224A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$42,600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F19F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7C4B00" w:rsidTr="002F19FD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2F19F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(W7)</w:t>
            </w:r>
          </w:p>
        </w:tc>
        <w:tc>
          <w:tcPr>
            <w:tcW w:w="9028" w:type="dxa"/>
            <w:gridSpan w:val="2"/>
            <w:tcBorders>
              <w:top w:val="nil"/>
              <w:left w:val="nil"/>
              <w:bottom w:val="nil"/>
            </w:tcBorders>
          </w:tcPr>
          <w:p w:rsidR="002F19F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變賣</w:t>
            </w:r>
            <w:r w:rsidR="004E25DD">
              <w:rPr>
                <w:rFonts w:ascii="Times New Roman" w:hAnsi="Times New Roman" w:cs="Times New Roman" w:hint="eastAsia"/>
                <w:sz w:val="24"/>
                <w:szCs w:val="24"/>
              </w:rPr>
              <w:t>損失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$(300,000 – 133,000)</w:t>
            </w:r>
            <w:r w:rsidR="00D25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814" w:rsidRPr="00D25814">
              <w:rPr>
                <w:rFonts w:ascii="Times New Roman" w:hAnsi="Times New Roman" w:cs="Times New Roman"/>
                <w:sz w:val="24"/>
                <w:szCs w:val="24"/>
              </w:rPr>
              <w:t xml:space="preserve">– $140,000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E224A8" w:rsidRPr="00E224A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$27,000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F19FD" w:rsidRDefault="002F19FD" w:rsidP="00AA43AB">
            <w:pPr>
              <w:pStyle w:val="ListParagraph"/>
              <w:tabs>
                <w:tab w:val="right" w:pos="9746"/>
              </w:tabs>
              <w:snapToGrid w:val="0"/>
              <w:ind w:left="567" w:hanging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2F19FD">
        <w:tc>
          <w:tcPr>
            <w:tcW w:w="723" w:type="dxa"/>
          </w:tcPr>
          <w:p w:rsidR="002F19FD" w:rsidRDefault="00D12360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028" w:type="dxa"/>
            <w:gridSpan w:val="2"/>
          </w:tcPr>
          <w:p w:rsidR="002F19FD" w:rsidRDefault="00D12360" w:rsidP="00CB1683">
            <w:pPr>
              <w:tabs>
                <w:tab w:val="righ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折舊的目的是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把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非流動資產的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成本在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預計使用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年限內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分配。</w:t>
            </w:r>
            <w:r w:rsidR="00E804AB" w:rsidRPr="00046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這符合配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比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概念</w:t>
            </w:r>
            <w:r w:rsidR="00E804AB" w:rsidRPr="00046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，即費用應與每年度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有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關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收益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連繫起來</w:t>
            </w:r>
            <w:r w:rsidR="00E804AB" w:rsidRPr="00046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="00E804AB" w:rsidRPr="00446D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折舊費用應在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益表上記錄為費用</w:t>
            </w:r>
            <w:r w:rsidR="00E804AB" w:rsidRPr="00046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，而非流動資產則應在財務狀況表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上以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成本減累積折舊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的價值記錄</w:t>
            </w:r>
            <w:r w:rsidR="00E804AB"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="00E804AB" w:rsidRPr="000460C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</w:t>
            </w:r>
            <w:r w:rsidR="00E804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)</w:t>
            </w:r>
          </w:p>
        </w:tc>
      </w:tr>
      <w:tr w:rsidR="007C4B00" w:rsidTr="002F19FD">
        <w:tc>
          <w:tcPr>
            <w:tcW w:w="723" w:type="dxa"/>
          </w:tcPr>
          <w:p w:rsidR="002F19FD" w:rsidRDefault="002F19FD" w:rsidP="00AA43AB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28" w:type="dxa"/>
            <w:gridSpan w:val="2"/>
          </w:tcPr>
          <w:p w:rsidR="002F19FD" w:rsidRDefault="00D12360" w:rsidP="00AA43AB">
            <w:pPr>
              <w:tabs>
                <w:tab w:val="right" w:pos="0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804AB">
              <w:rPr>
                <w:rFonts w:ascii="Times New Roman" w:hAnsi="Times New Roman" w:cs="Times New Roman" w:hint="eastAsia"/>
                <w:sz w:val="24"/>
                <w:szCs w:val="24"/>
              </w:rPr>
              <w:t>總分：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4AB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10321" w:rsidRDefault="00310321" w:rsidP="00AA43AB">
      <w:pPr>
        <w:pStyle w:val="ListParagraph"/>
        <w:tabs>
          <w:tab w:val="right" w:pos="9746"/>
        </w:tabs>
        <w:snapToGri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9035"/>
      </w:tblGrid>
      <w:tr w:rsidR="007C4B00" w:rsidTr="00971EAB">
        <w:tc>
          <w:tcPr>
            <w:tcW w:w="9742" w:type="dxa"/>
            <w:gridSpan w:val="2"/>
          </w:tcPr>
          <w:p w:rsidR="00A940C1" w:rsidRDefault="00D12360" w:rsidP="004E78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挑戰</w:t>
            </w:r>
            <w:r w:rsidR="00E804AB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題</w:t>
            </w:r>
          </w:p>
          <w:p w:rsidR="00A940C1" w:rsidRDefault="00A940C1" w:rsidP="004E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00" w:rsidTr="00971EAB">
        <w:tc>
          <w:tcPr>
            <w:tcW w:w="707" w:type="dxa"/>
          </w:tcPr>
          <w:p w:rsidR="00A940C1" w:rsidRPr="00FF0139" w:rsidRDefault="00D12360" w:rsidP="004E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(ci)</w:t>
            </w:r>
          </w:p>
        </w:tc>
        <w:tc>
          <w:tcPr>
            <w:tcW w:w="9035" w:type="dxa"/>
          </w:tcPr>
          <w:p w:rsidR="00A940C1" w:rsidRDefault="00D12360" w:rsidP="004E7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利用直線法計算的折舊費用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A940C1" w:rsidRPr="00327A29" w:rsidRDefault="00D12360" w:rsidP="004E7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=</w:t>
            </w:r>
            <w:r w:rsidRPr="008204B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($500,000 - $25,000) ÷ 5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8204B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2 = </w:t>
            </w:r>
            <w:r w:rsidRPr="008204B6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$190,000</w:t>
            </w:r>
            <w:r w:rsidRPr="008204B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27A29" w:rsidRPr="00327A2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</w:p>
          <w:p w:rsidR="00A940C1" w:rsidRPr="00FF0139" w:rsidRDefault="00A940C1" w:rsidP="004E7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971EAB">
        <w:tc>
          <w:tcPr>
            <w:tcW w:w="707" w:type="dxa"/>
          </w:tcPr>
          <w:p w:rsidR="00A940C1" w:rsidRPr="00FF0139" w:rsidRDefault="00D12360" w:rsidP="004E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(cii)</w:t>
            </w:r>
          </w:p>
        </w:tc>
        <w:tc>
          <w:tcPr>
            <w:tcW w:w="9035" w:type="dxa"/>
          </w:tcPr>
          <w:p w:rsidR="00A940C1" w:rsidRDefault="00D12360" w:rsidP="004E7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利用餘額遞減法計算的折舊費用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A940C1" w:rsidRDefault="00D12360" w:rsidP="004E7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$500,000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="00C52FC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% + $500,000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C52FC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55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% </w:t>
            </w:r>
            <w:r w:rsidR="009A1CE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C52FC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%</w:t>
            </w:r>
          </w:p>
          <w:p w:rsidR="00A940C1" w:rsidRPr="00327A29" w:rsidRDefault="00D12360" w:rsidP="00C52F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</w:t>
            </w:r>
            <w:r w:rsidRPr="008C6A73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$</w:t>
            </w:r>
            <w:r w:rsidR="00C52FC9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348,75</w:t>
            </w:r>
            <w:r w:rsidRPr="008C6A73">
              <w:rPr>
                <w:rFonts w:ascii="Times New Roman" w:hAnsi="Times New Roman" w:cs="Times New Roman"/>
                <w:sz w:val="24"/>
                <w:szCs w:val="24"/>
                <w:u w:val="double"/>
                <w:lang w:eastAsia="zh-TW"/>
              </w:rPr>
              <w:t>0</w:t>
            </w:r>
            <w:r w:rsidR="00327A2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27A29" w:rsidRPr="00327A2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(2)</w:t>
            </w:r>
          </w:p>
        </w:tc>
      </w:tr>
      <w:tr w:rsidR="007C4B00" w:rsidTr="00971EAB">
        <w:tc>
          <w:tcPr>
            <w:tcW w:w="707" w:type="dxa"/>
          </w:tcPr>
          <w:p w:rsidR="00A940C1" w:rsidRDefault="00A940C1" w:rsidP="004E788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35" w:type="dxa"/>
          </w:tcPr>
          <w:p w:rsidR="00A940C1" w:rsidRDefault="00A940C1" w:rsidP="004E7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971EAB">
        <w:tc>
          <w:tcPr>
            <w:tcW w:w="707" w:type="dxa"/>
          </w:tcPr>
          <w:p w:rsidR="00A940C1" w:rsidRDefault="00D12360" w:rsidP="004E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9035" w:type="dxa"/>
          </w:tcPr>
          <w:p w:rsidR="00A940C1" w:rsidRDefault="00D12360" w:rsidP="00C52F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公司</w:t>
            </w:r>
            <w:r w:rsidR="00E804A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使用餘額遞減法，純利會減少</w:t>
            </w:r>
            <w:r w:rsidR="00E804A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  <w:r w:rsidR="00C52FC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158</w:t>
            </w:r>
            <w:r w:rsidR="00C52FC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,75</w:t>
            </w:r>
            <w:r w:rsidR="00E804A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0</w:t>
            </w:r>
            <w:r w:rsidR="00E804A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="00327A29" w:rsidRPr="00327A2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</w:p>
        </w:tc>
      </w:tr>
      <w:tr w:rsidR="007C4B00" w:rsidTr="00971EAB">
        <w:tc>
          <w:tcPr>
            <w:tcW w:w="707" w:type="dxa"/>
          </w:tcPr>
          <w:p w:rsidR="00685252" w:rsidRDefault="00685252" w:rsidP="004E788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35" w:type="dxa"/>
          </w:tcPr>
          <w:p w:rsidR="00685252" w:rsidRDefault="00685252" w:rsidP="004E78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C4B00" w:rsidTr="00971EAB">
        <w:tc>
          <w:tcPr>
            <w:tcW w:w="707" w:type="dxa"/>
          </w:tcPr>
          <w:p w:rsidR="003F2A62" w:rsidRDefault="00D12360" w:rsidP="003F2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9035" w:type="dxa"/>
          </w:tcPr>
          <w:p w:rsidR="003F2A62" w:rsidRPr="008F10F1" w:rsidRDefault="00D12360" w:rsidP="003F2A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根據配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比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概念，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費用應與每年度的相關收益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Pr="00446D26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利益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連繫起來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3F2A6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此，餘額遞減法較適用於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收益會逐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遞減的資產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A7088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（例如汽車）的折舊</w:t>
            </w:r>
            <w:r w:rsidRPr="003F2A6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(1)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</w:p>
        </w:tc>
      </w:tr>
      <w:tr w:rsidR="007C4B00" w:rsidTr="00971EAB">
        <w:tc>
          <w:tcPr>
            <w:tcW w:w="707" w:type="dxa"/>
          </w:tcPr>
          <w:p w:rsidR="00A940C1" w:rsidRDefault="00A940C1" w:rsidP="004E788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35" w:type="dxa"/>
          </w:tcPr>
          <w:p w:rsidR="00A940C1" w:rsidRDefault="00D12360" w:rsidP="00327A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6DBC">
              <w:rPr>
                <w:rFonts w:ascii="Times New Roman" w:hAnsi="Times New Roman" w:cs="Times New Roman" w:hint="eastAsia"/>
                <w:sz w:val="24"/>
                <w:szCs w:val="24"/>
              </w:rPr>
              <w:t>總分：</w:t>
            </w:r>
            <w:r w:rsidR="00685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6DBC">
              <w:rPr>
                <w:rFonts w:ascii="Times New Roman" w:hAnsi="Times New Roman" w:cs="Times New Roman" w:hint="eastAsia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A7AF3" w:rsidRPr="001B0813" w:rsidRDefault="00D12360" w:rsidP="00C66517">
      <w:pPr>
        <w:tabs>
          <w:tab w:val="right" w:pos="0"/>
          <w:tab w:val="right" w:pos="9746"/>
        </w:tabs>
        <w:snapToGri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sectPr w:rsidR="002A7AF3" w:rsidRPr="001B0813" w:rsidSect="00B1054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2360">
      <w:pPr>
        <w:spacing w:after="0" w:line="240" w:lineRule="auto"/>
      </w:pPr>
      <w:r>
        <w:separator/>
      </w:r>
    </w:p>
  </w:endnote>
  <w:endnote w:type="continuationSeparator" w:id="0">
    <w:p w:rsidR="00000000" w:rsidRDefault="00D1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824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07F2" w:rsidRDefault="00D12360">
        <w:pPr>
          <w:pStyle w:val="Footer"/>
          <w:jc w:val="right"/>
        </w:pPr>
        <w:r>
          <w:rPr>
            <w:rFonts w:hint="eastAsia"/>
          </w:rPr>
          <w:t>初階課業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7907F2" w:rsidRDefault="00790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728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B87" w:rsidRDefault="00D12360">
        <w:pPr>
          <w:pStyle w:val="Footer"/>
          <w:jc w:val="right"/>
        </w:pPr>
        <w:r>
          <w:rPr>
            <w:rFonts w:hint="eastAsia"/>
          </w:rPr>
          <w:t>基礎課業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A05B87" w:rsidRDefault="00A05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41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D40" w:rsidRDefault="00D12360">
        <w:pPr>
          <w:pStyle w:val="Footer"/>
          <w:jc w:val="right"/>
        </w:pPr>
        <w:r>
          <w:rPr>
            <w:rFonts w:hint="eastAsia"/>
          </w:rPr>
          <w:t>進階課業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444D40" w:rsidRDefault="00444D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129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904" w:rsidRDefault="00D12360">
        <w:pPr>
          <w:pStyle w:val="Footer"/>
          <w:jc w:val="right"/>
        </w:pPr>
        <w:r>
          <w:rPr>
            <w:rFonts w:hint="eastAsia"/>
          </w:rPr>
          <w:t>評分準則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0E5904" w:rsidRDefault="000E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2360">
      <w:pPr>
        <w:spacing w:after="0" w:line="240" w:lineRule="auto"/>
      </w:pPr>
      <w:r>
        <w:separator/>
      </w:r>
    </w:p>
  </w:footnote>
  <w:footnote w:type="continuationSeparator" w:id="0">
    <w:p w:rsidR="00000000" w:rsidRDefault="00D1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F2" w:rsidRPr="00BD689E" w:rsidRDefault="00D12360" w:rsidP="00F8375B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TW"/>
      </w:rPr>
      <w:t>企業、會計與財務概論</w:t>
    </w:r>
    <w:r>
      <w:rPr>
        <w:rFonts w:ascii="Times New Roman" w:hAnsi="Times New Roman" w:cs="Times New Roman"/>
        <w:lang w:eastAsia="zh-TW"/>
      </w:rPr>
      <w:t xml:space="preserve">                             </w:t>
    </w:r>
    <w:r>
      <w:rPr>
        <w:rFonts w:ascii="Times New Roman" w:hAnsi="Times New Roman" w:cs="Times New Roman" w:hint="eastAsia"/>
        <w:lang w:eastAsia="zh-TW"/>
      </w:rPr>
      <w:t xml:space="preserve">                              </w:t>
    </w:r>
    <w:r>
      <w:rPr>
        <w:rFonts w:ascii="Times New Roman" w:hAnsi="Times New Roman" w:cs="Times New Roman" w:hint="eastAsia"/>
        <w:lang w:eastAsia="zh-TW"/>
      </w:rPr>
      <w:t>分層課業二：期末調整</w:t>
    </w:r>
    <w:r>
      <w:rPr>
        <w:rFonts w:ascii="Times New Roman" w:hAnsi="Times New Roman" w:cs="Times New Roman"/>
        <w:lang w:eastAsia="zh-TW"/>
      </w:rPr>
      <w:t xml:space="preserve"> </w:t>
    </w:r>
    <w:r>
      <w:rPr>
        <w:rFonts w:ascii="Times New Roman" w:hAnsi="Times New Roman" w:cs="Times New Roman" w:hint="eastAsia"/>
        <w:lang w:eastAsia="zh-TW"/>
      </w:rPr>
      <w:t>－</w:t>
    </w:r>
    <w:r>
      <w:rPr>
        <w:rFonts w:ascii="Times New Roman" w:hAnsi="Times New Roman" w:cs="Times New Roman" w:hint="eastAsia"/>
        <w:lang w:eastAsia="zh-TW"/>
      </w:rPr>
      <w:t xml:space="preserve"> </w:t>
    </w:r>
    <w:r>
      <w:rPr>
        <w:rFonts w:ascii="Times New Roman" w:hAnsi="Times New Roman" w:cs="Times New Roman" w:hint="eastAsia"/>
        <w:lang w:eastAsia="zh-TW"/>
      </w:rPr>
      <w:t>非流動資產的折舊</w:t>
    </w:r>
  </w:p>
  <w:p w:rsidR="007907F2" w:rsidRPr="00F8375B" w:rsidRDefault="007907F2" w:rsidP="00F8375B">
    <w:pPr>
      <w:pStyle w:val="Header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87" w:rsidRPr="00BD689E" w:rsidRDefault="00D12360" w:rsidP="00416005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TW"/>
      </w:rPr>
      <w:t>企業、會計與財務概論</w:t>
    </w:r>
    <w:r>
      <w:rPr>
        <w:rFonts w:ascii="Times New Roman" w:hAnsi="Times New Roman" w:cs="Times New Roman"/>
        <w:lang w:eastAsia="zh-TW"/>
      </w:rPr>
      <w:t xml:space="preserve">                             </w:t>
    </w:r>
    <w:r>
      <w:rPr>
        <w:rFonts w:ascii="Times New Roman" w:hAnsi="Times New Roman" w:cs="Times New Roman" w:hint="eastAsia"/>
        <w:lang w:eastAsia="zh-TW"/>
      </w:rPr>
      <w:t xml:space="preserve">                                </w:t>
    </w:r>
    <w:r>
      <w:rPr>
        <w:rFonts w:ascii="Times New Roman" w:hAnsi="Times New Roman" w:cs="Times New Roman" w:hint="eastAsia"/>
        <w:lang w:eastAsia="zh-TW"/>
      </w:rPr>
      <w:t>分層課業二：期末調整</w:t>
    </w:r>
    <w:r>
      <w:rPr>
        <w:rFonts w:ascii="Times New Roman" w:hAnsi="Times New Roman" w:cs="Times New Roman"/>
        <w:lang w:eastAsia="zh-TW"/>
      </w:rPr>
      <w:t xml:space="preserve"> –</w:t>
    </w:r>
    <w:r>
      <w:rPr>
        <w:rFonts w:ascii="Times New Roman" w:hAnsi="Times New Roman" w:cs="Times New Roman" w:hint="eastAsia"/>
        <w:lang w:eastAsia="zh-TW"/>
      </w:rPr>
      <w:t xml:space="preserve"> </w:t>
    </w:r>
    <w:r>
      <w:rPr>
        <w:rFonts w:ascii="Times New Roman" w:hAnsi="Times New Roman" w:cs="Times New Roman" w:hint="eastAsia"/>
        <w:lang w:eastAsia="zh-TW"/>
      </w:rPr>
      <w:t>非流動資產的折舊</w:t>
    </w:r>
  </w:p>
  <w:p w:rsidR="00A05B87" w:rsidRPr="00416005" w:rsidRDefault="00A05B87" w:rsidP="00416005">
    <w:pPr>
      <w:pStyle w:val="Header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D40" w:rsidRPr="00BD689E" w:rsidRDefault="00D12360" w:rsidP="00462615">
    <w:pPr>
      <w:pStyle w:val="Header"/>
      <w:rPr>
        <w:rFonts w:ascii="Times New Roman" w:hAnsi="Times New Roman" w:cs="Times New Roman"/>
        <w:lang w:eastAsia="zh-TW"/>
      </w:rPr>
    </w:pPr>
    <w:bookmarkStart w:id="32" w:name="_Hlk40954242"/>
    <w:bookmarkStart w:id="33" w:name="_Hlk40954243"/>
    <w:r>
      <w:rPr>
        <w:rFonts w:ascii="Times New Roman" w:hAnsi="Times New Roman" w:cs="Times New Roman" w:hint="eastAsia"/>
        <w:lang w:eastAsia="zh-TW"/>
      </w:rPr>
      <w:t>企業、會計與財務概論</w:t>
    </w:r>
    <w:r>
      <w:rPr>
        <w:rFonts w:ascii="Times New Roman" w:hAnsi="Times New Roman" w:cs="Times New Roman"/>
        <w:lang w:eastAsia="zh-TW"/>
      </w:rPr>
      <w:t xml:space="preserve">                             </w:t>
    </w:r>
    <w:r>
      <w:rPr>
        <w:rFonts w:ascii="Times New Roman" w:hAnsi="Times New Roman" w:cs="Times New Roman" w:hint="eastAsia"/>
        <w:lang w:eastAsia="zh-TW"/>
      </w:rPr>
      <w:t xml:space="preserve">                              </w:t>
    </w:r>
    <w:r>
      <w:rPr>
        <w:rFonts w:ascii="Times New Roman" w:hAnsi="Times New Roman" w:cs="Times New Roman" w:hint="eastAsia"/>
        <w:lang w:eastAsia="zh-TW"/>
      </w:rPr>
      <w:t>分層</w:t>
    </w:r>
    <w:r w:rsidR="000B5319">
      <w:rPr>
        <w:rFonts w:ascii="Times New Roman" w:hAnsi="Times New Roman" w:cs="Times New Roman" w:hint="eastAsia"/>
        <w:lang w:eastAsia="zh-TW"/>
      </w:rPr>
      <w:t>課</w:t>
    </w:r>
    <w:r>
      <w:rPr>
        <w:rFonts w:ascii="Times New Roman" w:hAnsi="Times New Roman" w:cs="Times New Roman" w:hint="eastAsia"/>
        <w:lang w:eastAsia="zh-TW"/>
      </w:rPr>
      <w:t>業二：期末調整</w:t>
    </w:r>
    <w:r>
      <w:rPr>
        <w:rFonts w:ascii="Times New Roman" w:hAnsi="Times New Roman" w:cs="Times New Roman"/>
        <w:lang w:eastAsia="zh-TW"/>
      </w:rPr>
      <w:t xml:space="preserve"> </w:t>
    </w:r>
    <w:r w:rsidR="009A349A">
      <w:rPr>
        <w:rFonts w:ascii="Times New Roman" w:hAnsi="Times New Roman" w:cs="Times New Roman" w:hint="eastAsia"/>
        <w:lang w:eastAsia="zh-TW"/>
      </w:rPr>
      <w:t>－</w:t>
    </w:r>
    <w:r>
      <w:rPr>
        <w:rFonts w:ascii="Times New Roman" w:hAnsi="Times New Roman" w:cs="Times New Roman" w:hint="eastAsia"/>
        <w:lang w:eastAsia="zh-TW"/>
      </w:rPr>
      <w:t xml:space="preserve"> </w:t>
    </w:r>
    <w:r>
      <w:rPr>
        <w:rFonts w:ascii="Times New Roman" w:hAnsi="Times New Roman" w:cs="Times New Roman" w:hint="eastAsia"/>
        <w:lang w:eastAsia="zh-TW"/>
      </w:rPr>
      <w:t>非流動資產</w:t>
    </w:r>
    <w:r w:rsidR="000B5319">
      <w:rPr>
        <w:rFonts w:ascii="Times New Roman" w:hAnsi="Times New Roman" w:cs="Times New Roman" w:hint="eastAsia"/>
        <w:lang w:eastAsia="zh-TW"/>
      </w:rPr>
      <w:t>的</w:t>
    </w:r>
    <w:r>
      <w:rPr>
        <w:rFonts w:ascii="Times New Roman" w:hAnsi="Times New Roman" w:cs="Times New Roman" w:hint="eastAsia"/>
        <w:lang w:eastAsia="zh-TW"/>
      </w:rPr>
      <w:t>折舊</w:t>
    </w:r>
    <w:bookmarkEnd w:id="32"/>
    <w:bookmarkEnd w:id="3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07" w:rsidRPr="00BD689E" w:rsidRDefault="00D12360" w:rsidP="002F0D07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TW"/>
      </w:rPr>
      <w:t>企業、會計與財務概論</w:t>
    </w:r>
    <w:r>
      <w:rPr>
        <w:rFonts w:ascii="Times New Roman" w:hAnsi="Times New Roman" w:cs="Times New Roman"/>
        <w:lang w:eastAsia="zh-TW"/>
      </w:rPr>
      <w:t xml:space="preserve">                             </w:t>
    </w:r>
    <w:r>
      <w:rPr>
        <w:rFonts w:ascii="Times New Roman" w:hAnsi="Times New Roman" w:cs="Times New Roman" w:hint="eastAsia"/>
        <w:lang w:eastAsia="zh-TW"/>
      </w:rPr>
      <w:t xml:space="preserve">                                </w:t>
    </w:r>
    <w:r>
      <w:rPr>
        <w:rFonts w:ascii="Times New Roman" w:hAnsi="Times New Roman" w:cs="Times New Roman" w:hint="eastAsia"/>
        <w:lang w:eastAsia="zh-TW"/>
      </w:rPr>
      <w:t>分層</w:t>
    </w:r>
    <w:r w:rsidR="00A7088A">
      <w:rPr>
        <w:rFonts w:ascii="Times New Roman" w:hAnsi="Times New Roman" w:cs="Times New Roman" w:hint="eastAsia"/>
        <w:lang w:eastAsia="zh-TW"/>
      </w:rPr>
      <w:t>課</w:t>
    </w:r>
    <w:r>
      <w:rPr>
        <w:rFonts w:ascii="Times New Roman" w:hAnsi="Times New Roman" w:cs="Times New Roman" w:hint="eastAsia"/>
        <w:lang w:eastAsia="zh-TW"/>
      </w:rPr>
      <w:t>業二：期末調整</w:t>
    </w:r>
    <w:r>
      <w:rPr>
        <w:rFonts w:ascii="Times New Roman" w:hAnsi="Times New Roman" w:cs="Times New Roman"/>
        <w:lang w:eastAsia="zh-TW"/>
      </w:rPr>
      <w:t xml:space="preserve"> –</w:t>
    </w:r>
    <w:r>
      <w:rPr>
        <w:rFonts w:ascii="Times New Roman" w:hAnsi="Times New Roman" w:cs="Times New Roman" w:hint="eastAsia"/>
        <w:lang w:eastAsia="zh-TW"/>
      </w:rPr>
      <w:t xml:space="preserve"> </w:t>
    </w:r>
    <w:r>
      <w:rPr>
        <w:rFonts w:ascii="Times New Roman" w:hAnsi="Times New Roman" w:cs="Times New Roman" w:hint="eastAsia"/>
        <w:lang w:eastAsia="zh-TW"/>
      </w:rPr>
      <w:t>非流動資產</w:t>
    </w:r>
    <w:r w:rsidR="00A7088A">
      <w:rPr>
        <w:rFonts w:ascii="Times New Roman" w:hAnsi="Times New Roman" w:cs="Times New Roman" w:hint="eastAsia"/>
        <w:lang w:eastAsia="zh-TW"/>
      </w:rPr>
      <w:t>的</w:t>
    </w:r>
    <w:r>
      <w:rPr>
        <w:rFonts w:ascii="Times New Roman" w:hAnsi="Times New Roman" w:cs="Times New Roman" w:hint="eastAsia"/>
        <w:lang w:eastAsia="zh-TW"/>
      </w:rPr>
      <w:t>折舊</w:t>
    </w:r>
  </w:p>
  <w:p w:rsidR="000E5904" w:rsidRPr="002F0D07" w:rsidRDefault="000E5904" w:rsidP="002F0D07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msoCBCC"/>
      </v:shape>
    </w:pict>
  </w:numPicBullet>
  <w:abstractNum w:abstractNumId="0" w15:restartNumberingAfterBreak="0">
    <w:nsid w:val="12796FAA"/>
    <w:multiLevelType w:val="hybridMultilevel"/>
    <w:tmpl w:val="9DF44464"/>
    <w:lvl w:ilvl="0" w:tplc="4CEEB7E0">
      <w:start w:val="1"/>
      <w:numFmt w:val="lowerLetter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A7D05F44" w:tentative="1">
      <w:start w:val="1"/>
      <w:numFmt w:val="ideographTraditional"/>
      <w:lvlText w:val="%2、"/>
      <w:lvlJc w:val="left"/>
      <w:pPr>
        <w:ind w:left="960" w:hanging="480"/>
      </w:pPr>
    </w:lvl>
    <w:lvl w:ilvl="2" w:tplc="36167C06" w:tentative="1">
      <w:start w:val="1"/>
      <w:numFmt w:val="lowerRoman"/>
      <w:lvlText w:val="%3."/>
      <w:lvlJc w:val="right"/>
      <w:pPr>
        <w:ind w:left="1440" w:hanging="480"/>
      </w:pPr>
    </w:lvl>
    <w:lvl w:ilvl="3" w:tplc="65C6B4FC" w:tentative="1">
      <w:start w:val="1"/>
      <w:numFmt w:val="decimal"/>
      <w:lvlText w:val="%4."/>
      <w:lvlJc w:val="left"/>
      <w:pPr>
        <w:ind w:left="1920" w:hanging="480"/>
      </w:pPr>
    </w:lvl>
    <w:lvl w:ilvl="4" w:tplc="B702581E" w:tentative="1">
      <w:start w:val="1"/>
      <w:numFmt w:val="ideographTraditional"/>
      <w:lvlText w:val="%5、"/>
      <w:lvlJc w:val="left"/>
      <w:pPr>
        <w:ind w:left="2400" w:hanging="480"/>
      </w:pPr>
    </w:lvl>
    <w:lvl w:ilvl="5" w:tplc="FB6CE2A4" w:tentative="1">
      <w:start w:val="1"/>
      <w:numFmt w:val="lowerRoman"/>
      <w:lvlText w:val="%6."/>
      <w:lvlJc w:val="right"/>
      <w:pPr>
        <w:ind w:left="2880" w:hanging="480"/>
      </w:pPr>
    </w:lvl>
    <w:lvl w:ilvl="6" w:tplc="51CA20E0" w:tentative="1">
      <w:start w:val="1"/>
      <w:numFmt w:val="decimal"/>
      <w:lvlText w:val="%7."/>
      <w:lvlJc w:val="left"/>
      <w:pPr>
        <w:ind w:left="3360" w:hanging="480"/>
      </w:pPr>
    </w:lvl>
    <w:lvl w:ilvl="7" w:tplc="ADCAA4CC" w:tentative="1">
      <w:start w:val="1"/>
      <w:numFmt w:val="ideographTraditional"/>
      <w:lvlText w:val="%8、"/>
      <w:lvlJc w:val="left"/>
      <w:pPr>
        <w:ind w:left="3840" w:hanging="480"/>
      </w:pPr>
    </w:lvl>
    <w:lvl w:ilvl="8" w:tplc="93B2A0A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60ADE"/>
    <w:multiLevelType w:val="hybridMultilevel"/>
    <w:tmpl w:val="61F8F7C8"/>
    <w:lvl w:ilvl="0" w:tplc="11C2B2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5407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8CF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84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6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48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6C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A2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B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1937"/>
    <w:multiLevelType w:val="hybridMultilevel"/>
    <w:tmpl w:val="73ECA7D0"/>
    <w:lvl w:ilvl="0" w:tplc="B95A362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C7CE65A" w:tentative="1">
      <w:start w:val="1"/>
      <w:numFmt w:val="ideographTraditional"/>
      <w:lvlText w:val="%2、"/>
      <w:lvlJc w:val="left"/>
      <w:pPr>
        <w:ind w:left="960" w:hanging="480"/>
      </w:pPr>
    </w:lvl>
    <w:lvl w:ilvl="2" w:tplc="C6287D98" w:tentative="1">
      <w:start w:val="1"/>
      <w:numFmt w:val="lowerRoman"/>
      <w:lvlText w:val="%3."/>
      <w:lvlJc w:val="right"/>
      <w:pPr>
        <w:ind w:left="1440" w:hanging="480"/>
      </w:pPr>
    </w:lvl>
    <w:lvl w:ilvl="3" w:tplc="A5C0339E" w:tentative="1">
      <w:start w:val="1"/>
      <w:numFmt w:val="decimal"/>
      <w:lvlText w:val="%4."/>
      <w:lvlJc w:val="left"/>
      <w:pPr>
        <w:ind w:left="1920" w:hanging="480"/>
      </w:pPr>
    </w:lvl>
    <w:lvl w:ilvl="4" w:tplc="A718E7D6" w:tentative="1">
      <w:start w:val="1"/>
      <w:numFmt w:val="ideographTraditional"/>
      <w:lvlText w:val="%5、"/>
      <w:lvlJc w:val="left"/>
      <w:pPr>
        <w:ind w:left="2400" w:hanging="480"/>
      </w:pPr>
    </w:lvl>
    <w:lvl w:ilvl="5" w:tplc="8E62CF22" w:tentative="1">
      <w:start w:val="1"/>
      <w:numFmt w:val="lowerRoman"/>
      <w:lvlText w:val="%6."/>
      <w:lvlJc w:val="right"/>
      <w:pPr>
        <w:ind w:left="2880" w:hanging="480"/>
      </w:pPr>
    </w:lvl>
    <w:lvl w:ilvl="6" w:tplc="C4884DEA" w:tentative="1">
      <w:start w:val="1"/>
      <w:numFmt w:val="decimal"/>
      <w:lvlText w:val="%7."/>
      <w:lvlJc w:val="left"/>
      <w:pPr>
        <w:ind w:left="3360" w:hanging="480"/>
      </w:pPr>
    </w:lvl>
    <w:lvl w:ilvl="7" w:tplc="5F720F46" w:tentative="1">
      <w:start w:val="1"/>
      <w:numFmt w:val="ideographTraditional"/>
      <w:lvlText w:val="%8、"/>
      <w:lvlJc w:val="left"/>
      <w:pPr>
        <w:ind w:left="3840" w:hanging="480"/>
      </w:pPr>
    </w:lvl>
    <w:lvl w:ilvl="8" w:tplc="2B6E88D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3032B4"/>
    <w:multiLevelType w:val="hybridMultilevel"/>
    <w:tmpl w:val="E3DAC3E2"/>
    <w:lvl w:ilvl="0" w:tplc="02ACBB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7F4452E" w:tentative="1">
      <w:start w:val="1"/>
      <w:numFmt w:val="ideographTraditional"/>
      <w:lvlText w:val="%2、"/>
      <w:lvlJc w:val="left"/>
      <w:pPr>
        <w:ind w:left="960" w:hanging="480"/>
      </w:pPr>
    </w:lvl>
    <w:lvl w:ilvl="2" w:tplc="6DD64368" w:tentative="1">
      <w:start w:val="1"/>
      <w:numFmt w:val="lowerRoman"/>
      <w:lvlText w:val="%3."/>
      <w:lvlJc w:val="right"/>
      <w:pPr>
        <w:ind w:left="1440" w:hanging="480"/>
      </w:pPr>
    </w:lvl>
    <w:lvl w:ilvl="3" w:tplc="49F234E2" w:tentative="1">
      <w:start w:val="1"/>
      <w:numFmt w:val="decimal"/>
      <w:lvlText w:val="%4."/>
      <w:lvlJc w:val="left"/>
      <w:pPr>
        <w:ind w:left="1920" w:hanging="480"/>
      </w:pPr>
    </w:lvl>
    <w:lvl w:ilvl="4" w:tplc="2BF245FC" w:tentative="1">
      <w:start w:val="1"/>
      <w:numFmt w:val="ideographTraditional"/>
      <w:lvlText w:val="%5、"/>
      <w:lvlJc w:val="left"/>
      <w:pPr>
        <w:ind w:left="2400" w:hanging="480"/>
      </w:pPr>
    </w:lvl>
    <w:lvl w:ilvl="5" w:tplc="244AA0CE" w:tentative="1">
      <w:start w:val="1"/>
      <w:numFmt w:val="lowerRoman"/>
      <w:lvlText w:val="%6."/>
      <w:lvlJc w:val="right"/>
      <w:pPr>
        <w:ind w:left="2880" w:hanging="480"/>
      </w:pPr>
    </w:lvl>
    <w:lvl w:ilvl="6" w:tplc="91CCD492" w:tentative="1">
      <w:start w:val="1"/>
      <w:numFmt w:val="decimal"/>
      <w:lvlText w:val="%7."/>
      <w:lvlJc w:val="left"/>
      <w:pPr>
        <w:ind w:left="3360" w:hanging="480"/>
      </w:pPr>
    </w:lvl>
    <w:lvl w:ilvl="7" w:tplc="A440B9EC" w:tentative="1">
      <w:start w:val="1"/>
      <w:numFmt w:val="ideographTraditional"/>
      <w:lvlText w:val="%8、"/>
      <w:lvlJc w:val="left"/>
      <w:pPr>
        <w:ind w:left="3840" w:hanging="480"/>
      </w:pPr>
    </w:lvl>
    <w:lvl w:ilvl="8" w:tplc="479CB0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671395"/>
    <w:multiLevelType w:val="hybridMultilevel"/>
    <w:tmpl w:val="044C4140"/>
    <w:lvl w:ilvl="0" w:tplc="28EA0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C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5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B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E2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6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A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6F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A6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E14A8"/>
    <w:multiLevelType w:val="hybridMultilevel"/>
    <w:tmpl w:val="3E5CA958"/>
    <w:lvl w:ilvl="0" w:tplc="6124109C">
      <w:start w:val="1"/>
      <w:numFmt w:val="decimal"/>
      <w:lvlText w:val="%1."/>
      <w:lvlJc w:val="left"/>
      <w:pPr>
        <w:ind w:left="720" w:hanging="360"/>
      </w:pPr>
    </w:lvl>
    <w:lvl w:ilvl="1" w:tplc="B84A9186" w:tentative="1">
      <w:start w:val="1"/>
      <w:numFmt w:val="lowerLetter"/>
      <w:lvlText w:val="%2."/>
      <w:lvlJc w:val="left"/>
      <w:pPr>
        <w:ind w:left="1440" w:hanging="360"/>
      </w:pPr>
    </w:lvl>
    <w:lvl w:ilvl="2" w:tplc="5886640C" w:tentative="1">
      <w:start w:val="1"/>
      <w:numFmt w:val="lowerRoman"/>
      <w:lvlText w:val="%3."/>
      <w:lvlJc w:val="right"/>
      <w:pPr>
        <w:ind w:left="2160" w:hanging="180"/>
      </w:pPr>
    </w:lvl>
    <w:lvl w:ilvl="3" w:tplc="8F30AAFC" w:tentative="1">
      <w:start w:val="1"/>
      <w:numFmt w:val="decimal"/>
      <w:lvlText w:val="%4."/>
      <w:lvlJc w:val="left"/>
      <w:pPr>
        <w:ind w:left="2880" w:hanging="360"/>
      </w:pPr>
    </w:lvl>
    <w:lvl w:ilvl="4" w:tplc="068A1A3E" w:tentative="1">
      <w:start w:val="1"/>
      <w:numFmt w:val="lowerLetter"/>
      <w:lvlText w:val="%5."/>
      <w:lvlJc w:val="left"/>
      <w:pPr>
        <w:ind w:left="3600" w:hanging="360"/>
      </w:pPr>
    </w:lvl>
    <w:lvl w:ilvl="5" w:tplc="12964DAC" w:tentative="1">
      <w:start w:val="1"/>
      <w:numFmt w:val="lowerRoman"/>
      <w:lvlText w:val="%6."/>
      <w:lvlJc w:val="right"/>
      <w:pPr>
        <w:ind w:left="4320" w:hanging="180"/>
      </w:pPr>
    </w:lvl>
    <w:lvl w:ilvl="6" w:tplc="1090CB96" w:tentative="1">
      <w:start w:val="1"/>
      <w:numFmt w:val="decimal"/>
      <w:lvlText w:val="%7."/>
      <w:lvlJc w:val="left"/>
      <w:pPr>
        <w:ind w:left="5040" w:hanging="360"/>
      </w:pPr>
    </w:lvl>
    <w:lvl w:ilvl="7" w:tplc="CD6AD1E0" w:tentative="1">
      <w:start w:val="1"/>
      <w:numFmt w:val="lowerLetter"/>
      <w:lvlText w:val="%8."/>
      <w:lvlJc w:val="left"/>
      <w:pPr>
        <w:ind w:left="5760" w:hanging="360"/>
      </w:pPr>
    </w:lvl>
    <w:lvl w:ilvl="8" w:tplc="06228E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F"/>
    <w:rsid w:val="00003BC9"/>
    <w:rsid w:val="00005E16"/>
    <w:rsid w:val="00023F32"/>
    <w:rsid w:val="00024BB6"/>
    <w:rsid w:val="00025EC0"/>
    <w:rsid w:val="00030DB2"/>
    <w:rsid w:val="000352D0"/>
    <w:rsid w:val="0003608A"/>
    <w:rsid w:val="000401A5"/>
    <w:rsid w:val="000458FC"/>
    <w:rsid w:val="000460C0"/>
    <w:rsid w:val="00050B3A"/>
    <w:rsid w:val="00056E99"/>
    <w:rsid w:val="00075E38"/>
    <w:rsid w:val="0007600F"/>
    <w:rsid w:val="00077968"/>
    <w:rsid w:val="000861E9"/>
    <w:rsid w:val="00092579"/>
    <w:rsid w:val="000A6E77"/>
    <w:rsid w:val="000A7ABF"/>
    <w:rsid w:val="000A7CB2"/>
    <w:rsid w:val="000B45C2"/>
    <w:rsid w:val="000B4EA2"/>
    <w:rsid w:val="000B5319"/>
    <w:rsid w:val="000B6FAF"/>
    <w:rsid w:val="000C3452"/>
    <w:rsid w:val="000C4CD6"/>
    <w:rsid w:val="000D431D"/>
    <w:rsid w:val="000D4676"/>
    <w:rsid w:val="000D473B"/>
    <w:rsid w:val="000E0E5D"/>
    <w:rsid w:val="000E3528"/>
    <w:rsid w:val="000E37CE"/>
    <w:rsid w:val="000E5904"/>
    <w:rsid w:val="000E7585"/>
    <w:rsid w:val="000E7C6B"/>
    <w:rsid w:val="000F16D3"/>
    <w:rsid w:val="000F7E33"/>
    <w:rsid w:val="001214CC"/>
    <w:rsid w:val="00130446"/>
    <w:rsid w:val="001345C6"/>
    <w:rsid w:val="0013698D"/>
    <w:rsid w:val="00137643"/>
    <w:rsid w:val="001379BA"/>
    <w:rsid w:val="00152079"/>
    <w:rsid w:val="00155CED"/>
    <w:rsid w:val="00164231"/>
    <w:rsid w:val="00164EDC"/>
    <w:rsid w:val="001702BA"/>
    <w:rsid w:val="00172790"/>
    <w:rsid w:val="001820D2"/>
    <w:rsid w:val="00185490"/>
    <w:rsid w:val="00196FC8"/>
    <w:rsid w:val="001A01E2"/>
    <w:rsid w:val="001A24ED"/>
    <w:rsid w:val="001A482C"/>
    <w:rsid w:val="001A4B53"/>
    <w:rsid w:val="001A5214"/>
    <w:rsid w:val="001A7EE3"/>
    <w:rsid w:val="001B0813"/>
    <w:rsid w:val="001B36DF"/>
    <w:rsid w:val="001B77EF"/>
    <w:rsid w:val="001D1BF6"/>
    <w:rsid w:val="001E308C"/>
    <w:rsid w:val="001E68D2"/>
    <w:rsid w:val="00202906"/>
    <w:rsid w:val="0021199D"/>
    <w:rsid w:val="00211D8C"/>
    <w:rsid w:val="00214D02"/>
    <w:rsid w:val="002154CE"/>
    <w:rsid w:val="00221053"/>
    <w:rsid w:val="0022202F"/>
    <w:rsid w:val="00225ACB"/>
    <w:rsid w:val="002306F3"/>
    <w:rsid w:val="00235D80"/>
    <w:rsid w:val="00240306"/>
    <w:rsid w:val="00242051"/>
    <w:rsid w:val="002425A9"/>
    <w:rsid w:val="0024285F"/>
    <w:rsid w:val="0024534C"/>
    <w:rsid w:val="00245F5E"/>
    <w:rsid w:val="00252FFE"/>
    <w:rsid w:val="002600E0"/>
    <w:rsid w:val="00261AF4"/>
    <w:rsid w:val="00264118"/>
    <w:rsid w:val="00270222"/>
    <w:rsid w:val="00270DC9"/>
    <w:rsid w:val="00271FC1"/>
    <w:rsid w:val="00281CB6"/>
    <w:rsid w:val="00285F12"/>
    <w:rsid w:val="002874C5"/>
    <w:rsid w:val="0028786D"/>
    <w:rsid w:val="00292B9B"/>
    <w:rsid w:val="002A038C"/>
    <w:rsid w:val="002A6968"/>
    <w:rsid w:val="002A7AF3"/>
    <w:rsid w:val="002C2516"/>
    <w:rsid w:val="002C4BEE"/>
    <w:rsid w:val="002D0709"/>
    <w:rsid w:val="002D3FE0"/>
    <w:rsid w:val="002E49CF"/>
    <w:rsid w:val="002E55F2"/>
    <w:rsid w:val="002E5EF6"/>
    <w:rsid w:val="002E7187"/>
    <w:rsid w:val="002F0D07"/>
    <w:rsid w:val="002F19FD"/>
    <w:rsid w:val="0030668A"/>
    <w:rsid w:val="003100BF"/>
    <w:rsid w:val="00310321"/>
    <w:rsid w:val="00315F6C"/>
    <w:rsid w:val="003161AC"/>
    <w:rsid w:val="00326452"/>
    <w:rsid w:val="00327A29"/>
    <w:rsid w:val="00337382"/>
    <w:rsid w:val="00341F10"/>
    <w:rsid w:val="00361ADF"/>
    <w:rsid w:val="00371B54"/>
    <w:rsid w:val="0037326E"/>
    <w:rsid w:val="003759BB"/>
    <w:rsid w:val="003938F3"/>
    <w:rsid w:val="00393FD6"/>
    <w:rsid w:val="0039440A"/>
    <w:rsid w:val="003A279A"/>
    <w:rsid w:val="003A3334"/>
    <w:rsid w:val="003A4681"/>
    <w:rsid w:val="003A4DE0"/>
    <w:rsid w:val="003A6936"/>
    <w:rsid w:val="003B019A"/>
    <w:rsid w:val="003B0873"/>
    <w:rsid w:val="003B7E6C"/>
    <w:rsid w:val="003C53FE"/>
    <w:rsid w:val="003C7DBD"/>
    <w:rsid w:val="003D6352"/>
    <w:rsid w:val="003F0F41"/>
    <w:rsid w:val="003F2A62"/>
    <w:rsid w:val="003F5FA7"/>
    <w:rsid w:val="003F7077"/>
    <w:rsid w:val="00400D6F"/>
    <w:rsid w:val="00403DAD"/>
    <w:rsid w:val="00403E10"/>
    <w:rsid w:val="0040491D"/>
    <w:rsid w:val="00410438"/>
    <w:rsid w:val="00416005"/>
    <w:rsid w:val="00421FA6"/>
    <w:rsid w:val="004321C9"/>
    <w:rsid w:val="00434B3F"/>
    <w:rsid w:val="0044387D"/>
    <w:rsid w:val="004448D9"/>
    <w:rsid w:val="00444D40"/>
    <w:rsid w:val="00446D26"/>
    <w:rsid w:val="004548E9"/>
    <w:rsid w:val="00461DC1"/>
    <w:rsid w:val="00461FD1"/>
    <w:rsid w:val="00462615"/>
    <w:rsid w:val="00465A6A"/>
    <w:rsid w:val="00472A17"/>
    <w:rsid w:val="00491666"/>
    <w:rsid w:val="00491E84"/>
    <w:rsid w:val="00495B27"/>
    <w:rsid w:val="00496521"/>
    <w:rsid w:val="004A0664"/>
    <w:rsid w:val="004A25B8"/>
    <w:rsid w:val="004A38A8"/>
    <w:rsid w:val="004B46D9"/>
    <w:rsid w:val="004C1DE4"/>
    <w:rsid w:val="004C2BA6"/>
    <w:rsid w:val="004C3343"/>
    <w:rsid w:val="004D3F5A"/>
    <w:rsid w:val="004E0CD6"/>
    <w:rsid w:val="004E21E4"/>
    <w:rsid w:val="004E25DD"/>
    <w:rsid w:val="004E558D"/>
    <w:rsid w:val="004E6532"/>
    <w:rsid w:val="004E7881"/>
    <w:rsid w:val="004E7EDE"/>
    <w:rsid w:val="004F05F1"/>
    <w:rsid w:val="004F7629"/>
    <w:rsid w:val="00500AB0"/>
    <w:rsid w:val="005147A5"/>
    <w:rsid w:val="00521769"/>
    <w:rsid w:val="00532A73"/>
    <w:rsid w:val="0054132B"/>
    <w:rsid w:val="00550D56"/>
    <w:rsid w:val="00553E13"/>
    <w:rsid w:val="00575AA3"/>
    <w:rsid w:val="00587CF8"/>
    <w:rsid w:val="005906BB"/>
    <w:rsid w:val="00592B29"/>
    <w:rsid w:val="00595939"/>
    <w:rsid w:val="005A0405"/>
    <w:rsid w:val="005A2947"/>
    <w:rsid w:val="005B1548"/>
    <w:rsid w:val="005C375D"/>
    <w:rsid w:val="005C41A4"/>
    <w:rsid w:val="005C5A4F"/>
    <w:rsid w:val="005D1899"/>
    <w:rsid w:val="005D5922"/>
    <w:rsid w:val="005E0ECC"/>
    <w:rsid w:val="005E7795"/>
    <w:rsid w:val="005F44AC"/>
    <w:rsid w:val="005F6D83"/>
    <w:rsid w:val="005F7C9C"/>
    <w:rsid w:val="00605C3D"/>
    <w:rsid w:val="00611046"/>
    <w:rsid w:val="00613688"/>
    <w:rsid w:val="00614C6F"/>
    <w:rsid w:val="00620794"/>
    <w:rsid w:val="006220D1"/>
    <w:rsid w:val="00627058"/>
    <w:rsid w:val="00631A7C"/>
    <w:rsid w:val="006323FE"/>
    <w:rsid w:val="00632C3A"/>
    <w:rsid w:val="0064121C"/>
    <w:rsid w:val="006536F2"/>
    <w:rsid w:val="00653CA0"/>
    <w:rsid w:val="00656A76"/>
    <w:rsid w:val="00667FCE"/>
    <w:rsid w:val="00685252"/>
    <w:rsid w:val="006859BC"/>
    <w:rsid w:val="00687A2A"/>
    <w:rsid w:val="00692211"/>
    <w:rsid w:val="006970B0"/>
    <w:rsid w:val="006A0AF4"/>
    <w:rsid w:val="006A6DBC"/>
    <w:rsid w:val="006A71FE"/>
    <w:rsid w:val="006A738C"/>
    <w:rsid w:val="006A75CE"/>
    <w:rsid w:val="006A7672"/>
    <w:rsid w:val="006A7BEC"/>
    <w:rsid w:val="006B1CC4"/>
    <w:rsid w:val="006C2784"/>
    <w:rsid w:val="006C4163"/>
    <w:rsid w:val="006D08E9"/>
    <w:rsid w:val="006E1B62"/>
    <w:rsid w:val="006E3933"/>
    <w:rsid w:val="006F319E"/>
    <w:rsid w:val="00701D12"/>
    <w:rsid w:val="0070241E"/>
    <w:rsid w:val="00714F7C"/>
    <w:rsid w:val="00721B4B"/>
    <w:rsid w:val="007240DC"/>
    <w:rsid w:val="007246F1"/>
    <w:rsid w:val="007308DF"/>
    <w:rsid w:val="00735D7A"/>
    <w:rsid w:val="007361E7"/>
    <w:rsid w:val="00741957"/>
    <w:rsid w:val="007443CC"/>
    <w:rsid w:val="0075183D"/>
    <w:rsid w:val="007523DB"/>
    <w:rsid w:val="00766238"/>
    <w:rsid w:val="00770DC1"/>
    <w:rsid w:val="00773DEB"/>
    <w:rsid w:val="00775474"/>
    <w:rsid w:val="0077797C"/>
    <w:rsid w:val="007819E4"/>
    <w:rsid w:val="007907F2"/>
    <w:rsid w:val="00792DA3"/>
    <w:rsid w:val="00796668"/>
    <w:rsid w:val="0079725A"/>
    <w:rsid w:val="007A0F8D"/>
    <w:rsid w:val="007A35B4"/>
    <w:rsid w:val="007B05B5"/>
    <w:rsid w:val="007B65C4"/>
    <w:rsid w:val="007C361B"/>
    <w:rsid w:val="007C4B00"/>
    <w:rsid w:val="007C566B"/>
    <w:rsid w:val="007D4840"/>
    <w:rsid w:val="007D6AA0"/>
    <w:rsid w:val="007D78EF"/>
    <w:rsid w:val="007F0540"/>
    <w:rsid w:val="007F30CC"/>
    <w:rsid w:val="007F487A"/>
    <w:rsid w:val="007F75D4"/>
    <w:rsid w:val="0080180A"/>
    <w:rsid w:val="00810D38"/>
    <w:rsid w:val="00816D7D"/>
    <w:rsid w:val="008204B6"/>
    <w:rsid w:val="008275A5"/>
    <w:rsid w:val="00831363"/>
    <w:rsid w:val="008444B1"/>
    <w:rsid w:val="00851E7D"/>
    <w:rsid w:val="0085753F"/>
    <w:rsid w:val="0085777C"/>
    <w:rsid w:val="00867532"/>
    <w:rsid w:val="00870136"/>
    <w:rsid w:val="00880BFF"/>
    <w:rsid w:val="008863FA"/>
    <w:rsid w:val="0089167C"/>
    <w:rsid w:val="0089393F"/>
    <w:rsid w:val="008A1AB4"/>
    <w:rsid w:val="008A4198"/>
    <w:rsid w:val="008B055B"/>
    <w:rsid w:val="008B2A3A"/>
    <w:rsid w:val="008B2BA7"/>
    <w:rsid w:val="008B39B4"/>
    <w:rsid w:val="008C349D"/>
    <w:rsid w:val="008C6A73"/>
    <w:rsid w:val="008D52F2"/>
    <w:rsid w:val="008E004F"/>
    <w:rsid w:val="008E0516"/>
    <w:rsid w:val="008F10F1"/>
    <w:rsid w:val="008F4AA0"/>
    <w:rsid w:val="008F70F6"/>
    <w:rsid w:val="008F7A86"/>
    <w:rsid w:val="00901B67"/>
    <w:rsid w:val="009048E2"/>
    <w:rsid w:val="00911D48"/>
    <w:rsid w:val="00916B22"/>
    <w:rsid w:val="009178DD"/>
    <w:rsid w:val="009207FC"/>
    <w:rsid w:val="00924998"/>
    <w:rsid w:val="009252EB"/>
    <w:rsid w:val="009256D1"/>
    <w:rsid w:val="009277BC"/>
    <w:rsid w:val="00932C8A"/>
    <w:rsid w:val="00940EEA"/>
    <w:rsid w:val="00945306"/>
    <w:rsid w:val="009520A8"/>
    <w:rsid w:val="00966388"/>
    <w:rsid w:val="009718E3"/>
    <w:rsid w:val="00975B16"/>
    <w:rsid w:val="009769F4"/>
    <w:rsid w:val="0098271A"/>
    <w:rsid w:val="009856AB"/>
    <w:rsid w:val="00987398"/>
    <w:rsid w:val="009926CB"/>
    <w:rsid w:val="0099303D"/>
    <w:rsid w:val="009A1CE9"/>
    <w:rsid w:val="009A349A"/>
    <w:rsid w:val="009A69E2"/>
    <w:rsid w:val="009B2C64"/>
    <w:rsid w:val="009B4E89"/>
    <w:rsid w:val="009C1EBD"/>
    <w:rsid w:val="009C41CB"/>
    <w:rsid w:val="009D3FEA"/>
    <w:rsid w:val="009D5284"/>
    <w:rsid w:val="00A05B87"/>
    <w:rsid w:val="00A06F32"/>
    <w:rsid w:val="00A14730"/>
    <w:rsid w:val="00A17883"/>
    <w:rsid w:val="00A256CE"/>
    <w:rsid w:val="00A270B4"/>
    <w:rsid w:val="00A272D5"/>
    <w:rsid w:val="00A326A5"/>
    <w:rsid w:val="00A4090A"/>
    <w:rsid w:val="00A4620A"/>
    <w:rsid w:val="00A503EC"/>
    <w:rsid w:val="00A54DDB"/>
    <w:rsid w:val="00A54E6E"/>
    <w:rsid w:val="00A5669A"/>
    <w:rsid w:val="00A62D0C"/>
    <w:rsid w:val="00A67E75"/>
    <w:rsid w:val="00A7088A"/>
    <w:rsid w:val="00A71BAD"/>
    <w:rsid w:val="00A81449"/>
    <w:rsid w:val="00A82422"/>
    <w:rsid w:val="00A86288"/>
    <w:rsid w:val="00A91CCE"/>
    <w:rsid w:val="00A93E4D"/>
    <w:rsid w:val="00A940C1"/>
    <w:rsid w:val="00AA03B5"/>
    <w:rsid w:val="00AA2D3D"/>
    <w:rsid w:val="00AA43AB"/>
    <w:rsid w:val="00AB16C9"/>
    <w:rsid w:val="00AB4A2C"/>
    <w:rsid w:val="00AC038A"/>
    <w:rsid w:val="00AD123B"/>
    <w:rsid w:val="00AD5527"/>
    <w:rsid w:val="00AE410A"/>
    <w:rsid w:val="00AE51DC"/>
    <w:rsid w:val="00AF43A4"/>
    <w:rsid w:val="00AF585E"/>
    <w:rsid w:val="00B063B5"/>
    <w:rsid w:val="00B07D72"/>
    <w:rsid w:val="00B167ED"/>
    <w:rsid w:val="00B16C15"/>
    <w:rsid w:val="00B31A34"/>
    <w:rsid w:val="00B32D54"/>
    <w:rsid w:val="00B35E50"/>
    <w:rsid w:val="00B3776B"/>
    <w:rsid w:val="00B4022D"/>
    <w:rsid w:val="00B4158C"/>
    <w:rsid w:val="00B42BB0"/>
    <w:rsid w:val="00B5535F"/>
    <w:rsid w:val="00B73BFE"/>
    <w:rsid w:val="00B74BA5"/>
    <w:rsid w:val="00B75E63"/>
    <w:rsid w:val="00B80F35"/>
    <w:rsid w:val="00B8106E"/>
    <w:rsid w:val="00B8430A"/>
    <w:rsid w:val="00B917A8"/>
    <w:rsid w:val="00B96DE8"/>
    <w:rsid w:val="00BB10DA"/>
    <w:rsid w:val="00BB2F41"/>
    <w:rsid w:val="00BC6FF2"/>
    <w:rsid w:val="00BC7475"/>
    <w:rsid w:val="00BD689E"/>
    <w:rsid w:val="00BD74B4"/>
    <w:rsid w:val="00BE1FAC"/>
    <w:rsid w:val="00BE36EF"/>
    <w:rsid w:val="00BE5CD5"/>
    <w:rsid w:val="00BF523A"/>
    <w:rsid w:val="00C157ED"/>
    <w:rsid w:val="00C24870"/>
    <w:rsid w:val="00C30A0A"/>
    <w:rsid w:val="00C31F50"/>
    <w:rsid w:val="00C32F21"/>
    <w:rsid w:val="00C35D5A"/>
    <w:rsid w:val="00C36FDB"/>
    <w:rsid w:val="00C43945"/>
    <w:rsid w:val="00C44831"/>
    <w:rsid w:val="00C50FB6"/>
    <w:rsid w:val="00C51526"/>
    <w:rsid w:val="00C52FC9"/>
    <w:rsid w:val="00C55204"/>
    <w:rsid w:val="00C55557"/>
    <w:rsid w:val="00C652E3"/>
    <w:rsid w:val="00C66517"/>
    <w:rsid w:val="00C72674"/>
    <w:rsid w:val="00C80575"/>
    <w:rsid w:val="00C92286"/>
    <w:rsid w:val="00C928DA"/>
    <w:rsid w:val="00C93E49"/>
    <w:rsid w:val="00CA1CE1"/>
    <w:rsid w:val="00CA1F11"/>
    <w:rsid w:val="00CA5065"/>
    <w:rsid w:val="00CB05E0"/>
    <w:rsid w:val="00CB1683"/>
    <w:rsid w:val="00CB18C6"/>
    <w:rsid w:val="00CB1C51"/>
    <w:rsid w:val="00CB57D2"/>
    <w:rsid w:val="00CC6F07"/>
    <w:rsid w:val="00CD0988"/>
    <w:rsid w:val="00CD23CC"/>
    <w:rsid w:val="00CD49CE"/>
    <w:rsid w:val="00CD647F"/>
    <w:rsid w:val="00CF5804"/>
    <w:rsid w:val="00CF7B0C"/>
    <w:rsid w:val="00D00BEF"/>
    <w:rsid w:val="00D04BDA"/>
    <w:rsid w:val="00D0518A"/>
    <w:rsid w:val="00D07307"/>
    <w:rsid w:val="00D12360"/>
    <w:rsid w:val="00D1294F"/>
    <w:rsid w:val="00D20CE2"/>
    <w:rsid w:val="00D251CA"/>
    <w:rsid w:val="00D25814"/>
    <w:rsid w:val="00D31996"/>
    <w:rsid w:val="00D31D0C"/>
    <w:rsid w:val="00D321F1"/>
    <w:rsid w:val="00D43899"/>
    <w:rsid w:val="00D467CA"/>
    <w:rsid w:val="00D5208E"/>
    <w:rsid w:val="00D566EA"/>
    <w:rsid w:val="00D56A42"/>
    <w:rsid w:val="00D603E8"/>
    <w:rsid w:val="00D617D9"/>
    <w:rsid w:val="00D66487"/>
    <w:rsid w:val="00D7491D"/>
    <w:rsid w:val="00D76338"/>
    <w:rsid w:val="00D8157D"/>
    <w:rsid w:val="00D86364"/>
    <w:rsid w:val="00D86E07"/>
    <w:rsid w:val="00D90657"/>
    <w:rsid w:val="00D97B16"/>
    <w:rsid w:val="00DA27EF"/>
    <w:rsid w:val="00DA48EF"/>
    <w:rsid w:val="00DB4230"/>
    <w:rsid w:val="00DC57A9"/>
    <w:rsid w:val="00DC622C"/>
    <w:rsid w:val="00DD1D05"/>
    <w:rsid w:val="00DD282F"/>
    <w:rsid w:val="00DD2920"/>
    <w:rsid w:val="00DD3FCB"/>
    <w:rsid w:val="00DD6FB6"/>
    <w:rsid w:val="00DD7693"/>
    <w:rsid w:val="00DE447E"/>
    <w:rsid w:val="00DE69C2"/>
    <w:rsid w:val="00DE7024"/>
    <w:rsid w:val="00DF0DF5"/>
    <w:rsid w:val="00E007BB"/>
    <w:rsid w:val="00E024D0"/>
    <w:rsid w:val="00E10125"/>
    <w:rsid w:val="00E224A8"/>
    <w:rsid w:val="00E22EE2"/>
    <w:rsid w:val="00E31694"/>
    <w:rsid w:val="00E40F50"/>
    <w:rsid w:val="00E43822"/>
    <w:rsid w:val="00E445C1"/>
    <w:rsid w:val="00E46D84"/>
    <w:rsid w:val="00E50946"/>
    <w:rsid w:val="00E563BB"/>
    <w:rsid w:val="00E726D3"/>
    <w:rsid w:val="00E75B22"/>
    <w:rsid w:val="00E77581"/>
    <w:rsid w:val="00E804AB"/>
    <w:rsid w:val="00E8285B"/>
    <w:rsid w:val="00E85D36"/>
    <w:rsid w:val="00EA4789"/>
    <w:rsid w:val="00EA7114"/>
    <w:rsid w:val="00EB1324"/>
    <w:rsid w:val="00EB3DBC"/>
    <w:rsid w:val="00EB5DAC"/>
    <w:rsid w:val="00EC1C6A"/>
    <w:rsid w:val="00EC65F7"/>
    <w:rsid w:val="00EC72CD"/>
    <w:rsid w:val="00EC7819"/>
    <w:rsid w:val="00ED090D"/>
    <w:rsid w:val="00ED0EEC"/>
    <w:rsid w:val="00ED3A74"/>
    <w:rsid w:val="00ED4BA6"/>
    <w:rsid w:val="00EF07FA"/>
    <w:rsid w:val="00EF1DE8"/>
    <w:rsid w:val="00EF3D67"/>
    <w:rsid w:val="00EF6E43"/>
    <w:rsid w:val="00F023D9"/>
    <w:rsid w:val="00F071DC"/>
    <w:rsid w:val="00F11610"/>
    <w:rsid w:val="00F11994"/>
    <w:rsid w:val="00F137BC"/>
    <w:rsid w:val="00F16134"/>
    <w:rsid w:val="00F271D2"/>
    <w:rsid w:val="00F305E7"/>
    <w:rsid w:val="00F522A8"/>
    <w:rsid w:val="00F623BD"/>
    <w:rsid w:val="00F643E0"/>
    <w:rsid w:val="00F715F5"/>
    <w:rsid w:val="00F77DA9"/>
    <w:rsid w:val="00F80439"/>
    <w:rsid w:val="00F83186"/>
    <w:rsid w:val="00F8375B"/>
    <w:rsid w:val="00F85E92"/>
    <w:rsid w:val="00F86BB4"/>
    <w:rsid w:val="00F91B74"/>
    <w:rsid w:val="00F937B1"/>
    <w:rsid w:val="00FA44B1"/>
    <w:rsid w:val="00FA6FAF"/>
    <w:rsid w:val="00FB028F"/>
    <w:rsid w:val="00FB07AB"/>
    <w:rsid w:val="00FB6A5B"/>
    <w:rsid w:val="00FB72C6"/>
    <w:rsid w:val="00FD2AB9"/>
    <w:rsid w:val="00FD2D5B"/>
    <w:rsid w:val="00FD4BEB"/>
    <w:rsid w:val="00FE692E"/>
    <w:rsid w:val="00FF007E"/>
    <w:rsid w:val="00FF0139"/>
    <w:rsid w:val="00FF09DD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C26423"/>
  <w15:chartTrackingRefBased/>
  <w15:docId w15:val="{9250C75B-5D12-496D-A1FA-871A080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B482D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B482D"/>
    <w:rPr>
      <w:lang w:eastAsia="zh-CN"/>
    </w:rPr>
  </w:style>
  <w:style w:type="table" w:styleId="TableGrid">
    <w:name w:val="Table Grid"/>
    <w:basedOn w:val="TableNormal"/>
    <w:uiPriority w:val="39"/>
    <w:rsid w:val="00D81F51"/>
    <w:pPr>
      <w:spacing w:after="0" w:line="240" w:lineRule="auto"/>
    </w:pPr>
    <w:rPr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0E"/>
    <w:pPr>
      <w:ind w:left="720"/>
      <w:contextualSpacing/>
    </w:pPr>
    <w:rPr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0E0E5D"/>
    <w:pPr>
      <w:spacing w:after="0" w:line="240" w:lineRule="auto"/>
    </w:pPr>
    <w:rPr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A4789"/>
    <w:pPr>
      <w:spacing w:after="0" w:line="240" w:lineRule="auto"/>
    </w:pPr>
    <w:rPr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Ying-kit</dc:creator>
  <cp:lastModifiedBy>HO, Ying-kit</cp:lastModifiedBy>
  <cp:revision>2</cp:revision>
  <dcterms:created xsi:type="dcterms:W3CDTF">2021-02-09T01:18:00Z</dcterms:created>
  <dcterms:modified xsi:type="dcterms:W3CDTF">2021-02-09T01:18:00Z</dcterms:modified>
</cp:coreProperties>
</file>