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30"/>
        <w:gridCol w:w="601"/>
        <w:gridCol w:w="4930"/>
        <w:gridCol w:w="1840"/>
        <w:gridCol w:w="1557"/>
        <w:gridCol w:w="3545"/>
        <w:gridCol w:w="1785"/>
      </w:tblGrid>
      <w:tr w:rsidR="003313D4" w:rsidRPr="001D45AD" w14:paraId="34BBCAB7" w14:textId="77777777" w:rsidTr="00350482">
        <w:trPr>
          <w:trHeight w:val="20"/>
        </w:trPr>
        <w:tc>
          <w:tcPr>
            <w:tcW w:w="562" w:type="pct"/>
            <w:gridSpan w:val="2"/>
            <w:vMerge w:val="restart"/>
            <w:shd w:val="clear" w:color="auto" w:fill="BFBFBF"/>
            <w:vAlign w:val="center"/>
          </w:tcPr>
          <w:p w14:paraId="68A6B0DD" w14:textId="77777777" w:rsidR="003313D4" w:rsidRPr="001D45AD" w:rsidRDefault="003313D4" w:rsidP="00274AE9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課題</w:t>
            </w:r>
          </w:p>
        </w:tc>
        <w:tc>
          <w:tcPr>
            <w:tcW w:w="1602" w:type="pct"/>
            <w:vMerge w:val="restart"/>
            <w:vAlign w:val="center"/>
          </w:tcPr>
          <w:p w14:paraId="08FA0B62" w14:textId="67274F69" w:rsidR="00F13DBB" w:rsidRDefault="00F13DBB" w:rsidP="00274AE9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  <w:p w14:paraId="5DDBEA85" w14:textId="72502DCD" w:rsidR="003313D4" w:rsidRPr="001D45AD" w:rsidRDefault="00A95619" w:rsidP="00274AE9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</w:t>
            </w:r>
            <w:r w:rsidR="00DF48D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放大鏡</w:t>
            </w:r>
          </w:p>
        </w:tc>
        <w:tc>
          <w:tcPr>
            <w:tcW w:w="598" w:type="pct"/>
            <w:shd w:val="clear" w:color="auto" w:fill="BFBFBF"/>
            <w:vAlign w:val="center"/>
          </w:tcPr>
          <w:p w14:paraId="58C0E128" w14:textId="77777777" w:rsidR="003313D4" w:rsidRPr="001D45AD" w:rsidRDefault="003313D4" w:rsidP="00274AE9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適用</w:t>
            </w: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學習年級</w:t>
            </w:r>
          </w:p>
        </w:tc>
        <w:tc>
          <w:tcPr>
            <w:tcW w:w="2238" w:type="pct"/>
            <w:gridSpan w:val="3"/>
          </w:tcPr>
          <w:p w14:paraId="7A8AAA7F" w14:textId="5CE673A7" w:rsidR="003313D4" w:rsidRPr="001D45AD" w:rsidRDefault="003313D4" w:rsidP="00274AE9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小學</w:t>
            </w:r>
            <w:r w:rsidR="009C2968">
              <w:rPr>
                <w:rFonts w:ascii="Times New Roman" w:eastAsia="標楷體" w:hAnsi="Times New Roman" w:cs="Times New Roman"/>
                <w:sz w:val="24"/>
                <w:szCs w:val="24"/>
              </w:rPr>
              <w:t>4-6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年級</w:t>
            </w:r>
          </w:p>
        </w:tc>
      </w:tr>
      <w:tr w:rsidR="003313D4" w:rsidRPr="001D45AD" w14:paraId="5E0371EB" w14:textId="77777777" w:rsidTr="00350482">
        <w:trPr>
          <w:trHeight w:val="20"/>
        </w:trPr>
        <w:tc>
          <w:tcPr>
            <w:tcW w:w="562" w:type="pct"/>
            <w:gridSpan w:val="2"/>
            <w:vMerge/>
            <w:shd w:val="clear" w:color="auto" w:fill="BFBFBF"/>
            <w:vAlign w:val="center"/>
          </w:tcPr>
          <w:p w14:paraId="235C9CA2" w14:textId="77777777" w:rsidR="003313D4" w:rsidRPr="001D45AD" w:rsidRDefault="003313D4" w:rsidP="00274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1602" w:type="pct"/>
            <w:vMerge/>
            <w:vAlign w:val="center"/>
          </w:tcPr>
          <w:p w14:paraId="32F1B7A3" w14:textId="77777777" w:rsidR="003313D4" w:rsidRPr="001D45AD" w:rsidRDefault="003313D4" w:rsidP="00274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98" w:type="pct"/>
            <w:shd w:val="clear" w:color="auto" w:fill="BFBFBF"/>
            <w:vAlign w:val="center"/>
          </w:tcPr>
          <w:p w14:paraId="7E1EB84F" w14:textId="77777777" w:rsidR="003313D4" w:rsidRPr="001D45AD" w:rsidRDefault="003313D4" w:rsidP="00274AE9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資</w:t>
            </w: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訊素養範疇</w:t>
            </w:r>
          </w:p>
        </w:tc>
        <w:tc>
          <w:tcPr>
            <w:tcW w:w="2238" w:type="pct"/>
            <w:gridSpan w:val="3"/>
          </w:tcPr>
          <w:p w14:paraId="5D8C66B3" w14:textId="6DCCA31A" w:rsidR="009C2968" w:rsidRDefault="009C2968" w:rsidP="009C2968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素養範疇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：找出和獲取相關資訊</w:t>
            </w:r>
          </w:p>
          <w:p w14:paraId="1FEF7A15" w14:textId="3600F38E" w:rsidR="003313D4" w:rsidRPr="001D45AD" w:rsidRDefault="00403CBB" w:rsidP="00274AE9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素養範疇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="00D02E6A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評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估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資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和資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訊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提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供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者的權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威</w:t>
            </w:r>
            <w:r w:rsidR="00BB059E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、公信力及可靠性</w:t>
            </w:r>
          </w:p>
          <w:p w14:paraId="40DDAE78" w14:textId="31A773D6" w:rsidR="00AE6099" w:rsidRDefault="00403CBB" w:rsidP="00EC2CA7">
            <w:pPr>
              <w:spacing w:after="0" w:line="240" w:lineRule="auto"/>
              <w:ind w:left="1452" w:hangingChars="605" w:hanging="1452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素養範疇</w:t>
            </w:r>
            <w:r w:rsidR="00DB0736"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  <w:r w:rsidR="00DB0736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  <w:r w:rsidR="006E040C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認識社會上資訊提供者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的角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色</w:t>
            </w:r>
            <w:r w:rsidR="006E040C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和功能</w:t>
            </w:r>
          </w:p>
          <w:p w14:paraId="0C9F3ACE" w14:textId="7C260251" w:rsidR="005567A4" w:rsidRDefault="005567A4" w:rsidP="008F1002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素養範疇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：認識能獲取可靠資訊的條件</w:t>
            </w:r>
          </w:p>
          <w:p w14:paraId="768817BC" w14:textId="3187C6AD" w:rsidR="005567A4" w:rsidRPr="001D45AD" w:rsidRDefault="005567A4" w:rsidP="008F1002">
            <w:pPr>
              <w:spacing w:after="0" w:line="240" w:lineRule="auto"/>
              <w:ind w:leftChars="-615" w:left="1" w:hangingChars="564" w:hanging="1354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3313D4" w:rsidRPr="001D45AD" w14:paraId="4AEF2FBC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4536307E" w14:textId="77777777" w:rsidR="003313D4" w:rsidRPr="001D45AD" w:rsidRDefault="003313D4" w:rsidP="00274AE9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學習目標</w:t>
            </w:r>
          </w:p>
        </w:tc>
      </w:tr>
      <w:tr w:rsidR="003313D4" w:rsidRPr="001D45AD" w14:paraId="61E53B00" w14:textId="77777777" w:rsidTr="00350482">
        <w:trPr>
          <w:trHeight w:val="20"/>
        </w:trPr>
        <w:tc>
          <w:tcPr>
            <w:tcW w:w="5000" w:type="pct"/>
            <w:gridSpan w:val="7"/>
          </w:tcPr>
          <w:p w14:paraId="65E3E9F6" w14:textId="1AB98C4F" w:rsidR="009C2968" w:rsidRDefault="009C2968" w:rsidP="008F1002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11" w:hanging="284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了解找出和獲取資訊的不同方法。</w:t>
            </w:r>
          </w:p>
          <w:p w14:paraId="3779E54C" w14:textId="045F8818" w:rsidR="009C2968" w:rsidRDefault="009C2968" w:rsidP="008F1002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11" w:hanging="284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A67E1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能夠確定某項資訊能否滿足需要。</w:t>
            </w:r>
          </w:p>
          <w:p w14:paraId="5FF4A090" w14:textId="0013B55C" w:rsidR="005567A4" w:rsidRPr="00A67E10" w:rsidRDefault="005567A4" w:rsidP="008F1002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11" w:hanging="284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567A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認識社會上有部分資訊提供者的表現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可能不恰當</w:t>
            </w:r>
            <w:r w:rsidRPr="005567A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614D0626" w14:textId="77777777" w:rsidR="00A95619" w:rsidRDefault="009C2968" w:rsidP="008F1002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11" w:hanging="284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對資訊提供者的特點有基本認知。</w:t>
            </w:r>
          </w:p>
          <w:p w14:paraId="2A067CB5" w14:textId="4493698D" w:rsidR="00A95619" w:rsidRDefault="00A95619" w:rsidP="008F1002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11" w:hanging="284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認識使用資訊人士對資訊提供者就資訊</w:t>
            </w:r>
            <w:r w:rsidR="004F0F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的可信性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及持守公平等方面有所期望。</w:t>
            </w:r>
          </w:p>
          <w:p w14:paraId="06A42327" w14:textId="0F212B05" w:rsidR="005567A4" w:rsidRPr="008F1002" w:rsidRDefault="005567A4" w:rsidP="008F1002">
            <w:pPr>
              <w:pStyle w:val="a4"/>
              <w:numPr>
                <w:ilvl w:val="0"/>
                <w:numId w:val="13"/>
              </w:numPr>
              <w:spacing w:after="0" w:line="240" w:lineRule="auto"/>
              <w:ind w:left="311" w:hanging="284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開始注意資訊內能</w:t>
            </w:r>
            <w:r w:rsidR="00D83EB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隱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藏不同的觀點。</w:t>
            </w:r>
          </w:p>
        </w:tc>
      </w:tr>
      <w:tr w:rsidR="003313D4" w:rsidRPr="001D45AD" w14:paraId="77168093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321552CE" w14:textId="77777777" w:rsidR="003313D4" w:rsidRPr="001D45AD" w:rsidRDefault="003313D4" w:rsidP="00274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學生已有知</w:t>
            </w: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識</w:t>
            </w:r>
          </w:p>
        </w:tc>
      </w:tr>
      <w:tr w:rsidR="003313D4" w:rsidRPr="001D45AD" w14:paraId="33F8EB0B" w14:textId="77777777" w:rsidTr="00350482">
        <w:trPr>
          <w:trHeight w:val="20"/>
        </w:trPr>
        <w:tc>
          <w:tcPr>
            <w:tcW w:w="5000" w:type="pct"/>
            <w:gridSpan w:val="7"/>
          </w:tcPr>
          <w:p w14:paraId="1BCD6E37" w14:textId="77777777" w:rsidR="009C2968" w:rsidRDefault="009C2968" w:rsidP="009C2968">
            <w:pPr>
              <w:pStyle w:val="a4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懂得平板電腦的基本操作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455A4AEB" w14:textId="3BD05675" w:rsidR="003313D4" w:rsidRPr="001D45AD" w:rsidRDefault="009C2968" w:rsidP="00A67E10">
            <w:pPr>
              <w:pStyle w:val="a4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懂得使用搜尋器搜尋資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訊。</w:t>
            </w:r>
          </w:p>
        </w:tc>
      </w:tr>
      <w:tr w:rsidR="003313D4" w:rsidRPr="001D45AD" w14:paraId="7F294A30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14:paraId="6F5DDE62" w14:textId="77777777" w:rsidR="003313D4" w:rsidRPr="001D45AD" w:rsidRDefault="003313D4" w:rsidP="00274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HK"/>
              </w:rPr>
              <w:t>學生課前準</w:t>
            </w:r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備</w:t>
            </w:r>
          </w:p>
        </w:tc>
      </w:tr>
      <w:tr w:rsidR="003313D4" w:rsidRPr="001D45AD" w14:paraId="7E9D2923" w14:textId="77777777" w:rsidTr="00350482">
        <w:trPr>
          <w:trHeight w:val="20"/>
        </w:trPr>
        <w:tc>
          <w:tcPr>
            <w:tcW w:w="5000" w:type="pct"/>
            <w:gridSpan w:val="7"/>
          </w:tcPr>
          <w:p w14:paraId="77B1E4A3" w14:textId="1EF027D8" w:rsidR="003313D4" w:rsidRPr="001D45AD" w:rsidRDefault="00D943FC" w:rsidP="001E0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搜</w:t>
            </w:r>
            <w:r w:rsidR="001E0A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集一則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有關香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港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氣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污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染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情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況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="001E0A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新</w:t>
            </w:r>
            <w:r w:rsidR="001E0A3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聞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，並完成工作紙</w:t>
            </w:r>
            <w:r w:rsidR="004C56A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  <w:r w:rsidR="003F0482" w:rsidRPr="003F0482"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(附件</w:t>
            </w:r>
            <w:r w:rsidR="003F0482" w:rsidRPr="00835973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1</w:t>
            </w:r>
            <w:r w:rsidR="003F0482" w:rsidRPr="003F0482">
              <w:rPr>
                <w:rFonts w:ascii="標楷體" w:eastAsia="標楷體" w:hAnsi="標楷體" w:cs="Times New Roman"/>
                <w:sz w:val="24"/>
                <w:szCs w:val="24"/>
                <w:lang w:eastAsia="zh-HK"/>
              </w:rPr>
              <w:t>)</w:t>
            </w:r>
          </w:p>
        </w:tc>
      </w:tr>
      <w:tr w:rsidR="003313D4" w:rsidRPr="001D45AD" w14:paraId="5B3FE2D4" w14:textId="77777777" w:rsidTr="00350482">
        <w:trPr>
          <w:trHeight w:val="20"/>
        </w:trPr>
        <w:tc>
          <w:tcPr>
            <w:tcW w:w="562" w:type="pct"/>
            <w:gridSpan w:val="2"/>
            <w:tcBorders>
              <w:bottom w:val="single" w:sz="4" w:space="0" w:color="000000"/>
            </w:tcBorders>
            <w:shd w:val="clear" w:color="auto" w:fill="BFBFBF"/>
            <w:vAlign w:val="center"/>
          </w:tcPr>
          <w:p w14:paraId="6E402184" w14:textId="77777777" w:rsidR="003313D4" w:rsidRPr="001D45AD" w:rsidRDefault="003313D4" w:rsidP="00274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建議課節</w:t>
            </w:r>
            <w:proofErr w:type="gramEnd"/>
          </w:p>
        </w:tc>
        <w:tc>
          <w:tcPr>
            <w:tcW w:w="4438" w:type="pct"/>
            <w:gridSpan w:val="5"/>
            <w:vAlign w:val="center"/>
          </w:tcPr>
          <w:p w14:paraId="2D52C442" w14:textId="77777777" w:rsidR="003313D4" w:rsidRPr="001D45AD" w:rsidRDefault="003313D4" w:rsidP="00274A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共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節；每節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35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分鐘</w:t>
            </w:r>
          </w:p>
        </w:tc>
      </w:tr>
      <w:tr w:rsidR="003313D4" w:rsidRPr="001D45AD" w14:paraId="097CFCD8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/>
            <w:vAlign w:val="center"/>
          </w:tcPr>
          <w:p w14:paraId="3CEDCA77" w14:textId="77777777" w:rsidR="003313D4" w:rsidRPr="001D45AD" w:rsidRDefault="003313D4" w:rsidP="00274AE9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第一教節大綱</w:t>
            </w:r>
            <w:proofErr w:type="gramEnd"/>
          </w:p>
        </w:tc>
      </w:tr>
      <w:tr w:rsidR="003313D4" w:rsidRPr="001D45AD" w14:paraId="4F0F69EE" w14:textId="77777777" w:rsidTr="00350482">
        <w:trPr>
          <w:trHeight w:val="20"/>
        </w:trPr>
        <w:tc>
          <w:tcPr>
            <w:tcW w:w="367" w:type="pct"/>
            <w:shd w:val="clear" w:color="auto" w:fill="FFFFFF"/>
            <w:vAlign w:val="center"/>
          </w:tcPr>
          <w:p w14:paraId="1AFC9422" w14:textId="77777777" w:rsidR="003313D4" w:rsidRPr="001D45AD" w:rsidRDefault="003313D4" w:rsidP="00274AE9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時間</w:t>
            </w:r>
          </w:p>
        </w:tc>
        <w:tc>
          <w:tcPr>
            <w:tcW w:w="2901" w:type="pct"/>
            <w:gridSpan w:val="4"/>
            <w:shd w:val="clear" w:color="auto" w:fill="FFFFFF"/>
            <w:vAlign w:val="center"/>
          </w:tcPr>
          <w:p w14:paraId="66CB8F87" w14:textId="77777777" w:rsidR="003313D4" w:rsidRPr="001D45AD" w:rsidRDefault="003313D4" w:rsidP="00274AE9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教學流程</w:t>
            </w:r>
          </w:p>
        </w:tc>
        <w:tc>
          <w:tcPr>
            <w:tcW w:w="1152" w:type="pct"/>
            <w:shd w:val="clear" w:color="auto" w:fill="FFFFFF"/>
            <w:vAlign w:val="center"/>
          </w:tcPr>
          <w:p w14:paraId="2A4E0A35" w14:textId="77777777" w:rsidR="003313D4" w:rsidRPr="001D45AD" w:rsidRDefault="003313D4" w:rsidP="00274AE9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學習重點</w:t>
            </w:r>
          </w:p>
        </w:tc>
        <w:tc>
          <w:tcPr>
            <w:tcW w:w="580" w:type="pct"/>
            <w:shd w:val="clear" w:color="auto" w:fill="FFFFFF"/>
            <w:vAlign w:val="center"/>
          </w:tcPr>
          <w:p w14:paraId="0EEA56C5" w14:textId="77777777" w:rsidR="003313D4" w:rsidRPr="001D45AD" w:rsidRDefault="003313D4" w:rsidP="00274AE9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所需資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源</w:t>
            </w:r>
          </w:p>
        </w:tc>
      </w:tr>
      <w:tr w:rsidR="003313D4" w:rsidRPr="001D45AD" w14:paraId="4A28AB17" w14:textId="77777777" w:rsidTr="00350482">
        <w:trPr>
          <w:trHeight w:val="20"/>
        </w:trPr>
        <w:tc>
          <w:tcPr>
            <w:tcW w:w="367" w:type="pct"/>
          </w:tcPr>
          <w:p w14:paraId="1D5FA94D" w14:textId="012A8840" w:rsidR="003313D4" w:rsidRPr="001D45AD" w:rsidRDefault="00EE091F" w:rsidP="00274AE9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  <w:r w:rsidR="003313D4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79EEC0A4" w14:textId="77777777" w:rsidR="003313D4" w:rsidRPr="001D45AD" w:rsidRDefault="003313D4" w:rsidP="00274AE9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引起動機</w:t>
            </w:r>
            <w:r w:rsidR="00830426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0C9391CF" w14:textId="7F11ADA2" w:rsidR="00CA08E6" w:rsidRDefault="009C2968" w:rsidP="00CA08E6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教師提問</w:t>
            </w:r>
            <w:proofErr w:type="gramStart"/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︰</w:t>
            </w:r>
            <w:proofErr w:type="gramEnd"/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「</w:t>
            </w:r>
            <w:r w:rsidR="00CA08E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上課前你們已</w:t>
            </w:r>
            <w:r w:rsidR="00D943F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搜集</w:t>
            </w:r>
            <w:r w:rsidR="00CA08E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了一</w:t>
            </w:r>
            <w:r w:rsidR="00D943F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些</w:t>
            </w:r>
            <w:r w:rsidR="00CA08E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有關香港</w:t>
            </w:r>
            <w:r w:rsidR="00FA7AE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</w:t>
            </w:r>
            <w:r w:rsidR="00FA7AE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氣</w:t>
            </w:r>
            <w:r w:rsidR="00CA08E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污染</w:t>
            </w:r>
            <w:r w:rsidR="00D943F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情</w:t>
            </w:r>
            <w:r w:rsidR="00D943F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況</w:t>
            </w:r>
            <w:r w:rsidR="00CA08E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的</w:t>
            </w:r>
            <w:r w:rsidR="00D943F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="00D943FC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="00CA08E6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</w:t>
            </w: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你們認為香港的</w:t>
            </w:r>
            <w:r w:rsidR="00FA7AE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</w:t>
            </w:r>
            <w:r w:rsidR="00FA7AE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氣</w:t>
            </w: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污染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情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況</w:t>
            </w: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嚴重嗎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？</w:t>
            </w:r>
            <w:r w:rsidR="00CA08E6"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為甚麼</w:t>
            </w:r>
            <w:r w:rsidR="00CA08E6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？」</w:t>
            </w:r>
          </w:p>
          <w:p w14:paraId="1653C61F" w14:textId="1EC7FA87" w:rsidR="00CA08E6" w:rsidRPr="0044011D" w:rsidRDefault="00CA08E6" w:rsidP="00CA08E6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學生自由作答。</w:t>
            </w:r>
          </w:p>
          <w:p w14:paraId="6E256F0C" w14:textId="6CA1ED4D" w:rsidR="009C2968" w:rsidRDefault="00CA08E6" w:rsidP="009C2968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教師續問：「除了</w:t>
            </w:r>
            <w:r w:rsidR="00D943FC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上網搜尋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外，</w:t>
            </w:r>
            <w:r w:rsidR="008A4BA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還</w:t>
            </w:r>
            <w:r w:rsidR="008A4B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可以</w:t>
            </w:r>
            <w:r w:rsidR="008B2A6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從哪裡找到</w:t>
            </w:r>
            <w:r w:rsidR="008A4B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</w:t>
            </w:r>
            <w:r w:rsidR="008A4BA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關香港</w:t>
            </w:r>
            <w:r w:rsidR="008A4BA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</w:t>
            </w:r>
            <w:r w:rsidR="008A4BA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氣污染情況</w:t>
            </w:r>
            <w:r w:rsidR="008B2A6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的資訊呢？</w:t>
            </w:r>
            <w:r w:rsidR="009C2968"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」</w:t>
            </w:r>
          </w:p>
          <w:p w14:paraId="124540C1" w14:textId="417BE855" w:rsidR="008B2A67" w:rsidRPr="009C2968" w:rsidRDefault="000C5B5D" w:rsidP="00835973">
            <w:pPr>
              <w:pStyle w:val="a4"/>
              <w:spacing w:after="0" w:line="240" w:lineRule="auto"/>
              <w:ind w:left="36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考</w:t>
            </w:r>
            <w:r w:rsidR="008B2A6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答案：親身經驗、報章、雜誌、電視、電台、圖書館、家人朋友等。</w:t>
            </w:r>
          </w:p>
          <w:p w14:paraId="20AE616F" w14:textId="08BBF2E9" w:rsidR="00BE1545" w:rsidRPr="001D45AD" w:rsidRDefault="009C2968" w:rsidP="00120419">
            <w:pPr>
              <w:pStyle w:val="a4"/>
              <w:numPr>
                <w:ilvl w:val="0"/>
                <w:numId w:val="21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</w:t>
            </w:r>
            <w:r w:rsidR="0012041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指出</w:t>
            </w:r>
            <w:proofErr w:type="gramStart"/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本課節</w:t>
            </w:r>
            <w:r w:rsidR="0012041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旨在</w:t>
            </w:r>
            <w:proofErr w:type="gramEnd"/>
            <w:r w:rsidR="0012041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讓</w:t>
            </w:r>
            <w:r w:rsidR="00120419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學生透過不同渠道</w:t>
            </w: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搜集資</w:t>
            </w:r>
            <w:r w:rsidR="0012041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訊</w:t>
            </w: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，了解香港</w:t>
            </w:r>
            <w:r w:rsidR="00FA7AE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</w:t>
            </w:r>
            <w:r w:rsidR="00FA7AE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氣</w:t>
            </w: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污染的情況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5CDCA72E" w14:textId="77777777" w:rsidR="003313D4" w:rsidRPr="001D45AD" w:rsidRDefault="003313D4" w:rsidP="00274AE9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  <w:tc>
          <w:tcPr>
            <w:tcW w:w="580" w:type="pct"/>
          </w:tcPr>
          <w:p w14:paraId="180670F8" w14:textId="4D82B7C1" w:rsidR="003313D4" w:rsidRPr="00303547" w:rsidRDefault="00303547" w:rsidP="00835973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323" w:hanging="32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</w:tc>
      </w:tr>
      <w:tr w:rsidR="00141A3D" w:rsidRPr="001D45AD" w14:paraId="13963543" w14:textId="77777777" w:rsidTr="00350482">
        <w:trPr>
          <w:trHeight w:val="20"/>
        </w:trPr>
        <w:tc>
          <w:tcPr>
            <w:tcW w:w="367" w:type="pct"/>
          </w:tcPr>
          <w:p w14:paraId="153878C2" w14:textId="08864CB5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lastRenderedPageBreak/>
              <w:t>12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327D776E" w14:textId="429188BE" w:rsidR="00141A3D" w:rsidRPr="001D45AD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（</w:t>
            </w:r>
            <w:r w:rsidRPr="00DE76E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Pr="00DE76E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DE76E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</w:t>
            </w:r>
            <w:r w:rsidRPr="00DE76EA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供</w:t>
            </w:r>
            <w:r w:rsidRPr="00DE76E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者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）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：</w:t>
            </w:r>
          </w:p>
          <w:p w14:paraId="2436C10D" w14:textId="498CEAEE" w:rsidR="00141A3D" w:rsidRPr="00DD1AEB" w:rsidRDefault="00141A3D" w:rsidP="00141A3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教師提問</w:t>
            </w:r>
            <w:proofErr w:type="gramStart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︰</w:t>
            </w:r>
            <w:proofErr w:type="gramEnd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「在搜尋有關香港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氣污染的資料時，我們可以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透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過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哪些途徑取得資料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？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」</w:t>
            </w:r>
          </w:p>
          <w:p w14:paraId="4858BBC8" w14:textId="0FFAAF86" w:rsidR="00141A3D" w:rsidRPr="00DD1AEB" w:rsidRDefault="000C5B5D" w:rsidP="00141A3D">
            <w:pPr>
              <w:pStyle w:val="a4"/>
              <w:ind w:left="321"/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考</w:t>
            </w:r>
            <w:r w:rsidR="00141A3D"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答</w:t>
            </w:r>
            <w:r w:rsidR="00141A3D"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案</w:t>
            </w:r>
            <w:proofErr w:type="gramStart"/>
            <w:r w:rsidR="00141A3D"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︰</w:t>
            </w:r>
            <w:proofErr w:type="gramEnd"/>
          </w:p>
          <w:p w14:paraId="7A6CBF99" w14:textId="77777777" w:rsidR="00141A3D" w:rsidRPr="00DD1AEB" w:rsidRDefault="00141A3D" w:rsidP="00141A3D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互聯網</w:t>
            </w:r>
          </w:p>
          <w:p w14:paraId="3EE7D0B5" w14:textId="35CFDADC" w:rsidR="00141A3D" w:rsidRPr="00DD1AEB" w:rsidRDefault="00141A3D" w:rsidP="00141A3D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圖書館</w:t>
            </w:r>
          </w:p>
          <w:p w14:paraId="172E148D" w14:textId="727617F3" w:rsidR="00141A3D" w:rsidRPr="00DD1AEB" w:rsidRDefault="00141A3D" w:rsidP="00141A3D">
            <w:pPr>
              <w:pStyle w:val="a4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博物館</w:t>
            </w:r>
          </w:p>
          <w:p w14:paraId="3985A688" w14:textId="2EB0B861" w:rsidR="00141A3D" w:rsidRPr="00162B8E" w:rsidRDefault="00141A3D" w:rsidP="00835973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學生分享選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擇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有關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途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搜尋資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因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5173CA43" w14:textId="77777777" w:rsidR="00141A3D" w:rsidRDefault="00141A3D" w:rsidP="00835973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325" w:hanging="284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11E1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了解找出和獲取資訊的不同方法。</w:t>
            </w:r>
          </w:p>
          <w:p w14:paraId="575285DF" w14:textId="4C9E3F93" w:rsidR="00141A3D" w:rsidRPr="00835973" w:rsidRDefault="00141A3D" w:rsidP="00835973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13E6AD62" w14:textId="537390CD" w:rsidR="00141A3D" w:rsidRPr="003F0482" w:rsidRDefault="00141A3D" w:rsidP="00835973">
            <w:pPr>
              <w:pStyle w:val="a4"/>
              <w:ind w:left="323"/>
              <w:rPr>
                <w:rFonts w:ascii="標楷體" w:hAnsi="標楷體"/>
                <w:lang w:eastAsia="zh-HK"/>
              </w:rPr>
            </w:pPr>
            <w:r w:rsidRPr="00141A3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141A3D" w:rsidRPr="001D45AD" w14:paraId="0C52D826" w14:textId="77777777" w:rsidTr="00350482">
        <w:trPr>
          <w:trHeight w:val="20"/>
        </w:trPr>
        <w:tc>
          <w:tcPr>
            <w:tcW w:w="367" w:type="pct"/>
          </w:tcPr>
          <w:p w14:paraId="048608B6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2508D887" w14:textId="77777777" w:rsidR="00141A3D" w:rsidRPr="001D45AD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小結：</w:t>
            </w:r>
          </w:p>
          <w:p w14:paraId="5F67858A" w14:textId="56960B55" w:rsidR="00141A3D" w:rsidRPr="001D45AD" w:rsidRDefault="00141A3D" w:rsidP="00141A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可以透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過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不同的途徑獲取資訊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217AD873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00CE7B0A" w14:textId="717476DE" w:rsidR="00141A3D" w:rsidRPr="00835973" w:rsidRDefault="00141A3D" w:rsidP="00835973">
            <w:pPr>
              <w:pStyle w:val="a4"/>
              <w:numPr>
                <w:ilvl w:val="0"/>
                <w:numId w:val="59"/>
              </w:numPr>
              <w:spacing w:after="0" w:line="240" w:lineRule="auto"/>
              <w:ind w:left="323" w:hanging="32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141A3D" w:rsidRPr="001D45AD" w14:paraId="34615203" w14:textId="77777777" w:rsidTr="00350482">
        <w:trPr>
          <w:trHeight w:val="20"/>
        </w:trPr>
        <w:tc>
          <w:tcPr>
            <w:tcW w:w="367" w:type="pct"/>
          </w:tcPr>
          <w:p w14:paraId="613ACF0B" w14:textId="6C368A12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4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2825C8E7" w14:textId="3C0ECECF" w:rsidR="00141A3D" w:rsidRPr="00DD1AEB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活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動</w:t>
            </w:r>
            <w:r w:rsidRPr="00DD1AEB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空氣污染從何來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）：</w:t>
            </w:r>
          </w:p>
          <w:p w14:paraId="4653143E" w14:textId="16F1C17F" w:rsidR="00141A3D" w:rsidRPr="00DD1AEB" w:rsidRDefault="00141A3D" w:rsidP="00141A3D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57" w:hanging="357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提問：「假如我們在互聯網搜尋有關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  <w:lang w:eastAsia="zh-HK"/>
              </w:rPr>
              <w:t>香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u w:val="single"/>
              </w:rPr>
              <w:t>港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污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染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的資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，哪些網</w:t>
            </w:r>
            <w:r w:rsidR="00A7212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站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的資</w:t>
            </w:r>
            <w:r w:rsidR="00A7212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訊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比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較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可靠？為</w:t>
            </w:r>
            <w:r w:rsidR="00A7212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甚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麼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？」</w:t>
            </w:r>
          </w:p>
          <w:p w14:paraId="792306BE" w14:textId="44F25758" w:rsidR="00141A3D" w:rsidRPr="00DD1AEB" w:rsidRDefault="00141A3D" w:rsidP="00141A3D">
            <w:pPr>
              <w:pStyle w:val="a4"/>
              <w:spacing w:after="0" w:line="240" w:lineRule="auto"/>
              <w:ind w:left="357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答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案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：環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境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保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護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署的網站。因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為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環保署的主要工作與環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境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保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護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有關，所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以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具代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表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性，而且備有專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業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團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隊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進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行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研究工作，亦會聘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請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專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業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顧問或與其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他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政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府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部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門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、高等學院等合作進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行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相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關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研究，所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以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能提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供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可靠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4B676659" w14:textId="05766C47" w:rsidR="00141A3D" w:rsidRPr="00314255" w:rsidRDefault="00141A3D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proofErr w:type="gramStart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</w:t>
            </w:r>
            <w:proofErr w:type="gramEnd"/>
            <w:r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</w:t>
            </w:r>
            <w:r w:rsid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在環保署空氣質素健</w:t>
            </w:r>
            <w:r w:rsidR="0031425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康</w:t>
            </w:r>
            <w:r w:rsid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指數網頁</w:t>
            </w:r>
            <w:r w:rsidR="00314255" w:rsidRPr="002021C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(</w:t>
            </w:r>
            <w:hyperlink r:id="rId8" w:history="1">
              <w:r w:rsidR="00314255" w:rsidRPr="002021CB">
                <w:rPr>
                  <w:rStyle w:val="a7"/>
                  <w:rFonts w:ascii="Times New Roman" w:hAnsi="Times New Roman" w:cs="Times New Roman"/>
                  <w:color w:val="0033CC"/>
                  <w:sz w:val="24"/>
                  <w:szCs w:val="24"/>
                </w:rPr>
                <w:t>https://www.aqhi.gov.hk/tc.html</w:t>
              </w:r>
            </w:hyperlink>
            <w:r w:rsidR="00314255" w:rsidRPr="002021C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)</w:t>
            </w:r>
            <w:r w:rsid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中</w:t>
            </w:r>
            <w:r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閱讀過去</w:t>
            </w:r>
            <w:r w:rsidRPr="00314255">
              <w:rPr>
                <w:rFonts w:ascii="Times New Roman" w:eastAsia="標楷體" w:hAnsi="Times New Roman" w:cs="Times New Roman"/>
                <w:sz w:val="24"/>
                <w:szCs w:val="24"/>
              </w:rPr>
              <w:t>24</w:t>
            </w:r>
            <w:r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小時中環區</w:t>
            </w:r>
            <w:r w:rsidR="003D173E"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和葵涌區</w:t>
            </w:r>
            <w:r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的空氣質素健康指數，並提</w:t>
            </w:r>
            <w:r w:rsidRPr="0031425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問</w:t>
            </w:r>
            <w:r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︰「</w:t>
            </w:r>
            <w:r w:rsidR="003D173E"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這兩區的</w:t>
            </w:r>
            <w:r w:rsidRP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空氣質素健康指數是否一樣？哪段時間的指數較高？」</w:t>
            </w:r>
          </w:p>
          <w:p w14:paraId="58CE4E48" w14:textId="2E231EAF" w:rsidR="00141A3D" w:rsidRPr="00DD1AEB" w:rsidRDefault="003D173E">
            <w:pPr>
              <w:pStyle w:val="a4"/>
              <w:spacing w:after="0" w:line="240" w:lineRule="auto"/>
              <w:ind w:left="360"/>
              <w:jc w:val="both"/>
              <w:rPr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作答</w:t>
            </w:r>
            <w:r w:rsidR="00141A3D"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7D9DF3D9" w14:textId="2953D0BE" w:rsidR="00141A3D" w:rsidRPr="00DD1AEB" w:rsidRDefault="00141A3D" w:rsidP="00141A3D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教師續問</w:t>
            </w:r>
            <w:proofErr w:type="gramStart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︰</w:t>
            </w:r>
            <w:proofErr w:type="gramEnd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「如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果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我們想了解香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港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空氣污染的成因，從而構思減少空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氣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污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染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的方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法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，我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可到哪</w:t>
            </w:r>
            <w:proofErr w:type="gramStart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裏</w:t>
            </w:r>
            <w:proofErr w:type="gramEnd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找到資料？」</w:t>
            </w:r>
          </w:p>
          <w:p w14:paraId="4F6903AB" w14:textId="4B7204DB" w:rsidR="00141A3D" w:rsidRPr="00DD1AEB" w:rsidRDefault="00141A3D" w:rsidP="00141A3D">
            <w:pPr>
              <w:pStyle w:val="a4"/>
              <w:spacing w:after="0" w:line="240" w:lineRule="auto"/>
              <w:ind w:left="36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答案</w:t>
            </w:r>
            <w:proofErr w:type="gramStart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︰</w:t>
            </w:r>
            <w:proofErr w:type="gramEnd"/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環保署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網站</w:t>
            </w:r>
          </w:p>
          <w:p w14:paraId="2FA0C7EA" w14:textId="2D0C2BB5" w:rsidR="00141A3D" w:rsidRPr="00DD1AEB" w:rsidRDefault="00141A3D" w:rsidP="00835973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向學生說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有時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只在一個網站搜尋資料，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找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到的資料可能比較有限，如在不同的網站搜尋資料，可能會找到更多合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適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的資料。</w:t>
            </w:r>
          </w:p>
          <w:p w14:paraId="4631037A" w14:textId="076B89C8" w:rsidR="00141A3D" w:rsidRPr="00DD1AEB" w:rsidRDefault="00141A3D" w:rsidP="00141A3D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著學生從不同網站搜尋資訊，並完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作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紙。</w:t>
            </w:r>
          </w:p>
        </w:tc>
        <w:tc>
          <w:tcPr>
            <w:tcW w:w="1152" w:type="pct"/>
          </w:tcPr>
          <w:p w14:paraId="615F3962" w14:textId="11FDED09" w:rsidR="00141A3D" w:rsidRPr="001D45AD" w:rsidRDefault="00141A3D" w:rsidP="00835973">
            <w:pPr>
              <w:pStyle w:val="a4"/>
              <w:numPr>
                <w:ilvl w:val="0"/>
                <w:numId w:val="32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標楷體" w:eastAsia="標楷體" w:hAnsi="標楷體" w:cstheme="minorHAnsi" w:hint="eastAsia"/>
                <w:sz w:val="24"/>
                <w:szCs w:val="24"/>
                <w:lang w:eastAsia="zh-HK"/>
              </w:rPr>
              <w:t>能夠確定某項資訊能否滿足需要。</w:t>
            </w:r>
          </w:p>
        </w:tc>
        <w:tc>
          <w:tcPr>
            <w:tcW w:w="580" w:type="pct"/>
          </w:tcPr>
          <w:p w14:paraId="23134CAF" w14:textId="77777777" w:rsidR="00141A3D" w:rsidRPr="00835973" w:rsidRDefault="00141A3D" w:rsidP="00141A3D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標楷體" w:eastAsia="標楷體" w:hAnsi="標楷體" w:cstheme="minorHAnsi"/>
                <w:sz w:val="24"/>
                <w:szCs w:val="24"/>
                <w:lang w:val="en-GB" w:eastAsia="zh-HK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2A56C67D" w14:textId="70BD23CC" w:rsidR="00141A3D" w:rsidRDefault="00141A3D" w:rsidP="00141A3D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標楷體" w:eastAsia="標楷體" w:hAnsi="標楷體" w:cstheme="minorHAnsi"/>
                <w:sz w:val="24"/>
                <w:szCs w:val="24"/>
                <w:lang w:val="en-GB" w:eastAsia="zh-HK"/>
              </w:rPr>
            </w:pPr>
            <w:r w:rsidRPr="00C9040A">
              <w:rPr>
                <w:rFonts w:ascii="標楷體" w:eastAsia="標楷體" w:hAnsi="標楷體" w:cstheme="minorHAnsi" w:hint="eastAsia"/>
                <w:sz w:val="24"/>
                <w:szCs w:val="24"/>
                <w:lang w:val="en-GB"/>
              </w:rPr>
              <w:t>工作紙</w:t>
            </w:r>
          </w:p>
          <w:p w14:paraId="5435F0BC" w14:textId="353F8370" w:rsidR="00141A3D" w:rsidRPr="00C9040A" w:rsidRDefault="00141A3D" w:rsidP="00141A3D">
            <w:pPr>
              <w:pStyle w:val="a4"/>
              <w:spacing w:after="0" w:line="240" w:lineRule="auto"/>
              <w:ind w:left="357"/>
              <w:rPr>
                <w:rFonts w:ascii="標楷體" w:eastAsia="標楷體" w:hAnsi="標楷體" w:cstheme="minorHAnsi"/>
                <w:sz w:val="24"/>
                <w:szCs w:val="24"/>
                <w:lang w:val="en-GB" w:eastAsia="zh-HK"/>
              </w:rPr>
            </w:pPr>
            <w:r w:rsidRPr="003F0482">
              <w:rPr>
                <w:rFonts w:ascii="標楷體" w:eastAsia="標楷體" w:hAnsi="標楷體" w:cstheme="minorHAnsi" w:hint="eastAsia"/>
                <w:sz w:val="24"/>
                <w:szCs w:val="24"/>
                <w:lang w:val="en-GB" w:eastAsia="zh-HK"/>
              </w:rPr>
              <w:t>(附件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val="en-GB" w:eastAsia="zh-HK"/>
              </w:rPr>
              <w:t>2</w:t>
            </w:r>
            <w:r w:rsidRPr="003F0482">
              <w:rPr>
                <w:rFonts w:ascii="標楷體" w:eastAsia="標楷體" w:hAnsi="標楷體" w:cstheme="minorHAnsi" w:hint="eastAsia"/>
                <w:sz w:val="24"/>
                <w:szCs w:val="24"/>
                <w:lang w:val="en-GB" w:eastAsia="zh-HK"/>
              </w:rPr>
              <w:t>)</w:t>
            </w:r>
          </w:p>
        </w:tc>
      </w:tr>
      <w:tr w:rsidR="00141A3D" w:rsidRPr="001D45AD" w14:paraId="64E5B2AB" w14:textId="77777777" w:rsidTr="00350482">
        <w:trPr>
          <w:trHeight w:val="20"/>
        </w:trPr>
        <w:tc>
          <w:tcPr>
            <w:tcW w:w="367" w:type="pct"/>
          </w:tcPr>
          <w:p w14:paraId="1493FE48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0C8EC4AF" w14:textId="77777777" w:rsidR="00141A3D" w:rsidRPr="00DD1AEB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小結：</w:t>
            </w:r>
          </w:p>
          <w:p w14:paraId="40128B8A" w14:textId="4652B215" w:rsidR="00141A3D" w:rsidRPr="00DD1AEB" w:rsidRDefault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我們可</w:t>
            </w:r>
            <w:r w:rsidR="007C4B8F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透</w:t>
            </w:r>
            <w:r w:rsidR="007C4B8F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過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不同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途徑</w:t>
            </w:r>
            <w:r w:rsidRPr="00DD1AEB">
              <w:rPr>
                <w:rFonts w:ascii="標楷體" w:eastAsia="標楷體" w:hAnsi="標楷體" w:cstheme="minorHAnsi" w:hint="eastAsia"/>
                <w:sz w:val="24"/>
                <w:szCs w:val="24"/>
                <w:lang w:eastAsia="zh-HK"/>
              </w:rPr>
              <w:t>獲取資訊，以滿</w:t>
            </w:r>
            <w:r w:rsidRPr="00DD1AEB">
              <w:rPr>
                <w:rFonts w:ascii="標楷體" w:eastAsia="標楷體" w:hAnsi="標楷體" w:cstheme="minorHAnsi" w:hint="eastAsia"/>
                <w:sz w:val="24"/>
                <w:szCs w:val="24"/>
              </w:rPr>
              <w:t>足</w:t>
            </w:r>
            <w:r w:rsidRPr="00DD1AEB">
              <w:rPr>
                <w:rFonts w:ascii="標楷體" w:eastAsia="標楷體" w:hAnsi="標楷體" w:cstheme="minorHAnsi" w:hint="eastAsia"/>
                <w:sz w:val="24"/>
                <w:szCs w:val="24"/>
                <w:lang w:eastAsia="zh-HK"/>
              </w:rPr>
              <w:t>需要。</w:t>
            </w:r>
          </w:p>
        </w:tc>
        <w:tc>
          <w:tcPr>
            <w:tcW w:w="1152" w:type="pct"/>
          </w:tcPr>
          <w:p w14:paraId="2280009B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23A3FB20" w14:textId="16B60B79" w:rsidR="00141A3D" w:rsidRPr="00835973" w:rsidRDefault="00141A3D" w:rsidP="00835973">
            <w:pPr>
              <w:pStyle w:val="a4"/>
              <w:numPr>
                <w:ilvl w:val="0"/>
                <w:numId w:val="60"/>
              </w:numPr>
              <w:spacing w:after="0" w:line="240" w:lineRule="auto"/>
              <w:ind w:left="323" w:hanging="32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141A3D" w:rsidRPr="001D45AD" w14:paraId="2329F235" w14:textId="77777777" w:rsidTr="00350482">
        <w:trPr>
          <w:trHeight w:val="20"/>
        </w:trPr>
        <w:tc>
          <w:tcPr>
            <w:tcW w:w="367" w:type="pct"/>
          </w:tcPr>
          <w:p w14:paraId="5B04453A" w14:textId="4FC7B18F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1ADAF9DC" w14:textId="77777777" w:rsidR="00141A3D" w:rsidRPr="00DD1AEB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總結：</w:t>
            </w:r>
          </w:p>
          <w:p w14:paraId="3F4B0E7A" w14:textId="6DC77071" w:rsidR="00141A3D" w:rsidRPr="00DD1AEB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可因應需要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透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過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不同的途徑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獲取資訊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3D77396F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21E32C5F" w14:textId="6C98A9D0" w:rsidR="00141A3D" w:rsidRPr="00835973" w:rsidRDefault="00141A3D" w:rsidP="00835973">
            <w:pPr>
              <w:pStyle w:val="a4"/>
              <w:numPr>
                <w:ilvl w:val="0"/>
                <w:numId w:val="60"/>
              </w:numPr>
              <w:spacing w:after="0" w:line="240" w:lineRule="auto"/>
              <w:ind w:left="323" w:hanging="32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</w:t>
            </w:r>
          </w:p>
        </w:tc>
      </w:tr>
      <w:tr w:rsidR="00141A3D" w:rsidRPr="001D45AD" w14:paraId="5096EB76" w14:textId="77777777" w:rsidTr="00C743CA">
        <w:trPr>
          <w:trHeight w:val="20"/>
        </w:trPr>
        <w:tc>
          <w:tcPr>
            <w:tcW w:w="367" w:type="pct"/>
            <w:vAlign w:val="center"/>
          </w:tcPr>
          <w:p w14:paraId="1B3DAFDA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lastRenderedPageBreak/>
              <w:t>課後延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伸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</w:p>
        </w:tc>
        <w:tc>
          <w:tcPr>
            <w:tcW w:w="2901" w:type="pct"/>
            <w:gridSpan w:val="4"/>
            <w:vAlign w:val="center"/>
          </w:tcPr>
          <w:p w14:paraId="288FF472" w14:textId="6CF36AD5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著學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搜尋其他污染種類的源頭，並完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</w:t>
            </w:r>
            <w:r w:rsidRPr="009C296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工作紙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35A1805F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439B9E92" w14:textId="77777777" w:rsidR="00141A3D" w:rsidRDefault="00141A3D" w:rsidP="00141A3D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6353A7A0" w14:textId="0B72866C" w:rsidR="00141A3D" w:rsidRPr="003F0482" w:rsidRDefault="00141A3D" w:rsidP="00141A3D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C9040A">
              <w:rPr>
                <w:rFonts w:ascii="標楷體" w:eastAsia="標楷體" w:hAnsi="標楷體" w:cstheme="minorHAnsi" w:hint="eastAsia"/>
                <w:sz w:val="24"/>
                <w:szCs w:val="24"/>
                <w:lang w:val="en-GB"/>
              </w:rPr>
              <w:t>工作紙</w:t>
            </w:r>
          </w:p>
          <w:p w14:paraId="0FC696E1" w14:textId="51565754" w:rsidR="00141A3D" w:rsidRPr="003F0482" w:rsidRDefault="00141A3D" w:rsidP="00141A3D">
            <w:pPr>
              <w:pStyle w:val="a4"/>
              <w:spacing w:after="0" w:line="240" w:lineRule="auto"/>
              <w:ind w:left="357"/>
              <w:rPr>
                <w:rFonts w:ascii="標楷體" w:eastAsia="標楷體" w:hAnsi="標楷體" w:cs="Times New Roman"/>
                <w:sz w:val="24"/>
                <w:szCs w:val="24"/>
              </w:rPr>
            </w:pPr>
            <w:r w:rsidRPr="003F0482">
              <w:rPr>
                <w:rFonts w:ascii="標楷體" w:eastAsia="標楷體" w:hAnsi="標楷體" w:cs="Times New Roman" w:hint="eastAsia"/>
                <w:sz w:val="24"/>
                <w:szCs w:val="24"/>
              </w:rPr>
              <w:t>(附件</w:t>
            </w: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3</w:t>
            </w:r>
            <w:r w:rsidRPr="003F0482">
              <w:rPr>
                <w:rFonts w:ascii="標楷體" w:eastAsia="標楷體" w:hAnsi="標楷體" w:cs="Times New Roman" w:hint="eastAsia"/>
                <w:sz w:val="24"/>
                <w:szCs w:val="24"/>
              </w:rPr>
              <w:t>)</w:t>
            </w:r>
          </w:p>
        </w:tc>
      </w:tr>
      <w:tr w:rsidR="00141A3D" w:rsidRPr="001D45AD" w14:paraId="05C8ACC8" w14:textId="77777777" w:rsidTr="00350482">
        <w:trPr>
          <w:trHeight w:val="20"/>
        </w:trPr>
        <w:tc>
          <w:tcPr>
            <w:tcW w:w="5000" w:type="pct"/>
            <w:gridSpan w:val="7"/>
            <w:shd w:val="clear" w:color="auto" w:fill="BFBFBF" w:themeFill="background1" w:themeFillShade="BF"/>
            <w:vAlign w:val="center"/>
          </w:tcPr>
          <w:p w14:paraId="48D3F0C6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1D45AD">
              <w:rPr>
                <w:rFonts w:ascii="Times New Roman" w:eastAsia="標楷體" w:hAnsi="Times New Roman" w:cs="Times New Roman"/>
                <w:b/>
                <w:sz w:val="24"/>
                <w:szCs w:val="24"/>
              </w:rPr>
              <w:t>第二教節大綱</w:t>
            </w:r>
            <w:proofErr w:type="gramEnd"/>
          </w:p>
        </w:tc>
      </w:tr>
      <w:tr w:rsidR="00141A3D" w:rsidRPr="001D45AD" w14:paraId="2CE5F581" w14:textId="77777777" w:rsidTr="00350482">
        <w:trPr>
          <w:trHeight w:val="20"/>
        </w:trPr>
        <w:tc>
          <w:tcPr>
            <w:tcW w:w="367" w:type="pct"/>
            <w:shd w:val="clear" w:color="auto" w:fill="FFFFFF"/>
            <w:vAlign w:val="center"/>
          </w:tcPr>
          <w:p w14:paraId="7E9927C1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時間</w:t>
            </w:r>
          </w:p>
        </w:tc>
        <w:tc>
          <w:tcPr>
            <w:tcW w:w="2901" w:type="pct"/>
            <w:gridSpan w:val="4"/>
            <w:shd w:val="clear" w:color="auto" w:fill="FFFFFF"/>
            <w:vAlign w:val="center"/>
          </w:tcPr>
          <w:p w14:paraId="549712AB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教學流程</w:t>
            </w:r>
          </w:p>
        </w:tc>
        <w:tc>
          <w:tcPr>
            <w:tcW w:w="1152" w:type="pct"/>
            <w:shd w:val="clear" w:color="auto" w:fill="FFFFFF"/>
            <w:vAlign w:val="center"/>
          </w:tcPr>
          <w:p w14:paraId="42B41831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學習重點</w:t>
            </w:r>
          </w:p>
        </w:tc>
        <w:tc>
          <w:tcPr>
            <w:tcW w:w="580" w:type="pct"/>
            <w:shd w:val="clear" w:color="auto" w:fill="FFFFFF"/>
            <w:vAlign w:val="center"/>
          </w:tcPr>
          <w:p w14:paraId="1210E320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所需資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源</w:t>
            </w:r>
          </w:p>
        </w:tc>
      </w:tr>
      <w:tr w:rsidR="00141A3D" w:rsidRPr="001D45AD" w14:paraId="24762C44" w14:textId="77777777" w:rsidTr="00350482">
        <w:trPr>
          <w:trHeight w:val="20"/>
        </w:trPr>
        <w:tc>
          <w:tcPr>
            <w:tcW w:w="367" w:type="pct"/>
          </w:tcPr>
          <w:p w14:paraId="0D081628" w14:textId="72A1A9ED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  <w:tcBorders>
              <w:bottom w:val="single" w:sz="4" w:space="0" w:color="000000"/>
            </w:tcBorders>
          </w:tcPr>
          <w:p w14:paraId="4439AE34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引起動機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：</w:t>
            </w:r>
          </w:p>
          <w:p w14:paraId="3C1A2995" w14:textId="7861055B" w:rsidR="00141A3D" w:rsidRDefault="00141A3D" w:rsidP="00141A3D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播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放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視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「網絡</w:t>
            </w:r>
            <w:proofErr w:type="gramStart"/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資訊真定假</w:t>
            </w:r>
            <w:proofErr w:type="gramEnd"/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」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第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章節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：誤信網上資訊</w:t>
            </w:r>
            <w:proofErr w:type="gramStart"/>
            <w:r w:rsidRPr="00B37EE7">
              <w:rPr>
                <w:rFonts w:ascii="Times New Roman" w:eastAsia="標楷體" w:hAnsi="Times New Roman" w:cs="Times New Roman" w:hint="cs"/>
                <w:sz w:val="24"/>
                <w:szCs w:val="24"/>
                <w:lang w:eastAsia="zh-HK"/>
              </w:rPr>
              <w:t>―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颱風襲港消息</w:t>
            </w:r>
            <w:proofErr w:type="gramEnd"/>
            <w:r w:rsidRPr="008F1002">
              <w:rPr>
                <w:rFonts w:ascii="Times New Roman" w:eastAsia="標楷體" w:hAnsi="Times New Roman" w:cs="Times New Roman"/>
                <w:sz w:val="24"/>
                <w:szCs w:val="24"/>
              </w:rPr>
              <w:t>(1:06-</w:t>
            </w:r>
            <w:proofErr w:type="gramStart"/>
            <w:r w:rsidRPr="008F1002">
              <w:rPr>
                <w:rFonts w:ascii="Times New Roman" w:eastAsia="標楷體" w:hAnsi="Times New Roman" w:cs="Times New Roman"/>
                <w:sz w:val="24"/>
                <w:szCs w:val="24"/>
              </w:rPr>
              <w:t>2:35)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教師參考資料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3)</w:t>
            </w:r>
          </w:p>
          <w:p w14:paraId="61F276C9" w14:textId="77777777" w:rsidR="00141A3D" w:rsidRDefault="00141A3D" w:rsidP="00141A3D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提問：「你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有收過類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似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嗎？」</w:t>
            </w:r>
          </w:p>
          <w:p w14:paraId="6B75CBD2" w14:textId="489D31C9" w:rsidR="00141A3D" w:rsidRPr="008F1002" w:rsidRDefault="00141A3D" w:rsidP="00141A3D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請學生分享經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驗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21192F8D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616D34AA" w14:textId="77777777" w:rsidR="00141A3D" w:rsidRDefault="00141A3D" w:rsidP="00835973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23" w:hanging="32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5E41FC3A" w14:textId="34F2EEF5" w:rsidR="00141A3D" w:rsidRPr="001D45AD" w:rsidRDefault="00141A3D" w:rsidP="00835973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23" w:hanging="32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育局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視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「網絡</w:t>
            </w:r>
            <w:proofErr w:type="gramStart"/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資訊真定假</w:t>
            </w:r>
            <w:proofErr w:type="gramEnd"/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」</w:t>
            </w:r>
          </w:p>
        </w:tc>
      </w:tr>
      <w:tr w:rsidR="00141A3D" w:rsidRPr="001D45AD" w14:paraId="485D4497" w14:textId="77777777" w:rsidTr="00350482">
        <w:trPr>
          <w:trHeight w:val="20"/>
        </w:trPr>
        <w:tc>
          <w:tcPr>
            <w:tcW w:w="367" w:type="pct"/>
          </w:tcPr>
          <w:p w14:paraId="1752A56D" w14:textId="6A7016FC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10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  <w:tcBorders>
              <w:bottom w:val="single" w:sz="4" w:space="0" w:color="000000"/>
            </w:tcBorders>
          </w:tcPr>
          <w:p w14:paraId="52F501AE" w14:textId="66C5EE90" w:rsidR="00141A3D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20419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活動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大比拼）：</w:t>
            </w:r>
          </w:p>
          <w:p w14:paraId="583E1B46" w14:textId="3D177E14" w:rsidR="00141A3D" w:rsidRDefault="00141A3D" w:rsidP="00141A3D">
            <w:pPr>
              <w:pStyle w:val="a4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播放簡報，並與學生討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論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簡報中的資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內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容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是否具有誤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成分</w:t>
            </w:r>
            <w:r w:rsidR="00A7212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欠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缺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代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表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性的情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23D0B8E5" w14:textId="191F3BE6" w:rsidR="00141A3D" w:rsidRDefault="00141A3D" w:rsidP="00141A3D">
            <w:pPr>
              <w:pStyle w:val="a4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提問：「你們是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否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都期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望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供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者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給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真實和持平的資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呢？為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甚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麼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？」</w:t>
            </w:r>
          </w:p>
          <w:p w14:paraId="2CC7C84F" w14:textId="4D080424" w:rsidR="00141A3D" w:rsidRDefault="00141A3D" w:rsidP="00141A3D">
            <w:pPr>
              <w:pStyle w:val="a4"/>
              <w:spacing w:after="0" w:line="240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HK"/>
              </w:rPr>
              <w:t>參考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答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1EC18CC2" w14:textId="78B4CC10" w:rsidR="00141A3D" w:rsidRDefault="00141A3D" w:rsidP="00141A3D">
            <w:pPr>
              <w:pStyle w:val="a4"/>
              <w:spacing w:after="0" w:line="240" w:lineRule="auto"/>
              <w:ind w:left="360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是。因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為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都希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望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獲取的資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都是真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實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和持平的。假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如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供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者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發出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一些虛假或誤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性的資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，便會對事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件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所牽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涉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的人或機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構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造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不公平，亦會影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響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大眾對事件的判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斷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。例如：曾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經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有一間流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動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電訊商在推廣</w:t>
            </w:r>
            <w:r w:rsidRPr="00F52D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流動寬頻服務時，聲稱上網速度「全港最快」、「亞太區最快」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等，</w:t>
            </w:r>
            <w:r w:rsidR="00886651" w:rsidRP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通訊事務管理局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接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獲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投訴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並於調查後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裁定有</w:t>
            </w:r>
            <w:r w:rsidRPr="00F52D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關聲稱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</w:t>
            </w:r>
            <w:r w:rsidRPr="00F52D9A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誤導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消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費者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之嫌。</w:t>
            </w:r>
          </w:p>
          <w:p w14:paraId="0ADF31A4" w14:textId="08B431DE" w:rsidR="00141A3D" w:rsidRPr="00835973" w:rsidRDefault="00141A3D" w:rsidP="00835973">
            <w:pPr>
              <w:spacing w:after="0" w:line="240" w:lineRule="auto"/>
              <w:ind w:left="315" w:hanging="315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3.</w:t>
            </w:r>
            <w:r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派發一套活動卡給學生，並著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他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分組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討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論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卡上的資訊，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找出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哪一張卡的資訊提供者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能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夠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供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真實和持平的資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58A10563" w14:textId="310A7295" w:rsidR="00141A3D" w:rsidRPr="00835973" w:rsidRDefault="00141A3D" w:rsidP="00835973">
            <w:pPr>
              <w:pStyle w:val="a4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</w:t>
            </w:r>
            <w:proofErr w:type="gramStart"/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匯</w:t>
            </w:r>
            <w:proofErr w:type="gramEnd"/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報結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果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0196198E" w14:textId="03E9D7C9" w:rsidR="00141A3D" w:rsidRPr="00DD1AEB" w:rsidRDefault="00141A3D" w:rsidP="00141A3D">
            <w:pPr>
              <w:pStyle w:val="a4"/>
              <w:numPr>
                <w:ilvl w:val="0"/>
                <w:numId w:val="49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5567A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認識社會上有部分資訊提供者的表現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可能不恰當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，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如未能符合道德地運用資訊和資訊科技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、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進行一些違法行為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等</w:t>
            </w: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51DB28EB" w14:textId="6E60785A" w:rsidR="00141A3D" w:rsidRPr="008F1002" w:rsidRDefault="00141A3D" w:rsidP="00141A3D">
            <w:pPr>
              <w:pStyle w:val="a4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認識使用資訊人士對資訊提供者就資訊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的可信性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及持守公平等方面有所期望。</w:t>
            </w:r>
          </w:p>
          <w:p w14:paraId="3458890C" w14:textId="5B10F3BC" w:rsidR="00141A3D" w:rsidRPr="008F1002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7DFD375D" w14:textId="77777777" w:rsidR="00141A3D" w:rsidRDefault="00141A3D" w:rsidP="00835973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23" w:hanging="323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438E6248" w14:textId="7AFF6BD0" w:rsidR="00141A3D" w:rsidRPr="008F1002" w:rsidRDefault="00141A3D" w:rsidP="00835973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23" w:hanging="323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活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動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卡</w:t>
            </w:r>
            <w:r w:rsidRPr="003F0482">
              <w:rPr>
                <w:rFonts w:ascii="標楷體" w:eastAsia="標楷體" w:hAnsi="標楷體" w:cs="Times New Roman" w:hint="eastAsia"/>
                <w:sz w:val="24"/>
                <w:szCs w:val="24"/>
              </w:rPr>
              <w:t>(附件</w:t>
            </w:r>
            <w:r w:rsidRPr="00835973">
              <w:rPr>
                <w:rFonts w:ascii="Times New Roman" w:eastAsia="標楷體" w:hAnsi="Times New Roman" w:cs="Times New Roman"/>
                <w:sz w:val="24"/>
                <w:szCs w:val="24"/>
              </w:rPr>
              <w:t>4</w:t>
            </w:r>
            <w:r w:rsidRPr="003F0482">
              <w:rPr>
                <w:rFonts w:ascii="標楷體" w:eastAsia="標楷體" w:hAnsi="標楷體" w:cs="Times New Roman" w:hint="eastAsia"/>
                <w:sz w:val="24"/>
                <w:szCs w:val="24"/>
              </w:rPr>
              <w:t>)</w:t>
            </w:r>
          </w:p>
        </w:tc>
      </w:tr>
      <w:tr w:rsidR="00141A3D" w:rsidRPr="001D45AD" w14:paraId="608D63B9" w14:textId="77777777" w:rsidTr="00350482">
        <w:trPr>
          <w:trHeight w:val="20"/>
        </w:trPr>
        <w:tc>
          <w:tcPr>
            <w:tcW w:w="367" w:type="pct"/>
          </w:tcPr>
          <w:p w14:paraId="77F078AF" w14:textId="62AF6960" w:rsidR="00141A3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2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  <w:tcBorders>
              <w:bottom w:val="single" w:sz="4" w:space="0" w:color="000000"/>
            </w:tcBorders>
          </w:tcPr>
          <w:p w14:paraId="6539E44F" w14:textId="77777777" w:rsidR="00141A3D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小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結：</w:t>
            </w:r>
          </w:p>
          <w:p w14:paraId="4B0BFBD6" w14:textId="7445F1C5" w:rsidR="00141A3D" w:rsidRDefault="00141A3D" w:rsidP="00141A3D">
            <w:pPr>
              <w:pStyle w:val="a4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</w:t>
            </w:r>
            <w:r w:rsidRPr="005567A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資訊提供者的表現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可能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不恰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當</w:t>
            </w:r>
            <w:r w:rsidRPr="005567A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。</w:t>
            </w:r>
          </w:p>
          <w:p w14:paraId="5F52CAE2" w14:textId="05F60983" w:rsidR="00141A3D" w:rsidRPr="008F1002" w:rsidRDefault="00141A3D" w:rsidP="00141A3D">
            <w:pPr>
              <w:pStyle w:val="a4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對資訊提供者就資訊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的可信性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及持守公平等方面有所期望。</w:t>
            </w:r>
          </w:p>
        </w:tc>
        <w:tc>
          <w:tcPr>
            <w:tcW w:w="1152" w:type="pct"/>
          </w:tcPr>
          <w:p w14:paraId="063E1CF1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78F1A934" w14:textId="77777777" w:rsidR="00141A3D" w:rsidRDefault="00141A3D" w:rsidP="00141A3D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17E8FF0D" w14:textId="77777777" w:rsidR="00141A3D" w:rsidRPr="00EE091F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</w:p>
        </w:tc>
      </w:tr>
      <w:tr w:rsidR="00141A3D" w:rsidRPr="001D45AD" w14:paraId="4969481E" w14:textId="77777777" w:rsidTr="00350482">
        <w:trPr>
          <w:trHeight w:val="20"/>
        </w:trPr>
        <w:tc>
          <w:tcPr>
            <w:tcW w:w="367" w:type="pct"/>
          </w:tcPr>
          <w:p w14:paraId="1D32C60E" w14:textId="3A5917B7" w:rsidR="00141A3D" w:rsidRPr="001D45AD" w:rsidRDefault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1</w:t>
            </w:r>
            <w:r w:rsidR="007B10EA">
              <w:rPr>
                <w:rFonts w:ascii="Times New Roman" w:eastAsia="標楷體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  <w:tcBorders>
              <w:bottom w:val="single" w:sz="4" w:space="0" w:color="auto"/>
            </w:tcBorders>
          </w:tcPr>
          <w:p w14:paraId="218A74AD" w14:textId="06EF98C8" w:rsidR="00141A3D" w:rsidRDefault="00141A3D" w:rsidP="00835973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活動</w:t>
            </w:r>
            <w:r w:rsidRPr="00487777"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（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真假對對碰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）：</w:t>
            </w:r>
          </w:p>
          <w:p w14:paraId="46AFE77D" w14:textId="62D33BE9" w:rsidR="00141A3D" w:rsidRPr="00835973" w:rsidRDefault="00141A3D" w:rsidP="00141A3D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15" w:hanging="315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播放教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育局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視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「網絡</w:t>
            </w:r>
            <w:proofErr w:type="gramStart"/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資訊真定假</w:t>
            </w:r>
            <w:proofErr w:type="gramEnd"/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」第</w:t>
            </w:r>
            <w:r w:rsidRPr="00835973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章節：誤信網上資訊</w:t>
            </w:r>
            <w:proofErr w:type="gramStart"/>
            <w:r w:rsidRPr="00835973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――</w:t>
            </w:r>
            <w:proofErr w:type="gramEnd"/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名人護膚品廣告</w:t>
            </w:r>
            <w:r w:rsidRPr="00835973">
              <w:rPr>
                <w:rFonts w:ascii="Times New Roman" w:eastAsia="標楷體" w:hAnsi="Times New Roman" w:cs="Times New Roman"/>
                <w:sz w:val="24"/>
                <w:szCs w:val="24"/>
              </w:rPr>
              <w:t>(6:10-</w:t>
            </w:r>
            <w:proofErr w:type="gramStart"/>
            <w:r w:rsidRPr="00835973">
              <w:rPr>
                <w:rFonts w:ascii="Times New Roman" w:eastAsia="標楷體" w:hAnsi="Times New Roman" w:cs="Times New Roman"/>
                <w:sz w:val="24"/>
                <w:szCs w:val="24"/>
              </w:rPr>
              <w:t>7:05)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proofErr w:type="gramEnd"/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並提問學生會否相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信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網絡紅人的推介及分享原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因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  <w:r w:rsidRPr="00835973">
              <w:rPr>
                <w:rFonts w:ascii="Times New Roman" w:eastAsia="標楷體" w:hAnsi="Times New Roman" w:cs="Times New Roman"/>
                <w:sz w:val="24"/>
                <w:szCs w:val="24"/>
              </w:rPr>
              <w:t>(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參考資</w:t>
            </w:r>
            <w:r w:rsidRPr="00835973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Pr="00835973">
              <w:rPr>
                <w:rFonts w:ascii="Times New Roman" w:eastAsia="標楷體" w:hAnsi="Times New Roman" w:cs="Times New Roman"/>
                <w:sz w:val="24"/>
                <w:szCs w:val="24"/>
              </w:rPr>
              <w:t>3)</w:t>
            </w:r>
          </w:p>
          <w:p w14:paraId="26978AE3" w14:textId="77777777" w:rsidR="00141A3D" w:rsidRDefault="00141A3D" w:rsidP="00141A3D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20" w:hanging="32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學生自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回答。</w:t>
            </w:r>
          </w:p>
          <w:p w14:paraId="28416EEA" w14:textId="3C65B5F9" w:rsidR="00141A3D" w:rsidRPr="0044011D" w:rsidRDefault="00141A3D" w:rsidP="00141A3D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20" w:hanging="320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引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導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學生明白網上資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內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容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不一定完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全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真確，資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含有誤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導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成份或欠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缺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代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表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性。例如影片中的網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絡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紅人介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紹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某種產品，她可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能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該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產品的代言人，受</w:t>
            </w:r>
            <w:proofErr w:type="gramStart"/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僱</w:t>
            </w:r>
            <w:proofErr w:type="gramEnd"/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於出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售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那種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該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的公司。就算她不是受</w:t>
            </w:r>
            <w:proofErr w:type="gramStart"/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僱</w:t>
            </w:r>
            <w:proofErr w:type="gramEnd"/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於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出售該產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品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公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司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，她的個人經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驗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亦未必適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合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其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他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民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。因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此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，在接收網上資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時，應多加留意資訊提供者表達資訊的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原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因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</w:t>
            </w:r>
            <w:r w:rsidRPr="0044011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手法，判別其資訊是否具誤導性或欠缺代表性。</w:t>
            </w:r>
          </w:p>
          <w:p w14:paraId="7AD1278B" w14:textId="7D542568" w:rsidR="00141A3D" w:rsidRPr="00487777" w:rsidRDefault="00141A3D" w:rsidP="00141A3D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15" w:hanging="315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派發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每組一份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討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論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="0031425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(</w:t>
            </w:r>
            <w:r w:rsidR="0031425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附件</w:t>
            </w:r>
            <w:r w:rsidR="0031425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5)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然</w:t>
            </w:r>
            <w:r w:rsidR="003D173E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後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分組討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論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上的資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否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有誤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導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成分或欠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缺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代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表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性。</w:t>
            </w:r>
            <w:r w:rsidR="009E1885"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</w:t>
            </w:r>
            <w:r w:rsidR="009E188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可於網上搜尋資</w:t>
            </w:r>
            <w:r w:rsidR="009E188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="009E188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後，再進</w:t>
            </w:r>
            <w:r w:rsidR="009E188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行</w:t>
            </w:r>
            <w:r w:rsidR="009E188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討</w:t>
            </w:r>
            <w:r w:rsidR="009E1885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論</w:t>
            </w:r>
            <w:r w:rsidR="009E1885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3FDCAF75" w14:textId="608E3EE8" w:rsidR="00141A3D" w:rsidRPr="00487777" w:rsidRDefault="00141A3D" w:rsidP="00141A3D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15" w:hanging="315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學生</w:t>
            </w:r>
            <w:proofErr w:type="gramStart"/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匯</w:t>
            </w:r>
            <w:proofErr w:type="gramEnd"/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報討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論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結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果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，然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後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由教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作總結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  <w:p w14:paraId="66F1C040" w14:textId="0573A89C" w:rsidR="00141A3D" w:rsidRPr="00487777" w:rsidRDefault="00141A3D" w:rsidP="00835973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18" w:hanging="318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提醒學生接收資訊時，要多加注意是否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包含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誇大、失實的信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息，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亦需要留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意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內可能</w:t>
            </w:r>
            <w:r w:rsidR="00D83EB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隱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藏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提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供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者的不同觀點，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應從多方面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求證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真偽。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例如核實資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的來源、檢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查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的發佈日期、查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證</w:t>
            </w:r>
            <w:r w:rsidR="0088665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圖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片、核實作者的身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份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、與其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他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可靠的來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源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核對等。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(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可參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考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</w:t>
            </w:r>
            <w:r w:rsidR="00222B54" w:rsidRP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引用參考資料、資訊時效與真偽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」教案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)</w:t>
            </w:r>
          </w:p>
          <w:p w14:paraId="2BAAA529" w14:textId="53D49CCC" w:rsidR="00141A3D" w:rsidRDefault="00141A3D" w:rsidP="00141A3D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15" w:hanging="315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教師邀請學生分享在日常生活中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收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到真假難辨的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="00EC2CA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時的處理方法，教師可帶領學生一起討論該處理方法的好與壞。</w:t>
            </w:r>
          </w:p>
          <w:p w14:paraId="3FE4BD69" w14:textId="4AD7A0F5" w:rsidR="00141A3D" w:rsidRPr="00487777" w:rsidRDefault="00141A3D" w:rsidP="00141A3D">
            <w:pPr>
              <w:pStyle w:val="a4"/>
              <w:numPr>
                <w:ilvl w:val="0"/>
                <w:numId w:val="39"/>
              </w:numPr>
              <w:spacing w:after="0" w:line="240" w:lineRule="auto"/>
              <w:ind w:left="315" w:hanging="315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師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播放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育局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視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「網絡</w:t>
            </w:r>
            <w:proofErr w:type="gramStart"/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資訊真定假</w:t>
            </w:r>
            <w:proofErr w:type="gramEnd"/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」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第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及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章節：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接收網絡資訊時應注意的地方</w:t>
            </w:r>
            <w:r w:rsidRPr="00487777">
              <w:rPr>
                <w:rFonts w:ascii="Times New Roman" w:eastAsia="標楷體" w:hAnsi="Times New Roman" w:cs="Times New Roman"/>
                <w:sz w:val="24"/>
                <w:szCs w:val="24"/>
              </w:rPr>
              <w:t>(11:54-13:30)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及汲取教訓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、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小心分辨網絡資訊的真確性</w:t>
            </w:r>
            <w:r w:rsidRPr="00487777">
              <w:rPr>
                <w:rFonts w:ascii="Times New Roman" w:eastAsia="標楷體" w:hAnsi="Times New Roman" w:cs="Times New Roman"/>
                <w:sz w:val="24"/>
                <w:szCs w:val="24"/>
              </w:rPr>
              <w:t>(13:31-14:43)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，並與學生分享一些辨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別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真假資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訊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的小貼士。</w:t>
            </w:r>
            <w:r w:rsidRPr="00487777">
              <w:rPr>
                <w:rFonts w:ascii="Times New Roman" w:eastAsia="標楷體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參考資</w:t>
            </w:r>
            <w:r w:rsidRPr="0048777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3</w:t>
            </w:r>
            <w:r w:rsidRPr="00487777">
              <w:rPr>
                <w:rFonts w:ascii="Times New Roman" w:eastAsia="標楷體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52" w:type="pct"/>
          </w:tcPr>
          <w:p w14:paraId="6493E767" w14:textId="729A191F" w:rsidR="00141A3D" w:rsidRDefault="00141A3D" w:rsidP="00141A3D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11E1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探索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</w:t>
            </w:r>
            <w:r w:rsidRPr="00B11E1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提供者表達資訊的手法，判別其資訊是否具誤導性質或欠缺代表性。</w:t>
            </w:r>
          </w:p>
          <w:p w14:paraId="1CC2B765" w14:textId="1E9019F9" w:rsidR="00141A3D" w:rsidRDefault="00141A3D" w:rsidP="00141A3D">
            <w:pPr>
              <w:pStyle w:val="a4"/>
              <w:numPr>
                <w:ilvl w:val="0"/>
                <w:numId w:val="20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開始注意資訊內能</w:t>
            </w:r>
            <w:r w:rsidR="00D83EB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隱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藏不同的觀點。</w:t>
            </w:r>
          </w:p>
          <w:p w14:paraId="45433312" w14:textId="58DA8564" w:rsidR="00141A3D" w:rsidRPr="008F1002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69F53A48" w14:textId="77777777" w:rsidR="00141A3D" w:rsidRDefault="00141A3D" w:rsidP="00141A3D">
            <w:pPr>
              <w:pStyle w:val="a4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4A1A1E5D" w14:textId="70012DA7" w:rsidR="00141A3D" w:rsidRDefault="00141A3D" w:rsidP="00141A3D">
            <w:pPr>
              <w:pStyle w:val="a4"/>
              <w:numPr>
                <w:ilvl w:val="0"/>
                <w:numId w:val="52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討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論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 w:rsidRPr="003F0482">
              <w:rPr>
                <w:rFonts w:ascii="標楷體" w:eastAsia="標楷體" w:hAnsi="標楷體" w:cs="Times New Roman" w:hint="eastAsia"/>
                <w:sz w:val="24"/>
                <w:szCs w:val="24"/>
              </w:rPr>
              <w:t>(附件</w:t>
            </w:r>
            <w:r w:rsidRPr="00835973">
              <w:rPr>
                <w:rFonts w:ascii="Times New Roman" w:eastAsia="標楷體" w:hAnsi="Times New Roman" w:cs="Times New Roman"/>
                <w:sz w:val="24"/>
                <w:szCs w:val="24"/>
              </w:rPr>
              <w:t>5</w:t>
            </w:r>
            <w:r w:rsidRPr="003F0482">
              <w:rPr>
                <w:rFonts w:ascii="標楷體" w:eastAsia="標楷體" w:hAnsi="標楷體" w:cs="Times New Roman" w:hint="eastAsia"/>
                <w:sz w:val="24"/>
                <w:szCs w:val="24"/>
              </w:rPr>
              <w:t>)</w:t>
            </w:r>
          </w:p>
          <w:p w14:paraId="3E0B0FC8" w14:textId="40A4BC4F" w:rsidR="00141A3D" w:rsidRPr="00EE091F" w:rsidRDefault="00141A3D" w:rsidP="00141A3D">
            <w:pPr>
              <w:pStyle w:val="a4"/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育局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視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「網絡</w:t>
            </w:r>
            <w:proofErr w:type="gramStart"/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資訊真定假</w:t>
            </w:r>
            <w:proofErr w:type="gramEnd"/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」</w:t>
            </w:r>
          </w:p>
        </w:tc>
      </w:tr>
      <w:tr w:rsidR="00141A3D" w:rsidRPr="001D45AD" w14:paraId="7D914556" w14:textId="77777777" w:rsidTr="00350482">
        <w:trPr>
          <w:trHeight w:val="20"/>
        </w:trPr>
        <w:tc>
          <w:tcPr>
            <w:tcW w:w="367" w:type="pct"/>
          </w:tcPr>
          <w:p w14:paraId="611536FC" w14:textId="19413376" w:rsidR="00141A3D" w:rsidRPr="001D45AD" w:rsidRDefault="007B10EA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141A3D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  <w:tcBorders>
              <w:top w:val="single" w:sz="4" w:space="0" w:color="auto"/>
            </w:tcBorders>
          </w:tcPr>
          <w:p w14:paraId="650590A2" w14:textId="77777777" w:rsidR="00141A3D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小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結：</w:t>
            </w:r>
          </w:p>
          <w:p w14:paraId="11508599" w14:textId="755FECB6" w:rsidR="00141A3D" w:rsidRDefault="00141A3D" w:rsidP="00141A3D">
            <w:pPr>
              <w:pStyle w:val="a4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接收資訊時，要注意內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容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是否包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含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假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信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息，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應從多方面考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慮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資訊真偽。</w:t>
            </w:r>
          </w:p>
          <w:p w14:paraId="57F274B0" w14:textId="7C0900D1" w:rsidR="00141A3D" w:rsidRPr="008F1002" w:rsidRDefault="00141A3D" w:rsidP="00141A3D">
            <w:pPr>
              <w:pStyle w:val="a4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資訊內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可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能</w:t>
            </w:r>
            <w:r w:rsidR="00D83EB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隱</w:t>
            </w:r>
            <w:r w:rsidRPr="00B37EE7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藏不同的觀點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0B735DA1" w14:textId="2A55BEAB" w:rsidR="00141A3D" w:rsidRPr="00325A81" w:rsidRDefault="00141A3D" w:rsidP="0014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7FC9C8E0" w14:textId="77777777" w:rsidR="00141A3D" w:rsidRDefault="00141A3D" w:rsidP="00141A3D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63DBAD39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141A3D" w:rsidRPr="001D45AD" w14:paraId="3A0333B5" w14:textId="77777777" w:rsidTr="00350482">
        <w:trPr>
          <w:trHeight w:val="20"/>
        </w:trPr>
        <w:tc>
          <w:tcPr>
            <w:tcW w:w="367" w:type="pct"/>
          </w:tcPr>
          <w:p w14:paraId="491DE815" w14:textId="00715820" w:rsidR="00141A3D" w:rsidRPr="001D45AD" w:rsidRDefault="007B10EA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sz w:val="24"/>
                <w:szCs w:val="24"/>
              </w:rPr>
              <w:t>2</w:t>
            </w:r>
            <w:r w:rsidR="00141A3D"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分鐘</w:t>
            </w:r>
          </w:p>
        </w:tc>
        <w:tc>
          <w:tcPr>
            <w:tcW w:w="2901" w:type="pct"/>
            <w:gridSpan w:val="4"/>
          </w:tcPr>
          <w:p w14:paraId="1B5D4094" w14:textId="77777777" w:rsidR="00141A3D" w:rsidRPr="001D45AD" w:rsidRDefault="00141A3D" w:rsidP="00141A3D">
            <w:pPr>
              <w:spacing w:after="0" w:line="240" w:lineRule="auto"/>
              <w:jc w:val="both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總結：</w:t>
            </w:r>
          </w:p>
          <w:p w14:paraId="390F3427" w14:textId="174E8364" w:rsidR="00141A3D" w:rsidRPr="008E1E68" w:rsidRDefault="00141A3D" w:rsidP="00141A3D"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社會上有部分資訊提供者的</w:t>
            </w:r>
            <w:r w:rsidRPr="000F697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表現</w:t>
            </w:r>
            <w:r w:rsidR="00222B54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不恰當</w:t>
            </w:r>
            <w:r w:rsidRPr="000F697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，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我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們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接收資訊時，應從多方面考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慮</w:t>
            </w:r>
            <w:r w:rsidRPr="008F1002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資訊真偽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1152" w:type="pct"/>
          </w:tcPr>
          <w:p w14:paraId="17508E4B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7B2C28B7" w14:textId="77777777" w:rsidR="00141A3D" w:rsidRDefault="00141A3D" w:rsidP="00141A3D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086F89B9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141A3D" w:rsidRPr="001D45AD" w14:paraId="418886A4" w14:textId="77777777" w:rsidTr="00C743CA">
        <w:trPr>
          <w:trHeight w:val="20"/>
        </w:trPr>
        <w:tc>
          <w:tcPr>
            <w:tcW w:w="367" w:type="pct"/>
            <w:vAlign w:val="center"/>
          </w:tcPr>
          <w:p w14:paraId="27E374C2" w14:textId="77777777" w:rsidR="00141A3D" w:rsidRPr="001D45AD" w:rsidRDefault="00141A3D" w:rsidP="00141A3D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課後延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伸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活</w:t>
            </w:r>
            <w:r w:rsidRPr="001D45AD">
              <w:rPr>
                <w:rFonts w:ascii="Times New Roman" w:eastAsia="標楷體" w:hAnsi="Times New Roman" w:cs="Times New Roman"/>
                <w:sz w:val="24"/>
                <w:szCs w:val="24"/>
              </w:rPr>
              <w:t>動</w:t>
            </w:r>
          </w:p>
        </w:tc>
        <w:tc>
          <w:tcPr>
            <w:tcW w:w="2901" w:type="pct"/>
            <w:gridSpan w:val="4"/>
            <w:vAlign w:val="center"/>
          </w:tcPr>
          <w:p w14:paraId="5C02ED53" w14:textId="13E023DC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著學生回家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閱讀教城電子報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少年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Teen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</w:t>
            </w:r>
            <w:proofErr w:type="gramStart"/>
            <w:r w:rsidR="003D173E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proofErr w:type="gramEnd"/>
            <w:r w:rsidRPr="005374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proofErr w:type="gramStart"/>
            <w:r w:rsidRPr="005374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絡偽術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教師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參考資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4)</w:t>
            </w:r>
          </w:p>
        </w:tc>
        <w:tc>
          <w:tcPr>
            <w:tcW w:w="1152" w:type="pct"/>
          </w:tcPr>
          <w:p w14:paraId="7757617D" w14:textId="77777777" w:rsidR="00141A3D" w:rsidRPr="001D45AD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580" w:type="pct"/>
          </w:tcPr>
          <w:p w14:paraId="6822F1AF" w14:textId="77777777" w:rsidR="00141A3D" w:rsidRDefault="00141A3D" w:rsidP="00141A3D">
            <w:pPr>
              <w:pStyle w:val="a4"/>
              <w:numPr>
                <w:ilvl w:val="0"/>
                <w:numId w:val="37"/>
              </w:numPr>
              <w:spacing w:after="0" w:line="240" w:lineRule="auto"/>
              <w:ind w:left="357" w:hanging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03547"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  <w:t>簡報</w:t>
            </w:r>
          </w:p>
          <w:p w14:paraId="6E43FE88" w14:textId="26D34AB7" w:rsidR="00141A3D" w:rsidRPr="006156D3" w:rsidRDefault="00141A3D" w:rsidP="00141A3D">
            <w:p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</w:tbl>
    <w:p w14:paraId="2DA21653" w14:textId="77777777" w:rsidR="00D647A5" w:rsidRPr="001D45AD" w:rsidRDefault="00D647A5" w:rsidP="00274AE9">
      <w:pPr>
        <w:spacing w:after="0" w:line="240" w:lineRule="auto"/>
        <w:rPr>
          <w:rFonts w:ascii="Times New Roman" w:eastAsia="標楷體" w:hAnsi="Times New Roman" w:cs="Times New Roman"/>
          <w:sz w:val="24"/>
          <w:szCs w:val="24"/>
          <w:lang w:eastAsia="zh-HK"/>
        </w:rPr>
      </w:pPr>
    </w:p>
    <w:p w14:paraId="3E3F3256" w14:textId="77777777" w:rsidR="003313D4" w:rsidRPr="001D45AD" w:rsidRDefault="003313D4" w:rsidP="00274AE9">
      <w:pPr>
        <w:spacing w:after="0" w:line="240" w:lineRule="auto"/>
        <w:rPr>
          <w:rFonts w:ascii="Times New Roman" w:eastAsia="標楷體" w:hAnsi="Times New Roman" w:cs="Times New Roman"/>
          <w:sz w:val="24"/>
          <w:szCs w:val="24"/>
        </w:rPr>
      </w:pPr>
      <w:r w:rsidRPr="001D45AD">
        <w:rPr>
          <w:rFonts w:ascii="Times New Roman" w:eastAsia="標楷體" w:hAnsi="Times New Roman" w:cs="Times New Roman"/>
          <w:sz w:val="24"/>
          <w:szCs w:val="24"/>
          <w:lang w:eastAsia="zh-HK"/>
        </w:rPr>
        <w:t>教</w:t>
      </w:r>
      <w:r w:rsidRPr="001D45AD">
        <w:rPr>
          <w:rFonts w:ascii="Times New Roman" w:eastAsia="標楷體" w:hAnsi="Times New Roman" w:cs="Times New Roman"/>
          <w:sz w:val="24"/>
          <w:szCs w:val="24"/>
        </w:rPr>
        <w:t>師</w:t>
      </w:r>
      <w:r w:rsidRPr="001D45AD">
        <w:rPr>
          <w:rFonts w:ascii="Times New Roman" w:eastAsia="標楷體" w:hAnsi="Times New Roman" w:cs="Times New Roman"/>
          <w:sz w:val="24"/>
          <w:szCs w:val="24"/>
          <w:lang w:eastAsia="zh-HK"/>
        </w:rPr>
        <w:t>參</w:t>
      </w:r>
      <w:r w:rsidRPr="001D45AD">
        <w:rPr>
          <w:rFonts w:ascii="Times New Roman" w:eastAsia="標楷體" w:hAnsi="Times New Roman" w:cs="Times New Roman"/>
          <w:sz w:val="24"/>
          <w:szCs w:val="24"/>
        </w:rPr>
        <w:t>考</w:t>
      </w:r>
      <w:r w:rsidRPr="001D45AD">
        <w:rPr>
          <w:rFonts w:ascii="Times New Roman" w:eastAsia="標楷體" w:hAnsi="Times New Roman" w:cs="Times New Roman"/>
          <w:sz w:val="24"/>
          <w:szCs w:val="24"/>
          <w:lang w:eastAsia="zh-HK"/>
        </w:rPr>
        <w:t>資</w:t>
      </w:r>
      <w:r w:rsidRPr="001D45AD">
        <w:rPr>
          <w:rFonts w:ascii="Times New Roman" w:eastAsia="標楷體" w:hAnsi="Times New Roman" w:cs="Times New Roman"/>
          <w:sz w:val="24"/>
          <w:szCs w:val="24"/>
        </w:rPr>
        <w:t>料</w:t>
      </w:r>
      <w:r w:rsidRPr="001D45AD">
        <w:rPr>
          <w:rFonts w:ascii="Times New Roman" w:eastAsia="標楷體" w:hAnsi="Times New Roman" w:cs="Times New Roman"/>
          <w:sz w:val="24"/>
          <w:szCs w:val="24"/>
          <w:lang w:eastAsia="zh-HK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3313D4" w:rsidRPr="001D45AD" w14:paraId="7F74EC06" w14:textId="77777777" w:rsidTr="00D20226">
        <w:trPr>
          <w:trHeight w:val="1361"/>
        </w:trPr>
        <w:tc>
          <w:tcPr>
            <w:tcW w:w="15388" w:type="dxa"/>
          </w:tcPr>
          <w:p w14:paraId="1802D14E" w14:textId="08EB90B1" w:rsidR="00325A81" w:rsidRDefault="00325A81" w:rsidP="007C4B8F">
            <w:pPr>
              <w:pStyle w:val="a4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325A8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環</w:t>
            </w:r>
            <w:r w:rsidRPr="00325A8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境</w:t>
            </w:r>
            <w:r w:rsidRPr="00325A8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保</w:t>
            </w:r>
            <w:r w:rsidRPr="00325A81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護</w:t>
            </w:r>
            <w:r w:rsidRPr="00325A81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署：</w:t>
            </w:r>
          </w:p>
          <w:p w14:paraId="499D086C" w14:textId="799DF69F" w:rsidR="00120419" w:rsidRDefault="00835973" w:rsidP="00325A81">
            <w:pPr>
              <w:pStyle w:val="a4"/>
              <w:spacing w:after="0" w:line="240" w:lineRule="auto"/>
              <w:ind w:left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hyperlink r:id="rId9" w:history="1">
              <w:r w:rsidR="006156D3" w:rsidRPr="00325A81">
                <w:rPr>
                  <w:rStyle w:val="a7"/>
                  <w:rFonts w:ascii="Times New Roman" w:eastAsia="標楷體" w:hAnsi="Times New Roman" w:cs="Times New Roman" w:hint="eastAsia"/>
                  <w:sz w:val="24"/>
                  <w:szCs w:val="24"/>
                </w:rPr>
                <w:t>https://www.epd.gov.hk/epd/tc_chi/top.html</w:t>
              </w:r>
            </w:hyperlink>
          </w:p>
          <w:p w14:paraId="3C0B3317" w14:textId="4EF116E8" w:rsidR="00B11E17" w:rsidRPr="00325A81" w:rsidRDefault="00B11E17" w:rsidP="00325A81">
            <w:pPr>
              <w:pStyle w:val="a4"/>
              <w:spacing w:after="0" w:line="240" w:lineRule="auto"/>
              <w:ind w:left="357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08B440" wp14:editId="21DE01B2">
                  <wp:extent cx="1260000" cy="126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rcode (1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28329" w14:textId="1963AF36" w:rsidR="007C4B8F" w:rsidRDefault="007C4B8F">
            <w:pPr>
              <w:pStyle w:val="a4"/>
              <w:numPr>
                <w:ilvl w:val="0"/>
                <w:numId w:val="22"/>
              </w:numPr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DD1AEB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空氣質素健康指數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20455C99" w14:textId="2EFA4201" w:rsidR="007C4B8F" w:rsidRPr="00835973" w:rsidRDefault="007C4B8F" w:rsidP="00835973">
            <w:pPr>
              <w:pStyle w:val="a4"/>
              <w:ind w:left="480"/>
              <w:rPr>
                <w:rFonts w:ascii="Times New Roman" w:eastAsia="標楷體" w:hAnsi="Times New Roman" w:cs="Times New Roman"/>
                <w:color w:val="2E74B5" w:themeColor="accent1" w:themeShade="BF"/>
                <w:sz w:val="24"/>
                <w:szCs w:val="24"/>
              </w:rPr>
            </w:pPr>
            <w:r w:rsidRPr="00835973">
              <w:rPr>
                <w:rFonts w:ascii="Times New Roman" w:eastAsia="標楷體" w:hAnsi="Times New Roman" w:cs="Times New Roman"/>
                <w:color w:val="2E74B5" w:themeColor="accent1" w:themeShade="BF"/>
                <w:sz w:val="24"/>
                <w:szCs w:val="24"/>
                <w:u w:val="single"/>
              </w:rPr>
              <w:t>https://www.aqhi.gov.hk/tc.html</w:t>
            </w:r>
          </w:p>
          <w:p w14:paraId="14158570" w14:textId="6A946BDC" w:rsidR="007C4B8F" w:rsidRDefault="007C4B8F" w:rsidP="00835973">
            <w:pPr>
              <w:pStyle w:val="a4"/>
              <w:ind w:left="480" w:hanging="166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 w:val="24"/>
                <w:szCs w:val="24"/>
              </w:rPr>
              <w:drawing>
                <wp:inline distT="0" distB="0" distL="0" distR="0" wp14:anchorId="5AFAC54A" wp14:editId="51D3DDA3">
                  <wp:extent cx="1282535" cy="128253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ir quality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22" cy="129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345FD" w14:textId="759DB841" w:rsidR="001032D8" w:rsidRDefault="00487777">
            <w:pPr>
              <w:pStyle w:val="a4"/>
              <w:numPr>
                <w:ilvl w:val="0"/>
                <w:numId w:val="22"/>
              </w:numPr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育局</w:t>
            </w:r>
            <w:r w:rsidR="001032D8" w:rsidRPr="009F30F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</w:t>
            </w:r>
            <w:r w:rsidR="001032D8" w:rsidRPr="009F30F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育</w:t>
            </w:r>
            <w:r w:rsidR="001032D8" w:rsidRPr="009F30F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電</w:t>
            </w:r>
            <w:r w:rsidR="001032D8" w:rsidRPr="009F30F0"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視</w:t>
            </w:r>
            <w:proofErr w:type="gramStart"/>
            <w:r w:rsidR="00EC0C43" w:rsidRPr="009D6B33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proofErr w:type="gramEnd"/>
            <w:r w:rsidR="001032D8" w:rsidRPr="009F30F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網絡</w:t>
            </w:r>
            <w:proofErr w:type="gramStart"/>
            <w:r w:rsidR="001032D8" w:rsidRPr="009F30F0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資訊真定假</w:t>
            </w:r>
            <w:proofErr w:type="gramEnd"/>
            <w:r w:rsidR="001032D8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658EF398" w14:textId="330909E7" w:rsidR="0053742D" w:rsidRDefault="003D173E" w:rsidP="00835973">
            <w:pPr>
              <w:pStyle w:val="a4"/>
              <w:ind w:left="480" w:hanging="166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hyperlink r:id="rId12" w:history="1">
              <w:r w:rsidR="0053742D" w:rsidRPr="0076500B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  <w:lang w:eastAsia="zh-HK"/>
                </w:rPr>
                <w:t>https://www.hkedcity.net/etv/resource/4373387131</w:t>
              </w:r>
            </w:hyperlink>
          </w:p>
          <w:p w14:paraId="7A4281FE" w14:textId="755E8E1C" w:rsidR="0053742D" w:rsidRDefault="00EC0C43" w:rsidP="008F1002">
            <w:pPr>
              <w:pStyle w:val="a4"/>
              <w:ind w:left="48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r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7EB62B" wp14:editId="631F5BF9">
                  <wp:extent cx="1260000" cy="126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 (1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D3DA2" w14:textId="2D196CAC" w:rsidR="0053742D" w:rsidRDefault="0053742D" w:rsidP="007C4B8F">
            <w:pPr>
              <w:pStyle w:val="a4"/>
              <w:numPr>
                <w:ilvl w:val="0"/>
                <w:numId w:val="22"/>
              </w:numPr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教城電子報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少年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</w:rPr>
              <w:t>Teen</w:t>
            </w:r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空</w:t>
            </w:r>
            <w:proofErr w:type="gramStart"/>
            <w:r w:rsidR="00EC0C43" w:rsidRPr="009D6B33">
              <w:rPr>
                <w:rFonts w:ascii="Times New Roman" w:eastAsia="標楷體" w:hAnsi="Times New Roman" w:cs="Times New Roman"/>
                <w:sz w:val="24"/>
                <w:szCs w:val="24"/>
              </w:rPr>
              <w:t>—</w:t>
            </w:r>
            <w:proofErr w:type="gramEnd"/>
            <w:r w:rsidRPr="005374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網</w:t>
            </w:r>
            <w:proofErr w:type="gramStart"/>
            <w:r w:rsidRPr="0053742D"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絡偽術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4"/>
                <w:szCs w:val="24"/>
                <w:lang w:eastAsia="zh-HK"/>
              </w:rPr>
              <w:t>：</w:t>
            </w:r>
          </w:p>
          <w:p w14:paraId="61EEDE03" w14:textId="69A609C3" w:rsidR="00EC0C43" w:rsidRPr="008F1002" w:rsidRDefault="00835973" w:rsidP="008F1002">
            <w:pPr>
              <w:pStyle w:val="a4"/>
              <w:ind w:left="480"/>
              <w:rPr>
                <w:rFonts w:ascii="Times New Roman" w:eastAsia="標楷體" w:hAnsi="Times New Roman" w:cs="Times New Roman"/>
                <w:sz w:val="24"/>
                <w:szCs w:val="24"/>
                <w:lang w:eastAsia="zh-HK"/>
              </w:rPr>
            </w:pPr>
            <w:hyperlink r:id="rId14" w:history="1">
              <w:r w:rsidR="00EC0C43" w:rsidRPr="00C74D45">
                <w:rPr>
                  <w:rStyle w:val="a7"/>
                  <w:rFonts w:ascii="Times New Roman" w:eastAsia="標楷體" w:hAnsi="Times New Roman" w:cs="Times New Roman"/>
                  <w:sz w:val="24"/>
                  <w:szCs w:val="24"/>
                  <w:lang w:eastAsia="zh-HK"/>
                </w:rPr>
                <w:t>https://www.hkedcity.net/hq/en/teen</w:t>
              </w:r>
            </w:hyperlink>
          </w:p>
          <w:p w14:paraId="7018B8C2" w14:textId="512DA2F3" w:rsidR="00B11E17" w:rsidRPr="00325A81" w:rsidRDefault="00EC0C43" w:rsidP="008F1002">
            <w:pPr>
              <w:pStyle w:val="a4"/>
              <w:ind w:left="480"/>
              <w:rPr>
                <w:lang w:eastAsia="zh-HK"/>
              </w:rPr>
            </w:pPr>
            <w:r>
              <w:rPr>
                <w:rFonts w:ascii="Times New Roman" w:eastAsia="標楷體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3DE3E4" wp14:editId="735C7C0A">
                  <wp:extent cx="1260000" cy="126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rcod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C6732" w14:textId="77777777" w:rsidR="00564C69" w:rsidRDefault="00564C69">
      <w:pPr>
        <w:rPr>
          <w:rFonts w:ascii="標楷體" w:eastAsia="標楷體" w:hAnsi="標楷體"/>
          <w:sz w:val="24"/>
          <w:szCs w:val="24"/>
        </w:rPr>
        <w:sectPr w:rsidR="00564C69" w:rsidSect="005D690B">
          <w:headerReference w:type="default" r:id="rId16"/>
          <w:pgSz w:w="16838" w:h="11906" w:orient="landscape" w:code="9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5C7295F2" w14:textId="143E8366" w:rsidR="003F0482" w:rsidRPr="0095473C" w:rsidRDefault="003F0482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>
        <w:rPr>
          <w:rFonts w:ascii="微軟正黑體" w:eastAsia="微軟正黑體" w:hAnsi="微軟正黑體" w:cs="Times New Roman" w:hint="eastAsia"/>
          <w:b/>
          <w:sz w:val="21"/>
          <w:szCs w:val="21"/>
          <w:lang w:val="en-GB" w:eastAsia="zh-HK"/>
        </w:rPr>
        <w:t xml:space="preserve">                                                                  </w:t>
      </w:r>
      <w:r w:rsidRPr="0095473C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附件1</w:t>
      </w:r>
    </w:p>
    <w:p w14:paraId="65AA7517" w14:textId="7E3543AF" w:rsidR="00564C69" w:rsidRPr="00564C69" w:rsidRDefault="00564C69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564C69">
        <w:rPr>
          <w:rFonts w:ascii="微軟正黑體" w:eastAsia="微軟正黑體" w:hAnsi="微軟正黑體" w:cs="Times New Roman"/>
          <w:b/>
          <w:sz w:val="28"/>
          <w:szCs w:val="28"/>
          <w:lang w:val="en-GB" w:eastAsia="zh-HK"/>
        </w:rPr>
        <w:t>課前預習工作紙（第一教節）</w:t>
      </w:r>
    </w:p>
    <w:p w14:paraId="575AD536" w14:textId="77777777" w:rsidR="00564C69" w:rsidRPr="00564C69" w:rsidRDefault="00564C69" w:rsidP="00564C69">
      <w:pPr>
        <w:tabs>
          <w:tab w:val="left" w:pos="9638"/>
        </w:tabs>
        <w:adjustRightInd w:val="0"/>
        <w:snapToGrid w:val="0"/>
        <w:spacing w:after="12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搜集一則有關香港空氣污染情況的新聞，然後完成下表。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564C69" w:rsidRPr="00564C69" w14:paraId="545DD346" w14:textId="77777777" w:rsidTr="002E4226">
        <w:tc>
          <w:tcPr>
            <w:tcW w:w="2122" w:type="dxa"/>
            <w:vAlign w:val="center"/>
          </w:tcPr>
          <w:p w14:paraId="52B25AFF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報章名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稱</w:t>
            </w:r>
          </w:p>
        </w:tc>
        <w:tc>
          <w:tcPr>
            <w:tcW w:w="6894" w:type="dxa"/>
          </w:tcPr>
          <w:p w14:paraId="1F59D56F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564C69" w:rsidRPr="00564C69" w14:paraId="5F1002A7" w14:textId="77777777" w:rsidTr="002E4226">
        <w:tc>
          <w:tcPr>
            <w:tcW w:w="2122" w:type="dxa"/>
            <w:vAlign w:val="center"/>
          </w:tcPr>
          <w:p w14:paraId="2E7EF701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刊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登</w:t>
            </w:r>
            <w:r w:rsidRPr="00564C69"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  <w:t>日期</w:t>
            </w:r>
          </w:p>
        </w:tc>
        <w:tc>
          <w:tcPr>
            <w:tcW w:w="6894" w:type="dxa"/>
          </w:tcPr>
          <w:p w14:paraId="57D69B48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564C69" w:rsidRPr="00564C69" w14:paraId="14CEACF6" w14:textId="77777777" w:rsidTr="002E4226">
        <w:tc>
          <w:tcPr>
            <w:tcW w:w="2122" w:type="dxa"/>
            <w:vAlign w:val="center"/>
          </w:tcPr>
          <w:p w14:paraId="0442B749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新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聞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標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題</w:t>
            </w:r>
          </w:p>
        </w:tc>
        <w:tc>
          <w:tcPr>
            <w:tcW w:w="6894" w:type="dxa"/>
          </w:tcPr>
          <w:p w14:paraId="0E7E0D3E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564C69" w:rsidRPr="00564C69" w14:paraId="4ED6528C" w14:textId="77777777" w:rsidTr="002E4226">
        <w:trPr>
          <w:trHeight w:val="2129"/>
        </w:trPr>
        <w:tc>
          <w:tcPr>
            <w:tcW w:w="2122" w:type="dxa"/>
            <w:vAlign w:val="center"/>
          </w:tcPr>
          <w:p w14:paraId="57CE1E00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內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容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摘要</w:t>
            </w:r>
          </w:p>
          <w:p w14:paraId="1961CE87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（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5</w:t>
            </w:r>
            <w:r w:rsidRPr="00564C69">
              <w:rPr>
                <w:rFonts w:ascii="微軟正黑體" w:eastAsia="微軟正黑體" w:hAnsi="微軟正黑體" w:cs="Microsoft JhengHei UI"/>
                <w:sz w:val="28"/>
                <w:szCs w:val="28"/>
              </w:rPr>
              <w:t>0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字）</w:t>
            </w:r>
          </w:p>
        </w:tc>
        <w:tc>
          <w:tcPr>
            <w:tcW w:w="6894" w:type="dxa"/>
          </w:tcPr>
          <w:p w14:paraId="583CD36E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  <w:p w14:paraId="3087FA41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  <w:p w14:paraId="6B985A8A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564C69" w:rsidRPr="00564C69" w14:paraId="59EF11DC" w14:textId="77777777" w:rsidTr="002E4226">
        <w:trPr>
          <w:trHeight w:val="9346"/>
        </w:trPr>
        <w:tc>
          <w:tcPr>
            <w:tcW w:w="2122" w:type="dxa"/>
            <w:vAlign w:val="center"/>
          </w:tcPr>
          <w:p w14:paraId="0F29ACCA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新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聞</w:t>
            </w:r>
          </w:p>
        </w:tc>
        <w:tc>
          <w:tcPr>
            <w:tcW w:w="6894" w:type="dxa"/>
            <w:vAlign w:val="center"/>
          </w:tcPr>
          <w:p w14:paraId="4CD67263" w14:textId="77777777" w:rsidR="00564C69" w:rsidRPr="00564C69" w:rsidRDefault="00564C69" w:rsidP="00564C69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i/>
                <w:sz w:val="20"/>
                <w:szCs w:val="20"/>
              </w:rPr>
            </w:pPr>
            <w:r w:rsidRPr="00564C69">
              <w:rPr>
                <w:rFonts w:ascii="微軟正黑體" w:eastAsia="微軟正黑體" w:hAnsi="微軟正黑體" w:cs="Microsoft JhengHei UI"/>
                <w:i/>
                <w:sz w:val="20"/>
                <w:szCs w:val="20"/>
              </w:rPr>
              <w:t>（貼上</w:t>
            </w:r>
            <w:r w:rsidRPr="00564C69">
              <w:rPr>
                <w:rFonts w:ascii="微軟正黑體" w:eastAsia="微軟正黑體" w:hAnsi="微軟正黑體" w:cs="Microsoft JhengHei UI" w:hint="eastAsia"/>
                <w:i/>
                <w:sz w:val="20"/>
                <w:szCs w:val="20"/>
                <w:lang w:eastAsia="zh-HK"/>
              </w:rPr>
              <w:t>有關報</w:t>
            </w:r>
            <w:r w:rsidRPr="00564C69">
              <w:rPr>
                <w:rFonts w:ascii="微軟正黑體" w:eastAsia="微軟正黑體" w:hAnsi="微軟正黑體" w:cs="Microsoft JhengHei UI" w:hint="eastAsia"/>
                <w:i/>
                <w:sz w:val="20"/>
                <w:szCs w:val="20"/>
              </w:rPr>
              <w:t>導</w:t>
            </w:r>
            <w:r w:rsidRPr="00564C69">
              <w:rPr>
                <w:rFonts w:ascii="微軟正黑體" w:eastAsia="微軟正黑體" w:hAnsi="微軟正黑體" w:cs="Microsoft JhengHei UI"/>
                <w:i/>
                <w:sz w:val="20"/>
                <w:szCs w:val="20"/>
              </w:rPr>
              <w:t>）</w:t>
            </w:r>
          </w:p>
        </w:tc>
      </w:tr>
    </w:tbl>
    <w:p w14:paraId="4E4C0033" w14:textId="6D114B69" w:rsidR="003F0482" w:rsidRPr="0095473C" w:rsidRDefault="003F0482" w:rsidP="003F0482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>
        <w:rPr>
          <w:rFonts w:ascii="微軟正黑體" w:eastAsia="微軟正黑體" w:hAnsi="微軟正黑體" w:cs="Times New Roman" w:hint="eastAsia"/>
          <w:b/>
          <w:sz w:val="21"/>
          <w:szCs w:val="21"/>
          <w:lang w:val="en-GB" w:eastAsia="zh-HK"/>
        </w:rPr>
        <w:t xml:space="preserve">                                                                  </w:t>
      </w:r>
      <w:r w:rsidRPr="0095473C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附件1</w:t>
      </w:r>
    </w:p>
    <w:p w14:paraId="54B078E5" w14:textId="35E6E43E" w:rsidR="003F0482" w:rsidRPr="00564C69" w:rsidRDefault="003F0482" w:rsidP="003F0482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564C69">
        <w:rPr>
          <w:rFonts w:ascii="微軟正黑體" w:eastAsia="微軟正黑體" w:hAnsi="微軟正黑體" w:cs="Times New Roman"/>
          <w:b/>
          <w:sz w:val="28"/>
          <w:szCs w:val="28"/>
          <w:lang w:val="en-GB" w:eastAsia="zh-HK"/>
        </w:rPr>
        <w:t>課前預習工作紙（第一教節）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/>
        </w:rPr>
        <w:t>(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參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/>
        </w:rPr>
        <w:t>考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答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/>
        </w:rPr>
        <w:t>案)</w:t>
      </w:r>
    </w:p>
    <w:p w14:paraId="111AD744" w14:textId="05E2B732" w:rsidR="003F0482" w:rsidRPr="00564C69" w:rsidRDefault="003F0482" w:rsidP="003F0482">
      <w:pPr>
        <w:tabs>
          <w:tab w:val="left" w:pos="9638"/>
        </w:tabs>
        <w:adjustRightInd w:val="0"/>
        <w:snapToGrid w:val="0"/>
        <w:spacing w:after="12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搜集一則有關香港空氣污染情況的新聞，然後完成下表。</w:t>
      </w:r>
      <w:r w:rsidRPr="003F0482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lang w:eastAsia="zh-HK"/>
        </w:rPr>
        <w:t>（沒有固定答案）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3F0482" w:rsidRPr="00564C69" w14:paraId="2E25E181" w14:textId="77777777" w:rsidTr="002E4226">
        <w:tc>
          <w:tcPr>
            <w:tcW w:w="2122" w:type="dxa"/>
            <w:vAlign w:val="center"/>
          </w:tcPr>
          <w:p w14:paraId="4DC0F8A9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報章名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稱</w:t>
            </w:r>
          </w:p>
        </w:tc>
        <w:tc>
          <w:tcPr>
            <w:tcW w:w="6894" w:type="dxa"/>
          </w:tcPr>
          <w:p w14:paraId="7F1044A1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3F0482" w:rsidRPr="00564C69" w14:paraId="757E11A9" w14:textId="77777777" w:rsidTr="002E4226">
        <w:tc>
          <w:tcPr>
            <w:tcW w:w="2122" w:type="dxa"/>
            <w:vAlign w:val="center"/>
          </w:tcPr>
          <w:p w14:paraId="7E48E601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刊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登</w:t>
            </w:r>
            <w:r w:rsidRPr="00564C69"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  <w:t>日期</w:t>
            </w:r>
          </w:p>
        </w:tc>
        <w:tc>
          <w:tcPr>
            <w:tcW w:w="6894" w:type="dxa"/>
          </w:tcPr>
          <w:p w14:paraId="4DACB3E4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3F0482" w:rsidRPr="00564C69" w14:paraId="4490DDE7" w14:textId="77777777" w:rsidTr="002E4226">
        <w:tc>
          <w:tcPr>
            <w:tcW w:w="2122" w:type="dxa"/>
            <w:vAlign w:val="center"/>
          </w:tcPr>
          <w:p w14:paraId="00786673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新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聞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標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題</w:t>
            </w:r>
          </w:p>
        </w:tc>
        <w:tc>
          <w:tcPr>
            <w:tcW w:w="6894" w:type="dxa"/>
          </w:tcPr>
          <w:p w14:paraId="25FF0C8A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3F0482" w:rsidRPr="00564C69" w14:paraId="6EA158DF" w14:textId="77777777" w:rsidTr="002E4226">
        <w:trPr>
          <w:trHeight w:val="2129"/>
        </w:trPr>
        <w:tc>
          <w:tcPr>
            <w:tcW w:w="2122" w:type="dxa"/>
            <w:vAlign w:val="center"/>
          </w:tcPr>
          <w:p w14:paraId="049DCF1C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內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容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摘要</w:t>
            </w:r>
          </w:p>
          <w:p w14:paraId="351F1B6C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（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5</w:t>
            </w:r>
            <w:r w:rsidRPr="00564C69">
              <w:rPr>
                <w:rFonts w:ascii="微軟正黑體" w:eastAsia="微軟正黑體" w:hAnsi="微軟正黑體" w:cs="Microsoft JhengHei UI"/>
                <w:sz w:val="28"/>
                <w:szCs w:val="28"/>
              </w:rPr>
              <w:t>0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字）</w:t>
            </w:r>
          </w:p>
        </w:tc>
        <w:tc>
          <w:tcPr>
            <w:tcW w:w="6894" w:type="dxa"/>
          </w:tcPr>
          <w:p w14:paraId="056BC532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  <w:p w14:paraId="1278C32B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  <w:p w14:paraId="3DE3FE58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</w:p>
        </w:tc>
      </w:tr>
      <w:tr w:rsidR="003F0482" w:rsidRPr="00564C69" w14:paraId="105F4B0D" w14:textId="77777777" w:rsidTr="002E4226">
        <w:trPr>
          <w:trHeight w:val="9346"/>
        </w:trPr>
        <w:tc>
          <w:tcPr>
            <w:tcW w:w="2122" w:type="dxa"/>
            <w:vAlign w:val="center"/>
          </w:tcPr>
          <w:p w14:paraId="3EDB5A39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sz w:val="28"/>
                <w:szCs w:val="28"/>
              </w:rPr>
            </w:pP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  <w:lang w:eastAsia="zh-HK"/>
              </w:rPr>
              <w:t>新</w:t>
            </w:r>
            <w:r w:rsidRPr="00564C69">
              <w:rPr>
                <w:rFonts w:ascii="微軟正黑體" w:eastAsia="微軟正黑體" w:hAnsi="微軟正黑體" w:cs="Microsoft JhengHei UI" w:hint="eastAsia"/>
                <w:sz w:val="28"/>
                <w:szCs w:val="28"/>
              </w:rPr>
              <w:t>聞</w:t>
            </w:r>
          </w:p>
        </w:tc>
        <w:tc>
          <w:tcPr>
            <w:tcW w:w="6894" w:type="dxa"/>
            <w:vAlign w:val="center"/>
          </w:tcPr>
          <w:p w14:paraId="00211640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i/>
                <w:sz w:val="20"/>
                <w:szCs w:val="20"/>
              </w:rPr>
            </w:pPr>
            <w:r w:rsidRPr="00564C69">
              <w:rPr>
                <w:rFonts w:ascii="微軟正黑體" w:eastAsia="微軟正黑體" w:hAnsi="微軟正黑體" w:cs="Microsoft JhengHei UI"/>
                <w:i/>
                <w:sz w:val="20"/>
                <w:szCs w:val="20"/>
              </w:rPr>
              <w:t>（貼上</w:t>
            </w:r>
            <w:r w:rsidRPr="00564C69">
              <w:rPr>
                <w:rFonts w:ascii="微軟正黑體" w:eastAsia="微軟正黑體" w:hAnsi="微軟正黑體" w:cs="Microsoft JhengHei UI" w:hint="eastAsia"/>
                <w:i/>
                <w:sz w:val="20"/>
                <w:szCs w:val="20"/>
                <w:lang w:eastAsia="zh-HK"/>
              </w:rPr>
              <w:t>有關報</w:t>
            </w:r>
            <w:r w:rsidRPr="00564C69">
              <w:rPr>
                <w:rFonts w:ascii="微軟正黑體" w:eastAsia="微軟正黑體" w:hAnsi="微軟正黑體" w:cs="Microsoft JhengHei UI" w:hint="eastAsia"/>
                <w:i/>
                <w:sz w:val="20"/>
                <w:szCs w:val="20"/>
              </w:rPr>
              <w:t>導</w:t>
            </w:r>
            <w:r w:rsidRPr="00564C69">
              <w:rPr>
                <w:rFonts w:ascii="微軟正黑體" w:eastAsia="微軟正黑體" w:hAnsi="微軟正黑體" w:cs="Microsoft JhengHei UI"/>
                <w:i/>
                <w:sz w:val="20"/>
                <w:szCs w:val="20"/>
              </w:rPr>
              <w:t>）</w:t>
            </w:r>
          </w:p>
        </w:tc>
      </w:tr>
    </w:tbl>
    <w:p w14:paraId="438FA4A1" w14:textId="3356C0E4" w:rsidR="006F38EC" w:rsidRPr="0095473C" w:rsidRDefault="003F0482" w:rsidP="003F0482">
      <w:pPr>
        <w:ind w:firstLineChars="4000" w:firstLine="8000"/>
        <w:rPr>
          <w:rFonts w:ascii="標楷體" w:eastAsia="標楷體" w:hAnsi="標楷體"/>
          <w:sz w:val="20"/>
          <w:szCs w:val="20"/>
        </w:rPr>
      </w:pPr>
      <w:r w:rsidRPr="0095473C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附件2</w:t>
      </w:r>
    </w:p>
    <w:p w14:paraId="2518AF88" w14:textId="1AAC3FAD" w:rsidR="0095473C" w:rsidRPr="0095473C" w:rsidRDefault="0095473C" w:rsidP="0095473C">
      <w:pPr>
        <w:pStyle w:val="a8"/>
        <w:adjustRightInd w:val="0"/>
        <w:snapToGrid w:val="0"/>
        <w:spacing w:after="120"/>
        <w:jc w:val="center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  <w:r w:rsidRPr="0095473C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工作紙：空氣污染從何來</w:t>
      </w:r>
      <w:r w:rsidRPr="0095473C">
        <w:rPr>
          <w:rFonts w:ascii="微軟正黑體" w:eastAsia="微軟正黑體" w:hAnsi="微軟正黑體" w:cs="Times New Roman"/>
          <w:b/>
          <w:sz w:val="28"/>
          <w:szCs w:val="28"/>
          <w:lang w:val="en-GB"/>
        </w:rPr>
        <w:t>（</w:t>
      </w:r>
      <w:r w:rsidRPr="0095473C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第一教節</w:t>
      </w:r>
      <w:r w:rsidRPr="0095473C">
        <w:rPr>
          <w:rFonts w:ascii="微軟正黑體" w:eastAsia="微軟正黑體" w:hAnsi="微軟正黑體" w:cs="Times New Roman" w:hint="eastAsia"/>
          <w:b/>
          <w:sz w:val="28"/>
          <w:szCs w:val="28"/>
          <w:lang w:val="en-GB"/>
        </w:rPr>
        <w:t>）</w:t>
      </w:r>
    </w:p>
    <w:p w14:paraId="3F12C328" w14:textId="77777777" w:rsidR="0095473C" w:rsidRPr="0095473C" w:rsidRDefault="0095473C" w:rsidP="0095473C">
      <w:pPr>
        <w:spacing w:after="120" w:line="259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proofErr w:type="gramStart"/>
      <w:r w:rsidRPr="0095473C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試於</w:t>
      </w:r>
      <w:r w:rsidRPr="0095473C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不同</w:t>
      </w:r>
      <w:proofErr w:type="gramEnd"/>
      <w:r w:rsidRPr="0095473C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網站搜尋3個空</w:t>
      </w:r>
      <w:r w:rsidRPr="0095473C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氣污染的成因，並完成下表。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5473C" w:rsidRPr="0095473C" w14:paraId="4C7B1CD2" w14:textId="77777777" w:rsidTr="002E4226">
        <w:trPr>
          <w:trHeight w:val="567"/>
        </w:trPr>
        <w:tc>
          <w:tcPr>
            <w:tcW w:w="4508" w:type="dxa"/>
            <w:vAlign w:val="center"/>
          </w:tcPr>
          <w:p w14:paraId="4DD5ABB3" w14:textId="77777777" w:rsidR="0095473C" w:rsidRPr="0095473C" w:rsidRDefault="0095473C" w:rsidP="0095473C">
            <w:pPr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污染成因</w:t>
            </w:r>
          </w:p>
        </w:tc>
        <w:tc>
          <w:tcPr>
            <w:tcW w:w="4508" w:type="dxa"/>
            <w:vAlign w:val="center"/>
          </w:tcPr>
          <w:p w14:paraId="1928C786" w14:textId="77777777" w:rsidR="0095473C" w:rsidRPr="0095473C" w:rsidRDefault="0095473C" w:rsidP="0095473C">
            <w:pPr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資訊來源</w:t>
            </w:r>
          </w:p>
        </w:tc>
      </w:tr>
      <w:tr w:rsidR="0095473C" w:rsidRPr="0095473C" w14:paraId="7CA53B13" w14:textId="77777777" w:rsidTr="002E4226">
        <w:trPr>
          <w:trHeight w:val="20"/>
        </w:trPr>
        <w:tc>
          <w:tcPr>
            <w:tcW w:w="4508" w:type="dxa"/>
          </w:tcPr>
          <w:p w14:paraId="2A0D8686" w14:textId="77777777" w:rsidR="0095473C" w:rsidRPr="0095473C" w:rsidRDefault="0095473C" w:rsidP="0095473C">
            <w:pPr>
              <w:numPr>
                <w:ilvl w:val="0"/>
                <w:numId w:val="56"/>
              </w:numPr>
              <w:spacing w:after="0" w:line="240" w:lineRule="auto"/>
              <w:ind w:left="482" w:hanging="482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4508" w:type="dxa"/>
          </w:tcPr>
          <w:p w14:paraId="63EE7B2C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網站名稱：</w:t>
            </w:r>
          </w:p>
          <w:p w14:paraId="4EF8458A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  <w:p w14:paraId="259090F5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網址：</w:t>
            </w:r>
          </w:p>
          <w:p w14:paraId="3615C7F8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</w:tr>
      <w:tr w:rsidR="0095473C" w:rsidRPr="0095473C" w14:paraId="3C6ADC06" w14:textId="77777777" w:rsidTr="002E4226">
        <w:trPr>
          <w:trHeight w:val="20"/>
        </w:trPr>
        <w:tc>
          <w:tcPr>
            <w:tcW w:w="4508" w:type="dxa"/>
          </w:tcPr>
          <w:p w14:paraId="69D83AC4" w14:textId="77777777" w:rsidR="0095473C" w:rsidRPr="0095473C" w:rsidRDefault="0095473C" w:rsidP="0095473C">
            <w:pPr>
              <w:numPr>
                <w:ilvl w:val="0"/>
                <w:numId w:val="56"/>
              </w:numPr>
              <w:spacing w:after="0" w:line="240" w:lineRule="auto"/>
              <w:ind w:left="482" w:hanging="482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4508" w:type="dxa"/>
          </w:tcPr>
          <w:p w14:paraId="27535C94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網站名稱：</w:t>
            </w:r>
          </w:p>
          <w:p w14:paraId="44135868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  <w:p w14:paraId="353361ED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網址：</w:t>
            </w:r>
          </w:p>
          <w:p w14:paraId="0F409A44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</w:tr>
      <w:tr w:rsidR="0095473C" w:rsidRPr="0095473C" w14:paraId="2B0CB291" w14:textId="77777777" w:rsidTr="002E4226">
        <w:trPr>
          <w:trHeight w:val="20"/>
        </w:trPr>
        <w:tc>
          <w:tcPr>
            <w:tcW w:w="4508" w:type="dxa"/>
          </w:tcPr>
          <w:p w14:paraId="6A87AA4B" w14:textId="77777777" w:rsidR="0095473C" w:rsidRPr="0095473C" w:rsidRDefault="0095473C" w:rsidP="0095473C">
            <w:pPr>
              <w:numPr>
                <w:ilvl w:val="0"/>
                <w:numId w:val="56"/>
              </w:numPr>
              <w:spacing w:after="0" w:line="240" w:lineRule="auto"/>
              <w:ind w:left="482" w:hanging="482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4508" w:type="dxa"/>
          </w:tcPr>
          <w:p w14:paraId="719CF076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網站名稱：</w:t>
            </w:r>
          </w:p>
          <w:p w14:paraId="2CC1CA51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  <w:p w14:paraId="217B4B30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網址：</w:t>
            </w:r>
          </w:p>
          <w:p w14:paraId="1200280A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</w:tr>
    </w:tbl>
    <w:p w14:paraId="212B4197" w14:textId="77777777" w:rsidR="0095473C" w:rsidRPr="0095473C" w:rsidRDefault="0095473C" w:rsidP="0095473C">
      <w:pPr>
        <w:spacing w:after="0" w:line="259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137FFA53" w14:textId="744AD34E" w:rsidR="0095473C" w:rsidRPr="0095473C" w:rsidRDefault="0095473C" w:rsidP="0095473C">
      <w:pPr>
        <w:spacing w:after="0" w:line="259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95473C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我</w:t>
      </w:r>
      <w:r w:rsidRPr="0095473C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們如何能解決空氣污染</w:t>
      </w:r>
      <w:r w:rsidR="003D173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的</w:t>
      </w:r>
      <w:r w:rsidRPr="0095473C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問題？試寫下解決方法。</w:t>
      </w:r>
    </w:p>
    <w:p w14:paraId="2FB30C08" w14:textId="77777777" w:rsidR="0095473C" w:rsidRPr="0095473C" w:rsidRDefault="0095473C" w:rsidP="0095473C">
      <w:pPr>
        <w:spacing w:after="0" w:line="259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95473C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_______________________________________________________________________</w:t>
      </w:r>
    </w:p>
    <w:p w14:paraId="02E16C7F" w14:textId="77777777" w:rsidR="0095473C" w:rsidRPr="0095473C" w:rsidRDefault="0095473C" w:rsidP="0095473C">
      <w:pPr>
        <w:spacing w:after="0" w:line="259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95473C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_______________________________________________________________________</w:t>
      </w:r>
    </w:p>
    <w:p w14:paraId="6D0AE6DE" w14:textId="1D0BF298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6E667C5F" w14:textId="6CBE4078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59BC3474" w14:textId="24351F88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250772A2" w14:textId="29C57C9B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184A124A" w14:textId="6CAC5B66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2B3B52F0" w14:textId="1DE996D5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254C3476" w14:textId="7785467D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1C033A5D" w14:textId="36002B3D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</w:p>
    <w:p w14:paraId="3F879402" w14:textId="77777777" w:rsid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  <w:r>
        <w:rPr>
          <w:rFonts w:ascii="微軟正黑體" w:eastAsia="微軟正黑體" w:hAnsi="微軟正黑體" w:cs="Times New Roman"/>
          <w:b/>
          <w:sz w:val="28"/>
          <w:lang w:val="en-GB" w:eastAsia="zh-HK"/>
        </w:rPr>
        <w:br w:type="page"/>
      </w:r>
    </w:p>
    <w:p w14:paraId="71FA9A59" w14:textId="6CCB4191" w:rsidR="0095473C" w:rsidRDefault="0095473C" w:rsidP="0095473C">
      <w:pPr>
        <w:spacing w:after="0" w:line="240" w:lineRule="auto"/>
        <w:ind w:firstLineChars="4200" w:firstLine="8400"/>
        <w:rPr>
          <w:rFonts w:ascii="微軟正黑體" w:eastAsia="微軟正黑體" w:hAnsi="微軟正黑體" w:cs="Times New Roman"/>
          <w:b/>
          <w:sz w:val="28"/>
          <w:lang w:val="en-GB" w:eastAsia="zh-HK"/>
        </w:rPr>
      </w:pPr>
      <w:r w:rsidRPr="0095473C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 w:rsidR="00373D50"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t>2</w:t>
      </w:r>
    </w:p>
    <w:p w14:paraId="1697BB3D" w14:textId="0D1D38A6" w:rsidR="0095473C" w:rsidRPr="0095473C" w:rsidRDefault="0095473C" w:rsidP="002D7DCA">
      <w:pPr>
        <w:pStyle w:val="a8"/>
        <w:adjustRightInd w:val="0"/>
        <w:snapToGrid w:val="0"/>
        <w:spacing w:after="120"/>
        <w:ind w:firstLineChars="800" w:firstLine="2240"/>
        <w:rPr>
          <w:rFonts w:ascii="微軟正黑體" w:eastAsia="微軟正黑體" w:hAnsi="微軟正黑體" w:cs="Times New Roman"/>
          <w:b/>
          <w:sz w:val="28"/>
          <w:szCs w:val="28"/>
          <w:lang w:eastAsia="zh-HK"/>
        </w:rPr>
      </w:pPr>
      <w:r w:rsidRPr="0095473C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工作紙：空氣污染從何來</w:t>
      </w:r>
      <w:r w:rsidRPr="0095473C">
        <w:rPr>
          <w:rFonts w:ascii="微軟正黑體" w:eastAsia="微軟正黑體" w:hAnsi="微軟正黑體" w:cs="Times New Roman"/>
          <w:b/>
          <w:sz w:val="28"/>
          <w:szCs w:val="28"/>
          <w:lang w:val="en-GB"/>
        </w:rPr>
        <w:t>（</w:t>
      </w:r>
      <w:r w:rsidRPr="0095473C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第一教節</w:t>
      </w:r>
      <w:r w:rsidRPr="0095473C">
        <w:rPr>
          <w:rFonts w:ascii="微軟正黑體" w:eastAsia="微軟正黑體" w:hAnsi="微軟正黑體" w:cs="Times New Roman" w:hint="eastAsia"/>
          <w:b/>
          <w:sz w:val="28"/>
          <w:szCs w:val="28"/>
          <w:lang w:val="en-GB"/>
        </w:rPr>
        <w:t>）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/>
        </w:rPr>
        <w:t>(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參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/>
        </w:rPr>
        <w:t>考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 w:eastAsia="zh-HK"/>
        </w:rPr>
        <w:t>答</w:t>
      </w:r>
      <w:r w:rsidR="00314255">
        <w:rPr>
          <w:rFonts w:ascii="微軟正黑體" w:eastAsia="微軟正黑體" w:hAnsi="微軟正黑體" w:cs="Times New Roman" w:hint="eastAsia"/>
          <w:b/>
          <w:sz w:val="28"/>
          <w:szCs w:val="28"/>
          <w:lang w:val="en-GB"/>
        </w:rPr>
        <w:t>案)</w:t>
      </w:r>
    </w:p>
    <w:p w14:paraId="55F6D46C" w14:textId="77777777" w:rsidR="0095473C" w:rsidRPr="0095473C" w:rsidRDefault="0095473C" w:rsidP="0095473C">
      <w:pPr>
        <w:spacing w:after="120" w:line="259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proofErr w:type="gramStart"/>
      <w:r w:rsidRPr="0095473C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試於</w:t>
      </w:r>
      <w:r w:rsidRPr="0095473C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不同</w:t>
      </w:r>
      <w:proofErr w:type="gramEnd"/>
      <w:r w:rsidRPr="0095473C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網站搜尋3個空</w:t>
      </w:r>
      <w:r w:rsidRPr="0095473C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氣污染的成因，並完成下表。</w:t>
      </w:r>
      <w:r w:rsidRPr="0095473C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（沒有固定答案）</w:t>
      </w: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5473C" w:rsidRPr="0095473C" w14:paraId="0A611A2C" w14:textId="77777777" w:rsidTr="002E4226">
        <w:trPr>
          <w:trHeight w:val="567"/>
        </w:trPr>
        <w:tc>
          <w:tcPr>
            <w:tcW w:w="4508" w:type="dxa"/>
            <w:vAlign w:val="center"/>
          </w:tcPr>
          <w:p w14:paraId="79401516" w14:textId="77777777" w:rsidR="0095473C" w:rsidRPr="0095473C" w:rsidRDefault="0095473C" w:rsidP="0095473C">
            <w:pPr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污染成因</w:t>
            </w:r>
          </w:p>
        </w:tc>
        <w:tc>
          <w:tcPr>
            <w:tcW w:w="4508" w:type="dxa"/>
            <w:vAlign w:val="center"/>
          </w:tcPr>
          <w:p w14:paraId="2A75F5BD" w14:textId="77777777" w:rsidR="0095473C" w:rsidRPr="0095473C" w:rsidRDefault="0095473C" w:rsidP="0095473C">
            <w:pPr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資訊來源</w:t>
            </w:r>
          </w:p>
        </w:tc>
      </w:tr>
      <w:tr w:rsidR="0095473C" w:rsidRPr="0095473C" w14:paraId="3CDED1E5" w14:textId="77777777" w:rsidTr="002E4226">
        <w:trPr>
          <w:trHeight w:val="20"/>
        </w:trPr>
        <w:tc>
          <w:tcPr>
            <w:tcW w:w="4508" w:type="dxa"/>
          </w:tcPr>
          <w:p w14:paraId="4A35BA8A" w14:textId="025043E0" w:rsidR="0095473C" w:rsidRPr="0095473C" w:rsidRDefault="002D7DCA" w:rsidP="002D7DCA">
            <w:pPr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1.</w:t>
            </w:r>
          </w:p>
        </w:tc>
        <w:tc>
          <w:tcPr>
            <w:tcW w:w="4508" w:type="dxa"/>
          </w:tcPr>
          <w:p w14:paraId="0A420E96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網站名稱：</w:t>
            </w:r>
          </w:p>
          <w:p w14:paraId="23364ACA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  <w:p w14:paraId="74DFE6FE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網址：</w:t>
            </w:r>
          </w:p>
          <w:p w14:paraId="4CADA6A4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</w:tr>
      <w:tr w:rsidR="0095473C" w:rsidRPr="0095473C" w14:paraId="74C27407" w14:textId="77777777" w:rsidTr="002E4226">
        <w:trPr>
          <w:trHeight w:val="20"/>
        </w:trPr>
        <w:tc>
          <w:tcPr>
            <w:tcW w:w="4508" w:type="dxa"/>
          </w:tcPr>
          <w:p w14:paraId="4B2722BF" w14:textId="698FABDB" w:rsidR="0095473C" w:rsidRPr="0095473C" w:rsidRDefault="002D7DCA" w:rsidP="002D7DCA">
            <w:pPr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2.</w:t>
            </w:r>
          </w:p>
        </w:tc>
        <w:tc>
          <w:tcPr>
            <w:tcW w:w="4508" w:type="dxa"/>
          </w:tcPr>
          <w:p w14:paraId="376CCA16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網站名稱：</w:t>
            </w:r>
          </w:p>
          <w:p w14:paraId="63917985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  <w:p w14:paraId="5EEFC0C0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網址：</w:t>
            </w:r>
          </w:p>
          <w:p w14:paraId="2EC272FF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</w:tr>
      <w:tr w:rsidR="0095473C" w:rsidRPr="0095473C" w14:paraId="16BD90E1" w14:textId="77777777" w:rsidTr="002E4226">
        <w:trPr>
          <w:trHeight w:val="20"/>
        </w:trPr>
        <w:tc>
          <w:tcPr>
            <w:tcW w:w="4508" w:type="dxa"/>
          </w:tcPr>
          <w:p w14:paraId="62EA371D" w14:textId="4B57EEC2" w:rsidR="0095473C" w:rsidRPr="0095473C" w:rsidRDefault="002D7DCA" w:rsidP="002D7DCA">
            <w:pPr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3.</w:t>
            </w:r>
          </w:p>
        </w:tc>
        <w:tc>
          <w:tcPr>
            <w:tcW w:w="4508" w:type="dxa"/>
          </w:tcPr>
          <w:p w14:paraId="4E513611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網站名稱：</w:t>
            </w:r>
          </w:p>
          <w:p w14:paraId="1C93FE8C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  <w:p w14:paraId="74990890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95473C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網址：</w:t>
            </w:r>
          </w:p>
          <w:p w14:paraId="2DEA75FF" w14:textId="77777777" w:rsidR="0095473C" w:rsidRPr="0095473C" w:rsidRDefault="0095473C" w:rsidP="0095473C">
            <w:pPr>
              <w:spacing w:after="0" w:line="240" w:lineRule="auto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</w:tr>
    </w:tbl>
    <w:p w14:paraId="016BC808" w14:textId="77777777" w:rsidR="0095473C" w:rsidRPr="0095473C" w:rsidRDefault="0095473C" w:rsidP="0095473C">
      <w:pPr>
        <w:spacing w:after="0" w:line="259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1EE5888A" w14:textId="45B9FB4F" w:rsidR="0095473C" w:rsidRPr="0095473C" w:rsidRDefault="0095473C" w:rsidP="0095473C">
      <w:pPr>
        <w:spacing w:after="0" w:line="259" w:lineRule="auto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95473C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我</w:t>
      </w:r>
      <w:r w:rsidRPr="0095473C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們如何能解決空氣污染</w:t>
      </w:r>
      <w:r w:rsidR="003D173E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的</w:t>
      </w:r>
      <w:r w:rsidRPr="0095473C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問題？試寫下解決方法。</w:t>
      </w:r>
    </w:p>
    <w:p w14:paraId="66B3E15C" w14:textId="30B731B2" w:rsidR="0095473C" w:rsidRPr="0095473C" w:rsidRDefault="0095473C" w:rsidP="0095473C">
      <w:pPr>
        <w:spacing w:after="0" w:line="259" w:lineRule="auto"/>
        <w:rPr>
          <w:rFonts w:ascii="微軟正黑體" w:eastAsia="微軟正黑體" w:hAnsi="微軟正黑體" w:cs="Microsoft JhengHei UI"/>
          <w:bCs/>
          <w:color w:val="FF0000"/>
          <w:sz w:val="28"/>
          <w:szCs w:val="28"/>
          <w:u w:val="single"/>
          <w:lang w:eastAsia="zh-HK"/>
        </w:rPr>
      </w:pPr>
      <w:r w:rsidRPr="0095473C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u w:val="single"/>
          <w:lang w:val="en-GB" w:eastAsia="zh-HK"/>
        </w:rPr>
        <w:t>多使用</w:t>
      </w:r>
      <w:r w:rsidRPr="0095473C">
        <w:rPr>
          <w:rFonts w:ascii="微軟正黑體" w:eastAsia="微軟正黑體" w:hAnsi="微軟正黑體" w:cs="Microsoft JhengHei UI"/>
          <w:bCs/>
          <w:color w:val="FF0000"/>
          <w:sz w:val="28"/>
          <w:szCs w:val="28"/>
          <w:u w:val="single"/>
          <w:lang w:val="en-GB" w:eastAsia="zh-HK"/>
        </w:rPr>
        <w:t>公共交通</w:t>
      </w:r>
      <w:r w:rsidRPr="0095473C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u w:val="single"/>
          <w:lang w:val="en-GB" w:eastAsia="zh-HK"/>
        </w:rPr>
        <w:t>，</w:t>
      </w:r>
      <w:proofErr w:type="gramStart"/>
      <w:r w:rsidRPr="0095473C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u w:val="single"/>
          <w:lang w:eastAsia="zh-HK"/>
        </w:rPr>
        <w:t>少乘的士</w:t>
      </w:r>
      <w:proofErr w:type="gramEnd"/>
      <w:r w:rsidRPr="0095473C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u w:val="single"/>
          <w:lang w:eastAsia="zh-HK"/>
        </w:rPr>
        <w:t>和私家車。</w:t>
      </w:r>
      <w:r w:rsidRPr="0095473C">
        <w:rPr>
          <w:rFonts w:ascii="微軟正黑體" w:eastAsia="微軟正黑體" w:hAnsi="微軟正黑體" w:cs="Microsoft JhengHei UI"/>
          <w:bCs/>
          <w:color w:val="FF0000"/>
          <w:sz w:val="28"/>
          <w:szCs w:val="28"/>
          <w:u w:val="single"/>
          <w:lang w:eastAsia="zh-HK"/>
        </w:rPr>
        <w:t>／</w:t>
      </w:r>
      <w:r w:rsidRPr="0095473C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u w:val="single"/>
          <w:lang w:eastAsia="zh-HK"/>
        </w:rPr>
        <w:t>節約用電，以減少發電排放的污染物。</w:t>
      </w:r>
      <w:r w:rsidR="00314255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u w:val="single"/>
        </w:rPr>
        <w:t>(</w:t>
      </w:r>
      <w:r w:rsidR="00314255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u w:val="single"/>
          <w:lang w:eastAsia="zh-HK"/>
        </w:rPr>
        <w:t>或其他合理答</w:t>
      </w:r>
      <w:r w:rsidR="00314255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u w:val="single"/>
        </w:rPr>
        <w:t>案)</w:t>
      </w:r>
    </w:p>
    <w:p w14:paraId="48362EFE" w14:textId="6EE74AB5" w:rsidR="0095473C" w:rsidRPr="0095473C" w:rsidRDefault="0095473C">
      <w:pPr>
        <w:spacing w:after="0" w:line="240" w:lineRule="auto"/>
        <w:rPr>
          <w:rFonts w:ascii="微軟正黑體" w:eastAsia="微軟正黑體" w:hAnsi="微軟正黑體" w:cs="Times New Roman"/>
          <w:b/>
          <w:sz w:val="28"/>
          <w:lang w:eastAsia="zh-HK"/>
        </w:rPr>
      </w:pPr>
    </w:p>
    <w:p w14:paraId="0ACB8DE1" w14:textId="77777777" w:rsidR="0095473C" w:rsidRDefault="003F0482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  <w:r>
        <w:rPr>
          <w:rFonts w:ascii="微軟正黑體" w:eastAsia="微軟正黑體" w:hAnsi="微軟正黑體" w:cs="Times New Roman" w:hint="eastAsia"/>
          <w:b/>
          <w:sz w:val="20"/>
          <w:szCs w:val="20"/>
          <w:lang w:val="en-GB" w:eastAsia="zh-HK"/>
        </w:rPr>
        <w:t xml:space="preserve">                                                                      </w:t>
      </w:r>
    </w:p>
    <w:p w14:paraId="1749A71A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  <w:r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  <w:t xml:space="preserve">                                                                    </w:t>
      </w:r>
    </w:p>
    <w:p w14:paraId="2A8FF345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</w:p>
    <w:p w14:paraId="5CF30CF5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</w:p>
    <w:p w14:paraId="3B0D34CA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</w:p>
    <w:p w14:paraId="49327258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</w:p>
    <w:p w14:paraId="167A5557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</w:p>
    <w:p w14:paraId="26AFE407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</w:p>
    <w:p w14:paraId="544D2F35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</w:p>
    <w:p w14:paraId="4626C3B7" w14:textId="77777777" w:rsid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</w:pPr>
    </w:p>
    <w:p w14:paraId="34CA938A" w14:textId="4C9F37E2" w:rsidR="003F0482" w:rsidRPr="0095473C" w:rsidRDefault="0095473C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  <w:t xml:space="preserve">                                                                     </w:t>
      </w:r>
      <w:r w:rsidR="00373D50"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  <w:t xml:space="preserve">      </w:t>
      </w:r>
      <w:r w:rsidR="003F0482" w:rsidRPr="0095473C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 w:rsidR="00373D50"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t>3</w:t>
      </w:r>
    </w:p>
    <w:p w14:paraId="5BEA4D76" w14:textId="3C055CEC" w:rsidR="00564C69" w:rsidRPr="00564C69" w:rsidRDefault="00564C69" w:rsidP="00564C69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eastAsia="zh-HK"/>
        </w:rPr>
      </w:pPr>
      <w:r w:rsidRPr="00564C6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課後延伸活動工作紙（第一教節）</w:t>
      </w:r>
    </w:p>
    <w:p w14:paraId="46AA9A0F" w14:textId="467498BA" w:rsidR="00564C69" w:rsidRPr="00564C69" w:rsidRDefault="00564C69" w:rsidP="00564C69">
      <w:pPr>
        <w:tabs>
          <w:tab w:val="left" w:pos="6450"/>
        </w:tabs>
        <w:adjustRightInd w:val="0"/>
        <w:snapToGrid w:val="0"/>
        <w:spacing w:after="12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除了空氣污染外，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u w:val="single"/>
          <w:lang w:eastAsia="zh-HK"/>
        </w:rPr>
        <w:t>香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u w:val="single"/>
        </w:rPr>
        <w:t>港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還有其他種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</w:rPr>
        <w:t>類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的污染嗎？試完成下表。</w:t>
      </w:r>
    </w:p>
    <w:tbl>
      <w:tblPr>
        <w:tblStyle w:val="TableGrid1"/>
        <w:tblW w:w="9014" w:type="dxa"/>
        <w:tblLook w:val="04A0" w:firstRow="1" w:lastRow="0" w:firstColumn="1" w:lastColumn="0" w:noHBand="0" w:noVBand="1"/>
      </w:tblPr>
      <w:tblGrid>
        <w:gridCol w:w="3628"/>
        <w:gridCol w:w="5386"/>
      </w:tblGrid>
      <w:tr w:rsidR="00564C69" w:rsidRPr="00564C69" w14:paraId="00E7FE0A" w14:textId="77777777" w:rsidTr="002E4226">
        <w:trPr>
          <w:trHeight w:val="850"/>
        </w:trPr>
        <w:tc>
          <w:tcPr>
            <w:tcW w:w="3628" w:type="dxa"/>
            <w:vAlign w:val="center"/>
          </w:tcPr>
          <w:p w14:paraId="19E50466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污染種類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及源頭</w:t>
            </w:r>
          </w:p>
        </w:tc>
        <w:tc>
          <w:tcPr>
            <w:tcW w:w="5386" w:type="dxa"/>
            <w:vAlign w:val="center"/>
          </w:tcPr>
          <w:p w14:paraId="01E67375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搜尋途徑</w:t>
            </w:r>
          </w:p>
        </w:tc>
      </w:tr>
      <w:tr w:rsidR="00564C69" w:rsidRPr="00564C69" w14:paraId="415CAE38" w14:textId="77777777" w:rsidTr="002E4226">
        <w:trPr>
          <w:trHeight w:val="850"/>
        </w:trPr>
        <w:tc>
          <w:tcPr>
            <w:tcW w:w="3628" w:type="dxa"/>
            <w:vMerge w:val="restart"/>
          </w:tcPr>
          <w:p w14:paraId="3D20B7BD" w14:textId="77777777" w:rsidR="00564C69" w:rsidRPr="00564C69" w:rsidRDefault="00564C69" w:rsidP="00C743CA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ind w:left="482" w:hanging="482"/>
              <w:jc w:val="both"/>
              <w:rPr>
                <w:rFonts w:ascii="微軟正黑體" w:eastAsia="微軟正黑體" w:hAnsi="微軟正黑體" w:cs="Times New Roman"/>
                <w:sz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2B359332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互聯網</w:t>
            </w:r>
            <w:proofErr w:type="gramStart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（</w:t>
            </w:r>
            <w:proofErr w:type="gramEnd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網址：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____________________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）</w:t>
            </w:r>
          </w:p>
        </w:tc>
      </w:tr>
      <w:tr w:rsidR="00564C69" w:rsidRPr="00564C69" w14:paraId="29429134" w14:textId="77777777" w:rsidTr="002E4226">
        <w:trPr>
          <w:trHeight w:val="850"/>
        </w:trPr>
        <w:tc>
          <w:tcPr>
            <w:tcW w:w="3628" w:type="dxa"/>
            <w:vMerge/>
          </w:tcPr>
          <w:p w14:paraId="1B947802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29CC9A27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圖書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館</w:t>
            </w:r>
          </w:p>
        </w:tc>
      </w:tr>
      <w:tr w:rsidR="00564C69" w:rsidRPr="00564C69" w14:paraId="3E6F5CE5" w14:textId="77777777" w:rsidTr="002E4226">
        <w:trPr>
          <w:trHeight w:val="850"/>
        </w:trPr>
        <w:tc>
          <w:tcPr>
            <w:tcW w:w="3628" w:type="dxa"/>
            <w:vMerge/>
          </w:tcPr>
          <w:p w14:paraId="79C932DB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36B0F9E3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博物館</w:t>
            </w:r>
          </w:p>
        </w:tc>
      </w:tr>
      <w:tr w:rsidR="00564C69" w:rsidRPr="00564C69" w14:paraId="7EE0E613" w14:textId="77777777" w:rsidTr="002E4226">
        <w:trPr>
          <w:trHeight w:val="850"/>
        </w:trPr>
        <w:tc>
          <w:tcPr>
            <w:tcW w:w="3628" w:type="dxa"/>
            <w:vMerge/>
          </w:tcPr>
          <w:p w14:paraId="514B9874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5C247D1F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其他：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_______________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</w:t>
            </w:r>
          </w:p>
        </w:tc>
      </w:tr>
      <w:tr w:rsidR="00564C69" w:rsidRPr="00564C69" w14:paraId="3EC24386" w14:textId="77777777" w:rsidTr="002E4226">
        <w:trPr>
          <w:trHeight w:val="850"/>
        </w:trPr>
        <w:tc>
          <w:tcPr>
            <w:tcW w:w="3628" w:type="dxa"/>
            <w:vMerge w:val="restart"/>
          </w:tcPr>
          <w:p w14:paraId="3A352ECE" w14:textId="77777777" w:rsidR="00564C69" w:rsidRPr="00564C69" w:rsidRDefault="00564C69" w:rsidP="00C743CA">
            <w:pPr>
              <w:adjustRightInd w:val="0"/>
              <w:snapToGrid w:val="0"/>
              <w:spacing w:after="0" w:line="240" w:lineRule="auto"/>
              <w:ind w:left="482" w:hanging="482"/>
              <w:rPr>
                <w:rFonts w:ascii="微軟正黑體" w:eastAsia="微軟正黑體" w:hAnsi="微軟正黑體" w:cs="Times New Roman"/>
                <w:sz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255165FC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互聯網</w:t>
            </w:r>
            <w:proofErr w:type="gramStart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（</w:t>
            </w:r>
            <w:proofErr w:type="gramEnd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網址：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____________________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）</w:t>
            </w:r>
          </w:p>
        </w:tc>
      </w:tr>
      <w:tr w:rsidR="00564C69" w:rsidRPr="00564C69" w14:paraId="3E95AE22" w14:textId="77777777" w:rsidTr="002E4226">
        <w:trPr>
          <w:trHeight w:val="850"/>
        </w:trPr>
        <w:tc>
          <w:tcPr>
            <w:tcW w:w="3628" w:type="dxa"/>
            <w:vMerge/>
          </w:tcPr>
          <w:p w14:paraId="3DA53064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053E3576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圖書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館</w:t>
            </w:r>
          </w:p>
        </w:tc>
      </w:tr>
      <w:tr w:rsidR="00564C69" w:rsidRPr="00564C69" w14:paraId="132B4985" w14:textId="77777777" w:rsidTr="002E4226">
        <w:trPr>
          <w:trHeight w:val="850"/>
        </w:trPr>
        <w:tc>
          <w:tcPr>
            <w:tcW w:w="3628" w:type="dxa"/>
            <w:vMerge/>
          </w:tcPr>
          <w:p w14:paraId="0F462605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112D553A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博物館</w:t>
            </w:r>
          </w:p>
        </w:tc>
      </w:tr>
      <w:tr w:rsidR="00564C69" w:rsidRPr="00564C69" w14:paraId="158B923C" w14:textId="77777777" w:rsidTr="002E4226">
        <w:trPr>
          <w:trHeight w:val="850"/>
        </w:trPr>
        <w:tc>
          <w:tcPr>
            <w:tcW w:w="3628" w:type="dxa"/>
            <w:vMerge/>
          </w:tcPr>
          <w:p w14:paraId="7EB036AC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492E7000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其他：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_______________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</w:t>
            </w:r>
          </w:p>
        </w:tc>
      </w:tr>
      <w:tr w:rsidR="00564C69" w:rsidRPr="00564C69" w14:paraId="5F477C6E" w14:textId="77777777" w:rsidTr="002E4226">
        <w:trPr>
          <w:trHeight w:val="850"/>
        </w:trPr>
        <w:tc>
          <w:tcPr>
            <w:tcW w:w="3628" w:type="dxa"/>
            <w:vMerge w:val="restart"/>
          </w:tcPr>
          <w:p w14:paraId="3CA3BA92" w14:textId="77777777" w:rsidR="00564C69" w:rsidRPr="00564C69" w:rsidRDefault="00564C69" w:rsidP="00C743CA">
            <w:pPr>
              <w:adjustRightInd w:val="0"/>
              <w:snapToGrid w:val="0"/>
              <w:spacing w:after="0" w:line="240" w:lineRule="auto"/>
              <w:ind w:left="482" w:hanging="482"/>
              <w:rPr>
                <w:rFonts w:ascii="微軟正黑體" w:eastAsia="微軟正黑體" w:hAnsi="微軟正黑體" w:cs="Times New Roman"/>
                <w:sz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70393F8A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互聯網</w:t>
            </w:r>
            <w:proofErr w:type="gramStart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（</w:t>
            </w:r>
            <w:proofErr w:type="gramEnd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網址：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____________________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）</w:t>
            </w:r>
          </w:p>
        </w:tc>
      </w:tr>
      <w:tr w:rsidR="00564C69" w:rsidRPr="00564C69" w14:paraId="55D4D9B5" w14:textId="77777777" w:rsidTr="002E4226">
        <w:trPr>
          <w:trHeight w:val="850"/>
        </w:trPr>
        <w:tc>
          <w:tcPr>
            <w:tcW w:w="3628" w:type="dxa"/>
            <w:vMerge/>
          </w:tcPr>
          <w:p w14:paraId="547D65FF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69BEBFE6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圖書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館</w:t>
            </w:r>
          </w:p>
        </w:tc>
      </w:tr>
      <w:tr w:rsidR="00564C69" w:rsidRPr="00564C69" w14:paraId="05F6AE8E" w14:textId="77777777" w:rsidTr="002E4226">
        <w:trPr>
          <w:trHeight w:val="850"/>
        </w:trPr>
        <w:tc>
          <w:tcPr>
            <w:tcW w:w="3628" w:type="dxa"/>
            <w:vMerge/>
          </w:tcPr>
          <w:p w14:paraId="61B0D7F5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5859BEB9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博物館</w:t>
            </w:r>
          </w:p>
        </w:tc>
      </w:tr>
      <w:tr w:rsidR="00564C69" w:rsidRPr="00564C69" w14:paraId="03018308" w14:textId="77777777" w:rsidTr="002E4226">
        <w:trPr>
          <w:trHeight w:val="850"/>
        </w:trPr>
        <w:tc>
          <w:tcPr>
            <w:tcW w:w="3628" w:type="dxa"/>
            <w:vMerge/>
          </w:tcPr>
          <w:p w14:paraId="63932DEA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205549EB" w14:textId="77777777" w:rsidR="00564C69" w:rsidRPr="00564C69" w:rsidRDefault="00564C69" w:rsidP="00564C69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其他：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_______________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</w:t>
            </w:r>
          </w:p>
        </w:tc>
      </w:tr>
    </w:tbl>
    <w:p w14:paraId="30F59DAC" w14:textId="4288B6FB" w:rsidR="003F0482" w:rsidRDefault="003F0482">
      <w:pPr>
        <w:rPr>
          <w:rFonts w:ascii="標楷體" w:eastAsia="標楷體" w:hAnsi="標楷體"/>
          <w:sz w:val="24"/>
          <w:szCs w:val="24"/>
        </w:rPr>
      </w:pPr>
    </w:p>
    <w:p w14:paraId="11E08225" w14:textId="77777777" w:rsidR="003F0482" w:rsidRDefault="003F0482">
      <w:pPr>
        <w:spacing w:after="0" w:line="240" w:lineRule="auto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sz w:val="24"/>
          <w:szCs w:val="24"/>
        </w:rPr>
        <w:br w:type="page"/>
      </w:r>
    </w:p>
    <w:p w14:paraId="3B336B26" w14:textId="132FBBA3" w:rsidR="003F0482" w:rsidRPr="0095473C" w:rsidRDefault="003F0482" w:rsidP="003F0482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</w:pPr>
      <w:r>
        <w:rPr>
          <w:rFonts w:ascii="微軟正黑體" w:eastAsia="微軟正黑體" w:hAnsi="微軟正黑體" w:cs="Times New Roman" w:hint="eastAsia"/>
          <w:b/>
          <w:sz w:val="20"/>
          <w:szCs w:val="20"/>
          <w:lang w:val="en-GB" w:eastAsia="zh-HK"/>
        </w:rPr>
        <w:t xml:space="preserve">                                                                    </w:t>
      </w:r>
      <w:r w:rsidR="00373D50">
        <w:rPr>
          <w:rFonts w:ascii="微軟正黑體" w:eastAsia="微軟正黑體" w:hAnsi="微軟正黑體" w:cs="Times New Roman"/>
          <w:b/>
          <w:sz w:val="20"/>
          <w:szCs w:val="20"/>
          <w:lang w:val="en-GB" w:eastAsia="zh-HK"/>
        </w:rPr>
        <w:t xml:space="preserve">      </w:t>
      </w:r>
      <w:r>
        <w:rPr>
          <w:rFonts w:ascii="微軟正黑體" w:eastAsia="微軟正黑體" w:hAnsi="微軟正黑體" w:cs="Times New Roman" w:hint="eastAsia"/>
          <w:b/>
          <w:sz w:val="20"/>
          <w:szCs w:val="20"/>
          <w:lang w:val="en-GB" w:eastAsia="zh-HK"/>
        </w:rPr>
        <w:t xml:space="preserve"> </w:t>
      </w:r>
      <w:r w:rsidRPr="0095473C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 w:rsidR="00373D50"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t>3</w:t>
      </w:r>
    </w:p>
    <w:p w14:paraId="2A419D9D" w14:textId="2BF45E3A" w:rsidR="003F0482" w:rsidRPr="00564C69" w:rsidRDefault="003F0482" w:rsidP="003F0482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b/>
          <w:sz w:val="28"/>
          <w:lang w:eastAsia="zh-HK"/>
        </w:rPr>
      </w:pPr>
      <w:r w:rsidRPr="00564C69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課後延伸活動工作紙（第一教節）</w:t>
      </w:r>
      <w:r w:rsidR="00314255">
        <w:rPr>
          <w:rFonts w:ascii="微軟正黑體" w:eastAsia="微軟正黑體" w:hAnsi="微軟正黑體" w:cs="Times New Roman" w:hint="eastAsia"/>
          <w:b/>
          <w:sz w:val="28"/>
          <w:lang w:val="en-GB"/>
        </w:rPr>
        <w:t>(</w:t>
      </w:r>
      <w:r w:rsidR="0031425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參</w:t>
      </w:r>
      <w:r w:rsidR="00314255">
        <w:rPr>
          <w:rFonts w:ascii="微軟正黑體" w:eastAsia="微軟正黑體" w:hAnsi="微軟正黑體" w:cs="Times New Roman" w:hint="eastAsia"/>
          <w:b/>
          <w:sz w:val="28"/>
          <w:lang w:val="en-GB"/>
        </w:rPr>
        <w:t>考</w:t>
      </w:r>
      <w:r w:rsidR="00314255">
        <w:rPr>
          <w:rFonts w:ascii="微軟正黑體" w:eastAsia="微軟正黑體" w:hAnsi="微軟正黑體" w:cs="Times New Roman" w:hint="eastAsia"/>
          <w:b/>
          <w:sz w:val="28"/>
          <w:lang w:val="en-GB" w:eastAsia="zh-HK"/>
        </w:rPr>
        <w:t>答</w:t>
      </w:r>
      <w:r w:rsidR="00314255">
        <w:rPr>
          <w:rFonts w:ascii="微軟正黑體" w:eastAsia="微軟正黑體" w:hAnsi="微軟正黑體" w:cs="Times New Roman" w:hint="eastAsia"/>
          <w:b/>
          <w:sz w:val="28"/>
          <w:lang w:val="en-GB"/>
        </w:rPr>
        <w:t>案)</w:t>
      </w:r>
    </w:p>
    <w:p w14:paraId="32484FBA" w14:textId="0506283A" w:rsidR="003F0482" w:rsidRPr="003F0482" w:rsidRDefault="003F0482" w:rsidP="003F0482">
      <w:pPr>
        <w:tabs>
          <w:tab w:val="left" w:pos="6450"/>
        </w:tabs>
        <w:adjustRightInd w:val="0"/>
        <w:snapToGrid w:val="0"/>
        <w:spacing w:after="120" w:line="240" w:lineRule="auto"/>
        <w:jc w:val="both"/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</w:pP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除了空氣污染外，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u w:val="single"/>
          <w:lang w:eastAsia="zh-HK"/>
        </w:rPr>
        <w:t>香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u w:val="single"/>
        </w:rPr>
        <w:t>港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還有其他種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</w:rPr>
        <w:t>類</w:t>
      </w:r>
      <w:r w:rsidRPr="00564C69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的污染嗎？試完成下表。</w:t>
      </w:r>
      <w:r w:rsidRPr="003F0482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lang w:eastAsia="zh-HK"/>
        </w:rPr>
        <w:t>（沒有固定答案）</w:t>
      </w:r>
    </w:p>
    <w:tbl>
      <w:tblPr>
        <w:tblStyle w:val="TableGrid1"/>
        <w:tblW w:w="9014" w:type="dxa"/>
        <w:tblLook w:val="04A0" w:firstRow="1" w:lastRow="0" w:firstColumn="1" w:lastColumn="0" w:noHBand="0" w:noVBand="1"/>
      </w:tblPr>
      <w:tblGrid>
        <w:gridCol w:w="3628"/>
        <w:gridCol w:w="5386"/>
      </w:tblGrid>
      <w:tr w:rsidR="003F0482" w:rsidRPr="00564C69" w14:paraId="28E4F636" w14:textId="77777777" w:rsidTr="002E4226">
        <w:trPr>
          <w:trHeight w:val="850"/>
        </w:trPr>
        <w:tc>
          <w:tcPr>
            <w:tcW w:w="3628" w:type="dxa"/>
            <w:vAlign w:val="center"/>
          </w:tcPr>
          <w:p w14:paraId="1B27552F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污染種類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及源頭</w:t>
            </w:r>
          </w:p>
        </w:tc>
        <w:tc>
          <w:tcPr>
            <w:tcW w:w="5386" w:type="dxa"/>
            <w:vAlign w:val="center"/>
          </w:tcPr>
          <w:p w14:paraId="4EFBB1E8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搜尋途徑</w:t>
            </w:r>
          </w:p>
        </w:tc>
      </w:tr>
      <w:tr w:rsidR="003F0482" w:rsidRPr="00564C69" w14:paraId="2101694B" w14:textId="77777777" w:rsidTr="002E4226">
        <w:trPr>
          <w:trHeight w:val="850"/>
        </w:trPr>
        <w:tc>
          <w:tcPr>
            <w:tcW w:w="3628" w:type="dxa"/>
            <w:vMerge w:val="restart"/>
          </w:tcPr>
          <w:p w14:paraId="72C642CA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ind w:left="482" w:hanging="482"/>
              <w:jc w:val="both"/>
              <w:rPr>
                <w:rFonts w:ascii="微軟正黑體" w:eastAsia="微軟正黑體" w:hAnsi="微軟正黑體" w:cs="Times New Roman"/>
                <w:sz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3AFD4308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互聯網</w:t>
            </w:r>
            <w:proofErr w:type="gramStart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（</w:t>
            </w:r>
            <w:proofErr w:type="gramEnd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網址：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____________________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）</w:t>
            </w:r>
          </w:p>
        </w:tc>
      </w:tr>
      <w:tr w:rsidR="003F0482" w:rsidRPr="00564C69" w14:paraId="2F9D9556" w14:textId="77777777" w:rsidTr="002E4226">
        <w:trPr>
          <w:trHeight w:val="850"/>
        </w:trPr>
        <w:tc>
          <w:tcPr>
            <w:tcW w:w="3628" w:type="dxa"/>
            <w:vMerge/>
          </w:tcPr>
          <w:p w14:paraId="4E311E7D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4D6B7CBF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圖書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館</w:t>
            </w:r>
          </w:p>
        </w:tc>
      </w:tr>
      <w:tr w:rsidR="003F0482" w:rsidRPr="00564C69" w14:paraId="203B8154" w14:textId="77777777" w:rsidTr="002E4226">
        <w:trPr>
          <w:trHeight w:val="850"/>
        </w:trPr>
        <w:tc>
          <w:tcPr>
            <w:tcW w:w="3628" w:type="dxa"/>
            <w:vMerge/>
          </w:tcPr>
          <w:p w14:paraId="4B76D7F0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2946E7E8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博物館</w:t>
            </w:r>
          </w:p>
        </w:tc>
      </w:tr>
      <w:tr w:rsidR="003F0482" w:rsidRPr="00564C69" w14:paraId="1C038C1F" w14:textId="77777777" w:rsidTr="002E4226">
        <w:trPr>
          <w:trHeight w:val="850"/>
        </w:trPr>
        <w:tc>
          <w:tcPr>
            <w:tcW w:w="3628" w:type="dxa"/>
            <w:vMerge/>
          </w:tcPr>
          <w:p w14:paraId="25DD4963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35551496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其他：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_______________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</w:t>
            </w:r>
          </w:p>
        </w:tc>
      </w:tr>
      <w:tr w:rsidR="003F0482" w:rsidRPr="00564C69" w14:paraId="21B98C36" w14:textId="77777777" w:rsidTr="002E4226">
        <w:trPr>
          <w:trHeight w:val="850"/>
        </w:trPr>
        <w:tc>
          <w:tcPr>
            <w:tcW w:w="3628" w:type="dxa"/>
            <w:vMerge w:val="restart"/>
          </w:tcPr>
          <w:p w14:paraId="4F233BA1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ind w:left="482" w:hanging="482"/>
              <w:rPr>
                <w:rFonts w:ascii="微軟正黑體" w:eastAsia="微軟正黑體" w:hAnsi="微軟正黑體" w:cs="Times New Roman"/>
                <w:sz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15B37C70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互聯網</w:t>
            </w:r>
            <w:proofErr w:type="gramStart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（</w:t>
            </w:r>
            <w:proofErr w:type="gramEnd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網址：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____________________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）</w:t>
            </w:r>
          </w:p>
        </w:tc>
      </w:tr>
      <w:tr w:rsidR="003F0482" w:rsidRPr="00564C69" w14:paraId="55E49F5E" w14:textId="77777777" w:rsidTr="002E4226">
        <w:trPr>
          <w:trHeight w:val="850"/>
        </w:trPr>
        <w:tc>
          <w:tcPr>
            <w:tcW w:w="3628" w:type="dxa"/>
            <w:vMerge/>
          </w:tcPr>
          <w:p w14:paraId="6644BDF2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7637CDF1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圖書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館</w:t>
            </w:r>
          </w:p>
        </w:tc>
      </w:tr>
      <w:tr w:rsidR="003F0482" w:rsidRPr="00564C69" w14:paraId="3E52D078" w14:textId="77777777" w:rsidTr="002E4226">
        <w:trPr>
          <w:trHeight w:val="850"/>
        </w:trPr>
        <w:tc>
          <w:tcPr>
            <w:tcW w:w="3628" w:type="dxa"/>
            <w:vMerge/>
          </w:tcPr>
          <w:p w14:paraId="3EC2CD10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5241B893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博物館</w:t>
            </w:r>
          </w:p>
        </w:tc>
      </w:tr>
      <w:tr w:rsidR="003F0482" w:rsidRPr="00564C69" w14:paraId="430668AB" w14:textId="77777777" w:rsidTr="002E4226">
        <w:trPr>
          <w:trHeight w:val="850"/>
        </w:trPr>
        <w:tc>
          <w:tcPr>
            <w:tcW w:w="3628" w:type="dxa"/>
            <w:vMerge/>
          </w:tcPr>
          <w:p w14:paraId="0A14691C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4C10FEA9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其他：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_______________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</w:t>
            </w:r>
          </w:p>
        </w:tc>
      </w:tr>
      <w:tr w:rsidR="003F0482" w:rsidRPr="00564C69" w14:paraId="28C02F2F" w14:textId="77777777" w:rsidTr="002E4226">
        <w:trPr>
          <w:trHeight w:val="850"/>
        </w:trPr>
        <w:tc>
          <w:tcPr>
            <w:tcW w:w="3628" w:type="dxa"/>
            <w:vMerge w:val="restart"/>
          </w:tcPr>
          <w:p w14:paraId="67EA48B4" w14:textId="77777777" w:rsidR="003F0482" w:rsidRPr="00564C69" w:rsidRDefault="003F0482" w:rsidP="002E4226">
            <w:pPr>
              <w:adjustRightInd w:val="0"/>
              <w:snapToGrid w:val="0"/>
              <w:spacing w:after="0" w:line="240" w:lineRule="auto"/>
              <w:ind w:left="482" w:hanging="482"/>
              <w:rPr>
                <w:rFonts w:ascii="微軟正黑體" w:eastAsia="微軟正黑體" w:hAnsi="微軟正黑體" w:cs="Times New Roman"/>
                <w:sz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21F40067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Times New Roman"/>
                <w:sz w:val="28"/>
                <w:szCs w:val="28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互聯網</w:t>
            </w:r>
            <w:proofErr w:type="gramStart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（</w:t>
            </w:r>
            <w:proofErr w:type="gramEnd"/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網址：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____________________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）</w:t>
            </w:r>
          </w:p>
        </w:tc>
      </w:tr>
      <w:tr w:rsidR="003F0482" w:rsidRPr="00564C69" w14:paraId="58D33366" w14:textId="77777777" w:rsidTr="002E4226">
        <w:trPr>
          <w:trHeight w:val="850"/>
        </w:trPr>
        <w:tc>
          <w:tcPr>
            <w:tcW w:w="3628" w:type="dxa"/>
            <w:vMerge/>
          </w:tcPr>
          <w:p w14:paraId="6FDEE7A7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5569D9BE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圖書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>館</w:t>
            </w:r>
          </w:p>
        </w:tc>
      </w:tr>
      <w:tr w:rsidR="003F0482" w:rsidRPr="00564C69" w14:paraId="3C80EA25" w14:textId="77777777" w:rsidTr="002E4226">
        <w:trPr>
          <w:trHeight w:val="850"/>
        </w:trPr>
        <w:tc>
          <w:tcPr>
            <w:tcW w:w="3628" w:type="dxa"/>
            <w:vMerge/>
          </w:tcPr>
          <w:p w14:paraId="3967C70B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5D4BB58E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博物館</w:t>
            </w:r>
          </w:p>
        </w:tc>
      </w:tr>
      <w:tr w:rsidR="003F0482" w:rsidRPr="00564C69" w14:paraId="4522149D" w14:textId="77777777" w:rsidTr="002E4226">
        <w:trPr>
          <w:trHeight w:val="850"/>
        </w:trPr>
        <w:tc>
          <w:tcPr>
            <w:tcW w:w="3628" w:type="dxa"/>
            <w:vMerge/>
          </w:tcPr>
          <w:p w14:paraId="38A353F3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jc w:val="both"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386" w:type="dxa"/>
            <w:vAlign w:val="center"/>
          </w:tcPr>
          <w:p w14:paraId="6CD86831" w14:textId="77777777" w:rsidR="003F0482" w:rsidRPr="00564C69" w:rsidRDefault="003F0482" w:rsidP="002E4226">
            <w:pPr>
              <w:tabs>
                <w:tab w:val="left" w:pos="9638"/>
              </w:tabs>
              <w:adjustRightInd w:val="0"/>
              <w:snapToGrid w:val="0"/>
              <w:spacing w:after="0" w:line="240" w:lineRule="auto"/>
              <w:contextualSpacing/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</w:pPr>
            <w:r w:rsidRPr="00564C69">
              <w:rPr>
                <w:rFonts w:ascii="微軟正黑體" w:eastAsia="微軟正黑體" w:hAnsi="微軟正黑體" w:cs="Times New Roman" w:hint="eastAsia"/>
                <w:sz w:val="28"/>
                <w:szCs w:val="28"/>
              </w:rPr>
              <w:sym w:font="Wingdings 2" w:char="F0A3"/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  <w:lang w:eastAsia="zh-HK"/>
              </w:rPr>
              <w:t xml:space="preserve"> 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  <w:lang w:eastAsia="zh-HK"/>
              </w:rPr>
              <w:t>其他：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_______________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</w:t>
            </w:r>
            <w:r w:rsidRPr="00564C69">
              <w:rPr>
                <w:rFonts w:ascii="微軟正黑體" w:eastAsia="微軟正黑體" w:hAnsi="微軟正黑體" w:cs="Microsoft JhengHei UI" w:hint="eastAsia"/>
                <w:bCs/>
                <w:sz w:val="28"/>
                <w:szCs w:val="28"/>
              </w:rPr>
              <w:t>_______</w:t>
            </w:r>
            <w:r w:rsidRPr="00564C69">
              <w:rPr>
                <w:rFonts w:ascii="微軟正黑體" w:eastAsia="微軟正黑體" w:hAnsi="微軟正黑體" w:cs="Microsoft JhengHei UI"/>
                <w:bCs/>
                <w:sz w:val="28"/>
                <w:szCs w:val="28"/>
              </w:rPr>
              <w:t>_____</w:t>
            </w:r>
          </w:p>
        </w:tc>
      </w:tr>
    </w:tbl>
    <w:p w14:paraId="787F3106" w14:textId="4B866392" w:rsidR="00564C69" w:rsidRDefault="00564C69">
      <w:pPr>
        <w:rPr>
          <w:rFonts w:ascii="標楷體" w:eastAsia="標楷體" w:hAnsi="標楷體"/>
          <w:sz w:val="24"/>
          <w:szCs w:val="24"/>
        </w:rPr>
      </w:pPr>
    </w:p>
    <w:p w14:paraId="7DA6C85A" w14:textId="02612F9E" w:rsidR="00364D09" w:rsidRDefault="00364D09">
      <w:pPr>
        <w:rPr>
          <w:rFonts w:ascii="標楷體" w:eastAsia="標楷體" w:hAnsi="標楷體"/>
          <w:sz w:val="24"/>
          <w:szCs w:val="24"/>
        </w:rPr>
      </w:pPr>
    </w:p>
    <w:p w14:paraId="656C6AE1" w14:textId="0B4D3992" w:rsidR="00364D09" w:rsidRDefault="00364D09">
      <w:pPr>
        <w:rPr>
          <w:rFonts w:ascii="標楷體" w:eastAsia="標楷體" w:hAnsi="標楷體"/>
          <w:sz w:val="24"/>
          <w:szCs w:val="24"/>
        </w:rPr>
      </w:pPr>
    </w:p>
    <w:p w14:paraId="503B5BFA" w14:textId="3FA30E32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sz w:val="20"/>
          <w:szCs w:val="20"/>
          <w:lang w:val="en-GB"/>
        </w:rPr>
      </w:pPr>
      <w:r>
        <w:rPr>
          <w:rFonts w:ascii="標楷體" w:eastAsia="標楷體" w:hAnsi="標楷體"/>
          <w:sz w:val="24"/>
          <w:szCs w:val="24"/>
        </w:rPr>
        <w:t xml:space="preserve">                                                                   </w:t>
      </w:r>
      <w:r w:rsidRPr="00835973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4</w:t>
      </w:r>
    </w:p>
    <w:p w14:paraId="6D646A1B" w14:textId="10D3297B" w:rsidR="00364D09" w:rsidRDefault="00314255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0FEB10C1" wp14:editId="51225567">
            <wp:extent cx="6202680" cy="8768715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d_圖片1r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47A6" w14:textId="639F3FD9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</w:p>
    <w:p w14:paraId="524923AE" w14:textId="77777777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noProof/>
          <w:sz w:val="28"/>
          <w:szCs w:val="28"/>
        </w:rPr>
      </w:pPr>
    </w:p>
    <w:p w14:paraId="6F614C15" w14:textId="6AF6D02F" w:rsidR="00364D09" w:rsidRDefault="0084376A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99D79B6" wp14:editId="11AD0F8F">
            <wp:extent cx="6202680" cy="8768715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d_圖片2r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BB03" w14:textId="441BD275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</w:p>
    <w:p w14:paraId="7A65A5BF" w14:textId="38EEF5D6" w:rsidR="00364D09" w:rsidRDefault="0084376A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259DB93" wp14:editId="6E6F6EA7">
            <wp:extent cx="6202680" cy="8768715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d_圖片3r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5836" w14:textId="3F8B4A47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</w:p>
    <w:p w14:paraId="5DAD560A" w14:textId="5DCAAC13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</w:p>
    <w:p w14:paraId="43384B10" w14:textId="1581D50D" w:rsidR="00364D09" w:rsidRDefault="0084376A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0D7137D" wp14:editId="0AB0ACDA">
            <wp:extent cx="6202680" cy="8768715"/>
            <wp:effectExtent l="0" t="0" r="762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d_圖片4r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0EAD1" w14:textId="2FBC92F9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</w:p>
    <w:p w14:paraId="705F28C1" w14:textId="0DAB6D33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</w:p>
    <w:p w14:paraId="04890563" w14:textId="1741A0DD" w:rsidR="00364D09" w:rsidRDefault="00B7552A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BC4EFF6" wp14:editId="7C2EF30A">
            <wp:extent cx="6202680" cy="8768715"/>
            <wp:effectExtent l="0" t="0" r="762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rd_圖片5r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DB7A" w14:textId="0131431A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</w:p>
    <w:p w14:paraId="59E7E594" w14:textId="305F5441" w:rsidR="00364D09" w:rsidRDefault="00364D09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標楷體" w:eastAsia="標楷體" w:hAnsi="標楷體"/>
          <w:sz w:val="28"/>
          <w:szCs w:val="28"/>
        </w:rPr>
      </w:pPr>
    </w:p>
    <w:p w14:paraId="1F351CB1" w14:textId="014855B6" w:rsidR="00364D09" w:rsidRDefault="00C32B2C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 w:cs="Times New Roman"/>
          <w:sz w:val="20"/>
          <w:szCs w:val="20"/>
          <w:lang w:val="en-GB"/>
        </w:rPr>
      </w:pPr>
      <w:r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 xml:space="preserve"> </w:t>
      </w:r>
      <w:r>
        <w:rPr>
          <w:rFonts w:ascii="微軟正黑體" w:eastAsia="微軟正黑體" w:hAnsi="微軟正黑體" w:cs="Times New Roman"/>
          <w:sz w:val="20"/>
          <w:szCs w:val="20"/>
          <w:lang w:val="en-GB" w:eastAsia="zh-HK"/>
        </w:rPr>
        <w:t xml:space="preserve">                                                                               </w:t>
      </w:r>
      <w:r w:rsidRPr="00ED2EAD">
        <w:rPr>
          <w:rFonts w:ascii="微軟正黑體" w:eastAsia="微軟正黑體" w:hAnsi="微軟正黑體" w:cs="Times New Roman" w:hint="eastAsia"/>
          <w:sz w:val="20"/>
          <w:szCs w:val="20"/>
          <w:lang w:val="en-GB" w:eastAsia="zh-HK"/>
        </w:rPr>
        <w:t>附件</w:t>
      </w:r>
      <w:r>
        <w:rPr>
          <w:rFonts w:ascii="微軟正黑體" w:eastAsia="微軟正黑體" w:hAnsi="微軟正黑體" w:cs="Times New Roman" w:hint="eastAsia"/>
          <w:sz w:val="20"/>
          <w:szCs w:val="20"/>
          <w:lang w:val="en-GB"/>
        </w:rPr>
        <w:t>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4C40CA61" w14:textId="77777777" w:rsidTr="00835973">
        <w:tc>
          <w:tcPr>
            <w:tcW w:w="9351" w:type="dxa"/>
            <w:vAlign w:val="center"/>
          </w:tcPr>
          <w:p w14:paraId="50D9BD52" w14:textId="77777777" w:rsidR="00C32B2C" w:rsidRPr="00835973" w:rsidRDefault="00C32B2C" w:rsidP="00490D32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</w:t>
            </w:r>
          </w:p>
        </w:tc>
      </w:tr>
    </w:tbl>
    <w:p w14:paraId="6CA0D20A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70A6AB90" w14:textId="77777777" w:rsidR="00C32B2C" w:rsidRPr="00835973" w:rsidRDefault="00C32B2C" w:rsidP="00C32B2C">
      <w:pPr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處理哽塞的方法</w:t>
      </w:r>
    </w:p>
    <w:p w14:paraId="45109CBD" w14:textId="42766FB6" w:rsidR="00C32B2C" w:rsidRPr="00835973" w:rsidRDefault="00C32B2C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我家如有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人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發生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哽塞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的危急情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況，</w:t>
      </w:r>
      <w:r w:rsidR="00B7552A">
        <w:rPr>
          <w:rFonts w:ascii="微軟正黑體" w:eastAsia="微軟正黑體" w:hAnsi="微軟正黑體" w:hint="eastAsia"/>
          <w:sz w:val="28"/>
          <w:szCs w:val="28"/>
          <w:lang w:eastAsia="zh-HK"/>
        </w:rPr>
        <w:t>會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立即</w:t>
      </w:r>
      <w:r w:rsidR="00B7552A">
        <w:rPr>
          <w:rFonts w:ascii="微軟正黑體" w:eastAsia="微軟正黑體" w:hAnsi="微軟正黑體" w:hint="eastAsia"/>
          <w:sz w:val="28"/>
          <w:szCs w:val="28"/>
        </w:rPr>
        <w:t>放一隻碗到頭</w:t>
      </w:r>
      <w:r w:rsidR="00B7552A">
        <w:rPr>
          <w:rFonts w:ascii="微軟正黑體" w:eastAsia="微軟正黑體" w:hAnsi="微軟正黑體" w:hint="eastAsia"/>
          <w:sz w:val="28"/>
          <w:szCs w:val="28"/>
          <w:lang w:eastAsia="zh-HK"/>
        </w:rPr>
        <w:t>頂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，然後以筷子不斷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直插碗中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，且不斷叫喊「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骨落、骨落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」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，便可解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決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問題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。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聽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似很荒謬，但我認為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背後盡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顯科學原理。</w:t>
      </w:r>
    </w:p>
    <w:p w14:paraId="2959C804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45B149F" w14:textId="5C978A57" w:rsidR="00C32B2C" w:rsidRPr="00835973" w:rsidRDefault="00B7552A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據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說，頭骨與頸椎、</w:t>
      </w:r>
      <w:r w:rsidR="00C32B2C" w:rsidRPr="00835973">
        <w:rPr>
          <w:rFonts w:ascii="微軟正黑體" w:eastAsia="微軟正黑體" w:hAnsi="微軟正黑體"/>
          <w:sz w:val="28"/>
          <w:szCs w:val="28"/>
        </w:rPr>
        <w:t>脊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椎相連。透過敲打碗子震動頭骨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和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頸椎，震動力便可傳至食道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，令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哽塞物掉落。可惜現代人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很多都不知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道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這種古老的急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救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方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法。</w:t>
      </w:r>
    </w:p>
    <w:p w14:paraId="6533096D" w14:textId="77777777" w:rsidR="00C32B2C" w:rsidRPr="00835973" w:rsidRDefault="00C32B2C" w:rsidP="00835973">
      <w:pPr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1FD8990" w14:textId="77777777" w:rsidR="00C32B2C" w:rsidRPr="00835973" w:rsidRDefault="00C32B2C" w:rsidP="00835973">
      <w:pPr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/>
          <w:sz w:val="28"/>
          <w:szCs w:val="28"/>
        </w:rPr>
        <w:t>資訊來源：網友</w:t>
      </w:r>
      <w:r w:rsidRPr="00835973">
        <w:rPr>
          <w:rFonts w:ascii="微軟正黑體" w:eastAsia="微軟正黑體" w:hAnsi="微軟正黑體"/>
          <w:sz w:val="28"/>
          <w:szCs w:val="28"/>
          <w:u w:val="single"/>
        </w:rPr>
        <w:t>李大文</w:t>
      </w:r>
      <w:r w:rsidRPr="00835973">
        <w:rPr>
          <w:rFonts w:ascii="微軟正黑體" w:eastAsia="微軟正黑體" w:hAnsi="微軟正黑體"/>
          <w:sz w:val="28"/>
          <w:szCs w:val="28"/>
        </w:rPr>
        <w:br w:type="page"/>
      </w:r>
    </w:p>
    <w:p w14:paraId="269359E4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6D785AF7" w14:textId="77777777" w:rsidTr="00835973">
        <w:tc>
          <w:tcPr>
            <w:tcW w:w="9351" w:type="dxa"/>
            <w:vAlign w:val="center"/>
          </w:tcPr>
          <w:p w14:paraId="7DEC4DFA" w14:textId="77777777" w:rsidR="00C32B2C" w:rsidRPr="00835973" w:rsidRDefault="00C32B2C" w:rsidP="00490D32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2</w:t>
            </w:r>
          </w:p>
        </w:tc>
      </w:tr>
    </w:tbl>
    <w:p w14:paraId="3D46AC58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5B4E7420" w14:textId="77777777" w:rsidR="00C32B2C" w:rsidRPr="00835973" w:rsidRDefault="00C32B2C" w:rsidP="00C32B2C">
      <w:pPr>
        <w:adjustRightInd w:val="0"/>
        <w:snapToGrid w:val="0"/>
        <w:spacing w:after="120" w:line="240" w:lineRule="auto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沉迷</w:t>
      </w:r>
      <w:r w:rsidRPr="008359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「</w:t>
      </w: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打機</w:t>
      </w:r>
      <w:r w:rsidRPr="008359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」</w:t>
      </w: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有如吸毒</w:t>
      </w:r>
    </w:p>
    <w:p w14:paraId="6BC9C664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世界衞生組織正式將打機成癮列為精神病之一，並於</w:t>
      </w:r>
      <w:r w:rsidRPr="00835973">
        <w:rPr>
          <w:rFonts w:ascii="微軟正黑體" w:eastAsia="微軟正黑體" w:hAnsi="微軟正黑體"/>
          <w:sz w:val="28"/>
          <w:szCs w:val="28"/>
        </w:rPr>
        <w:t>2022年生效。根據精神疾病診斷與統計手冊，納入精神病需符合下列條件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︰</w:t>
      </w:r>
      <w:proofErr w:type="gramEnd"/>
    </w:p>
    <w:p w14:paraId="36CCD135" w14:textId="77777777" w:rsidR="00C32B2C" w:rsidRPr="00835973" w:rsidRDefault="00C32B2C" w:rsidP="00835973">
      <w:pPr>
        <w:pStyle w:val="a4"/>
        <w:widowControl w:val="0"/>
        <w:numPr>
          <w:ilvl w:val="0"/>
          <w:numId w:val="57"/>
        </w:numPr>
        <w:adjustRightInd w:val="0"/>
        <w:snapToGrid w:val="0"/>
        <w:spacing w:after="0" w:line="240" w:lineRule="auto"/>
        <w:ind w:left="1049" w:right="412" w:hanging="482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心理、生理或發展程序功能失調；及</w:t>
      </w:r>
    </w:p>
    <w:p w14:paraId="6A82A0DD" w14:textId="77777777" w:rsidR="00C32B2C" w:rsidRPr="00835973" w:rsidRDefault="00C32B2C" w:rsidP="00835973">
      <w:pPr>
        <w:pStyle w:val="a4"/>
        <w:widowControl w:val="0"/>
        <w:numPr>
          <w:ilvl w:val="0"/>
          <w:numId w:val="57"/>
        </w:numPr>
        <w:adjustRightInd w:val="0"/>
        <w:snapToGrid w:val="0"/>
        <w:spacing w:after="0" w:line="240" w:lineRule="auto"/>
        <w:ind w:left="1049" w:right="412" w:hanging="482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精神疾患通常伴隨著重大痛苦或社會、職業、或其它重要活動的失能。</w:t>
      </w:r>
    </w:p>
    <w:p w14:paraId="30622A7C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4104959D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沉迷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打機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的患者會對自身生活有極大影響，如不上學、不上班、整天待在家中不事生產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等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。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患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者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如被禁止「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打機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，便會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出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現情緒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問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題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，甚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至引致暴力行為。</w:t>
      </w:r>
    </w:p>
    <w:p w14:paraId="67EC7536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040CFE3B" w14:textId="77777777" w:rsidR="00C32B2C" w:rsidRPr="00835973" w:rsidRDefault="00C32B2C" w:rsidP="00835973">
      <w:pPr>
        <w:spacing w:after="0" w:line="240" w:lineRule="auto"/>
        <w:ind w:right="412"/>
        <w:rPr>
          <w:rFonts w:ascii="微軟正黑體" w:eastAsia="微軟正黑體" w:hAnsi="微軟正黑體"/>
          <w:sz w:val="28"/>
          <w:szCs w:val="28"/>
        </w:rPr>
      </w:pPr>
    </w:p>
    <w:p w14:paraId="0181D2B6" w14:textId="4C017267" w:rsidR="00C32B2C" w:rsidRPr="00835973" w:rsidRDefault="00C32B2C" w:rsidP="00835973">
      <w:pPr>
        <w:spacing w:after="0" w:line="240" w:lineRule="auto"/>
        <w:ind w:right="412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/>
          <w:sz w:val="28"/>
          <w:szCs w:val="28"/>
        </w:rPr>
        <w:t>資訊來源：</w:t>
      </w:r>
      <w:r w:rsidR="00B7552A">
        <w:rPr>
          <w:rFonts w:ascii="微軟正黑體" w:eastAsia="微軟正黑體" w:hAnsi="微軟正黑體" w:hint="eastAsia"/>
          <w:sz w:val="28"/>
          <w:szCs w:val="28"/>
          <w:lang w:eastAsia="zh-HK"/>
        </w:rPr>
        <w:t>摘</w:t>
      </w:r>
      <w:r w:rsidRPr="00835973">
        <w:rPr>
          <w:rFonts w:ascii="微軟正黑體" w:eastAsia="微軟正黑體" w:hAnsi="微軟正黑體"/>
          <w:sz w:val="28"/>
          <w:szCs w:val="28"/>
        </w:rPr>
        <w:t>自世界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衞生組織《國際疾病分類》第</w:t>
      </w:r>
      <w:r w:rsidRPr="00835973">
        <w:rPr>
          <w:rFonts w:ascii="微軟正黑體" w:eastAsia="微軟正黑體" w:hAnsi="微軟正黑體"/>
          <w:sz w:val="28"/>
          <w:szCs w:val="28"/>
        </w:rPr>
        <w:t xml:space="preserve"> 11 版修訂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本</w:t>
      </w:r>
      <w:r w:rsidRPr="00835973">
        <w:rPr>
          <w:rFonts w:ascii="微軟正黑體" w:eastAsia="微軟正黑體" w:hAnsi="微軟正黑體"/>
          <w:sz w:val="28"/>
          <w:szCs w:val="28"/>
        </w:rPr>
        <w:br w:type="page"/>
      </w:r>
    </w:p>
    <w:p w14:paraId="6C7D4936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341EE8A2" w14:textId="77777777" w:rsidTr="00835973">
        <w:tc>
          <w:tcPr>
            <w:tcW w:w="9351" w:type="dxa"/>
            <w:vAlign w:val="center"/>
          </w:tcPr>
          <w:p w14:paraId="1D6E8632" w14:textId="77777777" w:rsidR="00C32B2C" w:rsidRPr="00835973" w:rsidRDefault="00C32B2C" w:rsidP="00490D32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3</w:t>
            </w:r>
          </w:p>
        </w:tc>
      </w:tr>
    </w:tbl>
    <w:p w14:paraId="20CF58BC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4D8BDB85" w14:textId="427E8149" w:rsidR="00C32B2C" w:rsidRPr="00835973" w:rsidRDefault="00B7552A" w:rsidP="00C32B2C">
      <w:pPr>
        <w:pStyle w:val="a4"/>
        <w:adjustRightInd w:val="0"/>
        <w:snapToGrid w:val="0"/>
        <w:spacing w:after="120" w:line="240" w:lineRule="auto"/>
        <w:ind w:left="0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用</w:t>
      </w:r>
      <w:proofErr w:type="gramStart"/>
      <w:r>
        <w:rPr>
          <w:rFonts w:ascii="微軟正黑體" w:eastAsia="微軟正黑體" w:hAnsi="微軟正黑體" w:hint="eastAsia"/>
          <w:b/>
          <w:sz w:val="28"/>
          <w:szCs w:val="28"/>
        </w:rPr>
        <w:t>紙巾</w:t>
      </w:r>
      <w:r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抹</w:t>
      </w:r>
      <w:r w:rsidR="00C32B2C" w:rsidRPr="00835973">
        <w:rPr>
          <w:rFonts w:ascii="微軟正黑體" w:eastAsia="微軟正黑體" w:hAnsi="微軟正黑體" w:hint="eastAsia"/>
          <w:b/>
          <w:sz w:val="28"/>
          <w:szCs w:val="28"/>
        </w:rPr>
        <w:t>手比</w:t>
      </w:r>
      <w:proofErr w:type="gramEnd"/>
      <w:r w:rsidR="00C32B2C" w:rsidRPr="00835973">
        <w:rPr>
          <w:rFonts w:ascii="微軟正黑體" w:eastAsia="微軟正黑體" w:hAnsi="微軟正黑體" w:hint="eastAsia"/>
          <w:b/>
          <w:sz w:val="28"/>
          <w:szCs w:val="28"/>
        </w:rPr>
        <w:t>用乾手機更衞生</w:t>
      </w:r>
    </w:p>
    <w:p w14:paraId="09715224" w14:textId="30B9712B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用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紙巾抹手還是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用乾手機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較好？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從環保的角度來說，用乾手機當然較好，因為節省了很多紙張，可以保護地球資源。而從衞生角度呢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？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原來使用紙巾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抹手較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衞生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。根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據</w:t>
      </w:r>
      <w:r w:rsidRPr="00835973">
        <w:rPr>
          <w:rFonts w:ascii="微軟正黑體" w:eastAsia="微軟正黑體" w:hAnsi="微軟正黑體" w:hint="eastAsia"/>
          <w:sz w:val="28"/>
          <w:szCs w:val="28"/>
          <w:u w:val="single"/>
        </w:rPr>
        <w:t>美國康涅狄格大學</w:t>
      </w:r>
      <w:r w:rsidR="00B7552A" w:rsidRPr="00835973">
        <w:rPr>
          <w:rFonts w:ascii="微軟正黑體" w:eastAsia="微軟正黑體" w:hAnsi="微軟正黑體"/>
          <w:sz w:val="28"/>
          <w:szCs w:val="28"/>
        </w:rPr>
        <w:t>2018</w:t>
      </w:r>
      <w:r w:rsidR="00B7552A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年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發表的研究指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出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我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們沖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廁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時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，很多細菌會飛濺出來。當乾手機被開啟時，洗手間內的空氣流動會加快，促進了細菌的傳播，加上乾手機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的原理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是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抽進室內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空氣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，然後將空氣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噴到手上，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這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會使手沾上更多細菌。</w:t>
      </w:r>
    </w:p>
    <w:p w14:paraId="5B68D3DE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6A7A31CB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6CD530A1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/>
          <w:sz w:val="28"/>
          <w:szCs w:val="28"/>
        </w:rPr>
        <w:t>資訊來源：</w:t>
      </w:r>
      <w:proofErr w:type="gramStart"/>
      <w:r w:rsidRPr="00835973">
        <w:rPr>
          <w:rFonts w:ascii="微軟正黑體" w:eastAsia="微軟正黑體" w:hAnsi="微軟正黑體"/>
          <w:sz w:val="28"/>
          <w:szCs w:val="28"/>
        </w:rPr>
        <w:t>討論區帖文</w:t>
      </w:r>
      <w:proofErr w:type="gramEnd"/>
      <w:r w:rsidRPr="00835973">
        <w:rPr>
          <w:rFonts w:ascii="微軟正黑體" w:eastAsia="微軟正黑體" w:hAnsi="微軟正黑體"/>
          <w:sz w:val="28"/>
          <w:szCs w:val="28"/>
        </w:rPr>
        <w:br w:type="page"/>
      </w:r>
    </w:p>
    <w:p w14:paraId="49B7824E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710A49B5" w14:textId="77777777" w:rsidTr="00835973">
        <w:tc>
          <w:tcPr>
            <w:tcW w:w="9351" w:type="dxa"/>
            <w:vAlign w:val="center"/>
          </w:tcPr>
          <w:p w14:paraId="200EC0E1" w14:textId="77777777" w:rsidR="00C32B2C" w:rsidRPr="00835973" w:rsidRDefault="00C32B2C" w:rsidP="00490D32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4</w:t>
            </w:r>
          </w:p>
        </w:tc>
      </w:tr>
    </w:tbl>
    <w:p w14:paraId="32BA9A05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3BB36FA2" w14:textId="77777777" w:rsidR="00C32B2C" w:rsidRPr="00835973" w:rsidRDefault="00C32B2C" w:rsidP="00835973">
      <w:pPr>
        <w:adjustRightInd w:val="0"/>
        <w:snapToGrid w:val="0"/>
        <w:spacing w:after="120" w:line="240" w:lineRule="auto"/>
        <w:ind w:right="412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香蕉</w:t>
      </w:r>
      <w:proofErr w:type="gramStart"/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浸</w:t>
      </w:r>
      <w:proofErr w:type="gramEnd"/>
      <w:r w:rsidRPr="00835973">
        <w:rPr>
          <w:rFonts w:ascii="微軟正黑體" w:eastAsia="微軟正黑體" w:hAnsi="微軟正黑體" w:hint="eastAsia"/>
          <w:b/>
          <w:sz w:val="28"/>
          <w:szCs w:val="28"/>
        </w:rPr>
        <w:t>鹽水放冰箱可更快成熟</w:t>
      </w:r>
    </w:p>
    <w:p w14:paraId="6DCE6E12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我們到市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場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買的香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蕉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，不一定是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熟透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的。那麼，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想吃到熟透的香蕉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應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該怎麼辦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？朋友告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訴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我，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只要我們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把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香蕉浸在鹽水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裏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，並放在冰箱一分鐘，香蕉便會熟透。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他解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釋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香蕉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浸在冰水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裏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會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釋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放出一種化學物質</w:t>
      </w:r>
      <w:r w:rsidRPr="00835973">
        <w:rPr>
          <w:rFonts w:ascii="微軟正黑體" w:eastAsia="微軟正黑體" w:hAnsi="微軟正黑體"/>
          <w:sz w:val="28"/>
          <w:szCs w:val="28"/>
        </w:rPr>
        <w:t>，加快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其</w:t>
      </w:r>
      <w:r w:rsidRPr="00835973">
        <w:rPr>
          <w:rFonts w:ascii="微軟正黑體" w:eastAsia="微軟正黑體" w:hAnsi="微軟正黑體"/>
          <w:sz w:val="28"/>
          <w:szCs w:val="28"/>
        </w:rPr>
        <w:t>成熟的速度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鹽水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有助加快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香蕉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釋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放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該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化學物質，縮短香蕉成熟所需的時間。</w:t>
      </w:r>
    </w:p>
    <w:p w14:paraId="236188AD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6FC50A1E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你也試試將香蕉放進鹽水吧！</w:t>
      </w:r>
    </w:p>
    <w:p w14:paraId="752226B8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3A344A91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資訊來源：朋友於社交網站發佈的帖子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br w:type="page"/>
      </w:r>
    </w:p>
    <w:p w14:paraId="031D81E8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02C0EDE7" w14:textId="77777777" w:rsidTr="00835973">
        <w:tc>
          <w:tcPr>
            <w:tcW w:w="9351" w:type="dxa"/>
            <w:vAlign w:val="center"/>
          </w:tcPr>
          <w:p w14:paraId="1E0D63F8" w14:textId="77777777" w:rsidR="00C32B2C" w:rsidRPr="00835973" w:rsidRDefault="00C32B2C" w:rsidP="00490D32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5</w:t>
            </w:r>
          </w:p>
        </w:tc>
      </w:tr>
    </w:tbl>
    <w:p w14:paraId="3E736201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6B8384D9" w14:textId="77777777" w:rsidR="00C32B2C" w:rsidRPr="00835973" w:rsidRDefault="00C32B2C" w:rsidP="00835973">
      <w:pPr>
        <w:pStyle w:val="a4"/>
        <w:adjustRightInd w:val="0"/>
        <w:snapToGrid w:val="0"/>
        <w:spacing w:after="120" w:line="240" w:lineRule="auto"/>
        <w:ind w:left="0" w:right="412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吃杮子後不可以吃蟹</w:t>
      </w:r>
    </w:p>
    <w:p w14:paraId="2F8C6A6D" w14:textId="5A18C133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生活當中有很多飲食的宜忌，其中一個忌諱就是吃杮</w:t>
      </w:r>
      <w:r w:rsidR="00B7552A">
        <w:rPr>
          <w:rFonts w:ascii="微軟正黑體" w:eastAsia="微軟正黑體" w:hAnsi="微軟正黑體" w:hint="eastAsia"/>
          <w:sz w:val="28"/>
          <w:szCs w:val="28"/>
          <w:lang w:eastAsia="zh-HK"/>
        </w:rPr>
        <w:t>子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後不可以吃蟹。因為杮子中含有</w:t>
      </w:r>
      <w:r w:rsidRPr="00835973">
        <w:rPr>
          <w:rFonts w:ascii="微軟正黑體" w:eastAsia="微軟正黑體" w:hAnsi="微軟正黑體"/>
          <w:sz w:val="28"/>
          <w:szCs w:val="28"/>
        </w:rPr>
        <w:t>單寧酸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，</w:t>
      </w:r>
      <w:r w:rsidRPr="00835973">
        <w:rPr>
          <w:rFonts w:ascii="微軟正黑體" w:eastAsia="微軟正黑體" w:hAnsi="微軟正黑體"/>
          <w:sz w:val="28"/>
          <w:szCs w:val="28"/>
        </w:rPr>
        <w:t>單寧酸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會讓蟹肉中的蛋白質凝固，凝固了的蛋白質較難消化，容易引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起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嘔吐、腹瀉等腸胃不適的反應。另外，杮子中的果膠與杮膠酚遇到胃酸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亦會凝結成塊，對胃部造成傷害。</w:t>
      </w:r>
    </w:p>
    <w:p w14:paraId="38DB9929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5B8F9142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因此，吃杮子後不應吃蟹，也不要吃含高蛋白質的食物，以免引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起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腸胃不適。</w:t>
      </w:r>
    </w:p>
    <w:p w14:paraId="2DC4893D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67D1B117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/>
          <w:sz w:val="28"/>
          <w:szCs w:val="28"/>
        </w:rPr>
        <w:t>資訊來源：註冊營養師</w:t>
      </w:r>
      <w:r w:rsidRPr="00835973">
        <w:rPr>
          <w:rFonts w:ascii="微軟正黑體" w:eastAsia="微軟正黑體" w:hAnsi="微軟正黑體"/>
          <w:sz w:val="28"/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3FC0CC01" w14:textId="77777777" w:rsidTr="00835973">
        <w:tc>
          <w:tcPr>
            <w:tcW w:w="9351" w:type="dxa"/>
            <w:vAlign w:val="center"/>
          </w:tcPr>
          <w:p w14:paraId="7283A794" w14:textId="77777777" w:rsidR="00C32B2C" w:rsidRPr="00835973" w:rsidRDefault="00C32B2C" w:rsidP="00490D32">
            <w:pPr>
              <w:adjustRightInd w:val="0"/>
              <w:snapToGrid w:val="0"/>
              <w:spacing w:after="0" w:line="240" w:lineRule="auto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6</w:t>
            </w:r>
          </w:p>
        </w:tc>
      </w:tr>
    </w:tbl>
    <w:p w14:paraId="625F2A49" w14:textId="77777777" w:rsidR="00C32B2C" w:rsidRPr="00835973" w:rsidRDefault="00C32B2C" w:rsidP="00C32B2C">
      <w:pPr>
        <w:adjustRightInd w:val="0"/>
        <w:snapToGrid w:val="0"/>
        <w:spacing w:after="0" w:line="240" w:lineRule="auto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77E6303F" w14:textId="77777777" w:rsidR="00C32B2C" w:rsidRPr="00835973" w:rsidRDefault="00C32B2C" w:rsidP="00835973">
      <w:pPr>
        <w:pStyle w:val="a4"/>
        <w:adjustRightInd w:val="0"/>
        <w:snapToGrid w:val="0"/>
        <w:spacing w:after="120" w:line="240" w:lineRule="auto"/>
        <w:ind w:left="0" w:right="412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清新牌綠茶助你延緩衰老</w:t>
      </w:r>
    </w:p>
    <w:p w14:paraId="54D5D925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日本人為何如此長壽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？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其中一個原因就是多喝綠茶。綠茶含有大量茶多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酚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，茶多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酚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的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抗衰老強度比維他命</w:t>
      </w:r>
      <w:r w:rsidRPr="00835973">
        <w:rPr>
          <w:rFonts w:ascii="微軟正黑體" w:eastAsia="微軟正黑體" w:hAnsi="微軟正黑體"/>
          <w:sz w:val="28"/>
          <w:szCs w:val="28"/>
        </w:rPr>
        <w:t>E高180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倍。有研究指，只要我們每日喝</w:t>
      </w:r>
      <w:r w:rsidRPr="00835973">
        <w:rPr>
          <w:rFonts w:ascii="微軟正黑體" w:eastAsia="微軟正黑體" w:hAnsi="微軟正黑體"/>
          <w:sz w:val="28"/>
          <w:szCs w:val="28"/>
        </w:rPr>
        <w:t>3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公升綠茶，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人人都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可以延長壽命到</w:t>
      </w:r>
      <w:r w:rsidRPr="00835973">
        <w:rPr>
          <w:rFonts w:ascii="微軟正黑體" w:eastAsia="微軟正黑體" w:hAnsi="微軟正黑體"/>
          <w:sz w:val="28"/>
          <w:szCs w:val="28"/>
        </w:rPr>
        <w:t>120歲。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清新牌綠茶每</w:t>
      </w:r>
      <w:r w:rsidRPr="00835973">
        <w:rPr>
          <w:rFonts w:ascii="微軟正黑體" w:eastAsia="微軟正黑體" w:hAnsi="微軟正黑體"/>
          <w:sz w:val="28"/>
          <w:szCs w:val="28"/>
        </w:rPr>
        <w:t>250毫升含有1毫克茶多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酚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，對延緩衰老效果顯著。</w:t>
      </w:r>
    </w:p>
    <w:p w14:paraId="2AF84ED0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12F44A65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現在購買</w:t>
      </w:r>
      <w:r w:rsidRPr="00835973">
        <w:rPr>
          <w:rFonts w:ascii="微軟正黑體" w:eastAsia="微軟正黑體" w:hAnsi="微軟正黑體"/>
          <w:sz w:val="28"/>
          <w:szCs w:val="28"/>
        </w:rPr>
        <w:t>12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盒清新牌綠茶，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更送你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一個泡茶壺，讓你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於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戶外也可以隨時隨地喝綠茶，無時無刻也可以對抗衰老。</w:t>
      </w:r>
    </w:p>
    <w:p w14:paraId="40D6CD72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0B947691" w14:textId="66D1E6F8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資訊來源：清新牌綠茶電視廣告</w:t>
      </w:r>
    </w:p>
    <w:p w14:paraId="1D96AE68" w14:textId="38AD9E5A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77A0C2FA" w14:textId="6D64DA51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51184C09" w14:textId="2C29E3CA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5E149326" w14:textId="565DFFAE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6F269F1C" w14:textId="37B2DA67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6371642D" w14:textId="101D0C7C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4574A75F" w14:textId="2745B570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384E5FEE" w14:textId="31C309EC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2260821F" w14:textId="6B6C9B80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40967F33" w14:textId="689AB18C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119A48E4" w14:textId="66EAFE0F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60217E3B" w14:textId="7FF49624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6530D4D1" w14:textId="1D614BF1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38AB1340" w14:textId="160E48A8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3D0616AB" w14:textId="2DA07C75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00D36249" w14:textId="486E2C76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45AC8F92" w14:textId="080CBE24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6BE72658" w14:textId="1DB6F1CF" w:rsidR="00C32B2C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78DF6E6C" w14:textId="77777777" w:rsidTr="00835973">
        <w:tc>
          <w:tcPr>
            <w:tcW w:w="9351" w:type="dxa"/>
            <w:vAlign w:val="center"/>
          </w:tcPr>
          <w:p w14:paraId="7739A0EC" w14:textId="77777777" w:rsidR="00C32B2C" w:rsidRPr="00835973" w:rsidRDefault="00C32B2C" w:rsidP="00835973">
            <w:pPr>
              <w:adjustRightInd w:val="0"/>
              <w:snapToGrid w:val="0"/>
              <w:spacing w:after="0" w:line="240" w:lineRule="auto"/>
              <w:ind w:right="412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1</w:t>
            </w:r>
          </w:p>
        </w:tc>
      </w:tr>
    </w:tbl>
    <w:p w14:paraId="2E9C2CA2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3868FF05" w14:textId="77777777" w:rsidR="00C32B2C" w:rsidRPr="00835973" w:rsidRDefault="00C32B2C" w:rsidP="00835973">
      <w:pPr>
        <w:adjustRightInd w:val="0"/>
        <w:snapToGrid w:val="0"/>
        <w:spacing w:after="120" w:line="240" w:lineRule="auto"/>
        <w:ind w:right="412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處理哽塞的方法</w:t>
      </w:r>
    </w:p>
    <w:p w14:paraId="2F0C3730" w14:textId="118A8081" w:rsidR="00C32B2C" w:rsidRPr="00835973" w:rsidRDefault="00C32B2C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我家如有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人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發生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哽塞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的危急情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況，</w:t>
      </w:r>
      <w:r w:rsidR="00B7552A">
        <w:rPr>
          <w:rFonts w:ascii="微軟正黑體" w:eastAsia="微軟正黑體" w:hAnsi="微軟正黑體" w:hint="eastAsia"/>
          <w:sz w:val="28"/>
          <w:szCs w:val="28"/>
          <w:lang w:eastAsia="zh-HK"/>
        </w:rPr>
        <w:t>會</w:t>
      </w:r>
      <w:r w:rsidRPr="00835973">
        <w:rPr>
          <w:rFonts w:ascii="微軟正黑體" w:eastAsia="微軟正黑體" w:hAnsi="微軟正黑體"/>
          <w:sz w:val="28"/>
          <w:szCs w:val="28"/>
          <w:lang w:eastAsia="zh-HK"/>
        </w:rPr>
        <w:t>立即</w:t>
      </w:r>
      <w:r w:rsidR="00B7552A">
        <w:rPr>
          <w:rFonts w:ascii="微軟正黑體" w:eastAsia="微軟正黑體" w:hAnsi="微軟正黑體" w:hint="eastAsia"/>
          <w:sz w:val="28"/>
          <w:szCs w:val="28"/>
        </w:rPr>
        <w:t>放一隻碗到頭</w:t>
      </w:r>
      <w:r w:rsidR="00B7552A">
        <w:rPr>
          <w:rFonts w:ascii="微軟正黑體" w:eastAsia="微軟正黑體" w:hAnsi="微軟正黑體" w:hint="eastAsia"/>
          <w:sz w:val="28"/>
          <w:szCs w:val="28"/>
          <w:lang w:eastAsia="zh-HK"/>
        </w:rPr>
        <w:t>頂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，然後以筷子不斷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直插碗中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，且不斷叫喊「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骨落、骨落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」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，便可解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決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問題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。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聽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似很荒謬，但我認為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背後盡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顯科學原理。</w:t>
      </w:r>
    </w:p>
    <w:p w14:paraId="02ADF426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</w:p>
    <w:p w14:paraId="667C02C2" w14:textId="07705AC2" w:rsidR="00C32B2C" w:rsidRPr="00835973" w:rsidRDefault="00B7552A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據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說，頭骨與頸椎、</w:t>
      </w:r>
      <w:r w:rsidR="00C32B2C" w:rsidRPr="00835973">
        <w:rPr>
          <w:rFonts w:ascii="微軟正黑體" w:eastAsia="微軟正黑體" w:hAnsi="微軟正黑體"/>
          <w:sz w:val="28"/>
          <w:szCs w:val="28"/>
        </w:rPr>
        <w:t>脊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椎相連。透過敲打碗子震動頭骨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和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頸椎，震動力便可傳至食道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，令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哽塞物掉落。可惜現代人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很多都不知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道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這種古老的急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救</w:t>
      </w:r>
      <w:r w:rsidR="00C32B2C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方</w:t>
      </w:r>
      <w:r w:rsidR="00C32B2C" w:rsidRPr="00835973">
        <w:rPr>
          <w:rFonts w:ascii="微軟正黑體" w:eastAsia="微軟正黑體" w:hAnsi="微軟正黑體" w:hint="eastAsia"/>
          <w:sz w:val="28"/>
          <w:szCs w:val="28"/>
        </w:rPr>
        <w:t>法。</w:t>
      </w:r>
    </w:p>
    <w:p w14:paraId="3E82CC15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</w:p>
    <w:p w14:paraId="3ADC18EC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資訊來源：</w:t>
      </w:r>
      <w:r w:rsidRPr="00835973">
        <w:rPr>
          <w:rFonts w:ascii="微軟正黑體" w:eastAsia="微軟正黑體" w:hAnsi="微軟正黑體"/>
          <w:sz w:val="28"/>
          <w:szCs w:val="28"/>
        </w:rPr>
        <w:t>網友</w:t>
      </w:r>
      <w:r w:rsidRPr="00835973">
        <w:rPr>
          <w:rFonts w:ascii="微軟正黑體" w:eastAsia="微軟正黑體" w:hAnsi="微軟正黑體"/>
          <w:sz w:val="28"/>
          <w:szCs w:val="28"/>
          <w:u w:val="single"/>
        </w:rPr>
        <w:t>李大文</w:t>
      </w:r>
    </w:p>
    <w:p w14:paraId="28B4E0AA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3E1BA5CF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45B4DE0D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參考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答案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：</w:t>
      </w:r>
    </w:p>
    <w:p w14:paraId="46B7691F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1.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資訊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誤導成分。</w:t>
      </w:r>
    </w:p>
    <w:p w14:paraId="0548A049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2.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資訊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欠缺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代表性。</w:t>
      </w:r>
      <w:r w:rsidRPr="00835973">
        <w:rPr>
          <w:rFonts w:ascii="微軟正黑體" w:eastAsia="微軟正黑體" w:hAnsi="微軟正黑體"/>
          <w:sz w:val="28"/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16637EDE" w14:textId="77777777" w:rsidTr="00835973">
        <w:tc>
          <w:tcPr>
            <w:tcW w:w="9351" w:type="dxa"/>
            <w:vAlign w:val="center"/>
          </w:tcPr>
          <w:p w14:paraId="4E39B1B6" w14:textId="77777777" w:rsidR="00C32B2C" w:rsidRPr="00835973" w:rsidRDefault="00C32B2C" w:rsidP="00835973">
            <w:pPr>
              <w:adjustRightInd w:val="0"/>
              <w:snapToGrid w:val="0"/>
              <w:spacing w:after="0" w:line="240" w:lineRule="auto"/>
              <w:ind w:right="412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2</w:t>
            </w:r>
          </w:p>
        </w:tc>
      </w:tr>
    </w:tbl>
    <w:p w14:paraId="0206C5C5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58DDD61B" w14:textId="77777777" w:rsidR="00C32B2C" w:rsidRPr="00835973" w:rsidRDefault="00C32B2C" w:rsidP="00835973">
      <w:pPr>
        <w:adjustRightInd w:val="0"/>
        <w:snapToGrid w:val="0"/>
        <w:spacing w:after="120" w:line="240" w:lineRule="auto"/>
        <w:ind w:right="412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沉迷</w:t>
      </w:r>
      <w:r w:rsidRPr="008359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「</w:t>
      </w: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打機</w:t>
      </w:r>
      <w:r w:rsidRPr="00835973"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」</w:t>
      </w: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有如吸毒</w:t>
      </w:r>
    </w:p>
    <w:p w14:paraId="516BA4D9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 w:firstLine="567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世界衞生組織正式將打機成癮列為精神病之一，並於</w:t>
      </w:r>
      <w:r w:rsidRPr="00835973">
        <w:rPr>
          <w:rFonts w:ascii="微軟正黑體" w:eastAsia="微軟正黑體" w:hAnsi="微軟正黑體"/>
          <w:sz w:val="28"/>
          <w:szCs w:val="28"/>
        </w:rPr>
        <w:t>2022年生效。根據精神疾病診斷與統計手冊，納入精神病需符合下列條件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︰</w:t>
      </w:r>
      <w:proofErr w:type="gramEnd"/>
    </w:p>
    <w:p w14:paraId="299FFDE9" w14:textId="77777777" w:rsidR="00C32B2C" w:rsidRPr="00835973" w:rsidRDefault="00C32B2C" w:rsidP="00835973">
      <w:pPr>
        <w:pStyle w:val="a4"/>
        <w:widowControl w:val="0"/>
        <w:numPr>
          <w:ilvl w:val="0"/>
          <w:numId w:val="57"/>
        </w:numPr>
        <w:adjustRightInd w:val="0"/>
        <w:snapToGrid w:val="0"/>
        <w:spacing w:after="0" w:line="240" w:lineRule="auto"/>
        <w:ind w:left="1049" w:right="412" w:hanging="482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心理、生理或發展程序功能失調；及</w:t>
      </w:r>
    </w:p>
    <w:p w14:paraId="79DCAEC1" w14:textId="77777777" w:rsidR="00C32B2C" w:rsidRPr="00835973" w:rsidRDefault="00C32B2C" w:rsidP="00835973">
      <w:pPr>
        <w:pStyle w:val="a4"/>
        <w:widowControl w:val="0"/>
        <w:numPr>
          <w:ilvl w:val="0"/>
          <w:numId w:val="57"/>
        </w:numPr>
        <w:adjustRightInd w:val="0"/>
        <w:snapToGrid w:val="0"/>
        <w:spacing w:after="0" w:line="240" w:lineRule="auto"/>
        <w:ind w:left="1049" w:right="412" w:hanging="482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精神疾患通常伴隨著重大痛苦或社會、職業、或其它重要活動的失能。</w:t>
      </w:r>
    </w:p>
    <w:p w14:paraId="22291D86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1E5E5774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沉迷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打機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的患者會對自身生活有極大影響，如不上學、不上班、整天待在家中不事生產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等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。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患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者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如被禁止「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打機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」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，便會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出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現情緒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問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題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，甚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至引致暴力行為。</w:t>
      </w:r>
    </w:p>
    <w:p w14:paraId="244DB257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66E6269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03C2535B" w14:textId="7CDEED8B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/>
          <w:sz w:val="28"/>
          <w:szCs w:val="28"/>
        </w:rPr>
        <w:t>資訊來源：</w:t>
      </w:r>
      <w:r w:rsidR="00B7552A">
        <w:rPr>
          <w:rFonts w:ascii="微軟正黑體" w:eastAsia="微軟正黑體" w:hAnsi="微軟正黑體" w:hint="eastAsia"/>
          <w:sz w:val="28"/>
          <w:szCs w:val="28"/>
          <w:lang w:eastAsia="zh-HK"/>
        </w:rPr>
        <w:t>摘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自世界衞生組織《國際疾病分類》第</w:t>
      </w:r>
      <w:r w:rsidRPr="00835973">
        <w:rPr>
          <w:rFonts w:ascii="微軟正黑體" w:eastAsia="微軟正黑體" w:hAnsi="微軟正黑體"/>
          <w:sz w:val="28"/>
          <w:szCs w:val="28"/>
        </w:rPr>
        <w:t xml:space="preserve"> 11 版修訂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本</w:t>
      </w:r>
    </w:p>
    <w:p w14:paraId="51046B40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31936200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E23551D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參考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答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</w:rPr>
        <w:t>案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：</w:t>
      </w:r>
    </w:p>
    <w:p w14:paraId="2C8545CD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1.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沒有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誤導成分。</w:t>
      </w:r>
    </w:p>
    <w:p w14:paraId="0FD3A484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2.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訊</w:t>
      </w:r>
      <w:r w:rsidRPr="00835973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lang w:eastAsia="zh-HK"/>
        </w:rPr>
        <w:t>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代表性。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4FA874F0" w14:textId="77777777" w:rsidTr="00835973">
        <w:tc>
          <w:tcPr>
            <w:tcW w:w="9351" w:type="dxa"/>
            <w:vAlign w:val="center"/>
          </w:tcPr>
          <w:p w14:paraId="455B03AA" w14:textId="77777777" w:rsidR="00C32B2C" w:rsidRPr="00835973" w:rsidRDefault="00C32B2C" w:rsidP="00835973">
            <w:pPr>
              <w:adjustRightInd w:val="0"/>
              <w:snapToGrid w:val="0"/>
              <w:spacing w:after="0" w:line="240" w:lineRule="auto"/>
              <w:ind w:right="412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3</w:t>
            </w:r>
          </w:p>
        </w:tc>
      </w:tr>
    </w:tbl>
    <w:p w14:paraId="0C9AEF69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2EDF48EA" w14:textId="0B8526FB" w:rsidR="00C32B2C" w:rsidRPr="00835973" w:rsidRDefault="00B7552A" w:rsidP="00835973">
      <w:pPr>
        <w:pStyle w:val="a4"/>
        <w:adjustRightInd w:val="0"/>
        <w:snapToGrid w:val="0"/>
        <w:spacing w:after="120" w:line="240" w:lineRule="auto"/>
        <w:ind w:left="0" w:right="412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用</w:t>
      </w:r>
      <w:proofErr w:type="gramStart"/>
      <w:r>
        <w:rPr>
          <w:rFonts w:ascii="微軟正黑體" w:eastAsia="微軟正黑體" w:hAnsi="微軟正黑體" w:hint="eastAsia"/>
          <w:b/>
          <w:sz w:val="28"/>
          <w:szCs w:val="28"/>
        </w:rPr>
        <w:t>紙巾</w:t>
      </w:r>
      <w:r>
        <w:rPr>
          <w:rFonts w:ascii="微軟正黑體" w:eastAsia="微軟正黑體" w:hAnsi="微軟正黑體" w:hint="eastAsia"/>
          <w:b/>
          <w:sz w:val="28"/>
          <w:szCs w:val="28"/>
          <w:lang w:eastAsia="zh-HK"/>
        </w:rPr>
        <w:t>抹</w:t>
      </w:r>
      <w:r w:rsidR="00C32B2C" w:rsidRPr="00835973">
        <w:rPr>
          <w:rFonts w:ascii="微軟正黑體" w:eastAsia="微軟正黑體" w:hAnsi="微軟正黑體" w:hint="eastAsia"/>
          <w:b/>
          <w:sz w:val="28"/>
          <w:szCs w:val="28"/>
        </w:rPr>
        <w:t>手比</w:t>
      </w:r>
      <w:proofErr w:type="gramEnd"/>
      <w:r w:rsidR="00C32B2C" w:rsidRPr="00835973">
        <w:rPr>
          <w:rFonts w:ascii="微軟正黑體" w:eastAsia="微軟正黑體" w:hAnsi="微軟正黑體" w:hint="eastAsia"/>
          <w:b/>
          <w:sz w:val="28"/>
          <w:szCs w:val="28"/>
        </w:rPr>
        <w:t>用乾手機更衞生</w:t>
      </w:r>
    </w:p>
    <w:p w14:paraId="46FD1492" w14:textId="77948500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用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紙巾抹手還是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用乾手機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較好？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從環保的角度來說，用乾手機當然較好，因為節省了很多紙張，可以保護地球資源。而從衞生角度呢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？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原來使用紙巾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抹手較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衞生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。根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據</w:t>
      </w:r>
      <w:r w:rsidRPr="00835973">
        <w:rPr>
          <w:rFonts w:ascii="微軟正黑體" w:eastAsia="微軟正黑體" w:hAnsi="微軟正黑體" w:hint="eastAsia"/>
          <w:sz w:val="28"/>
          <w:szCs w:val="28"/>
          <w:u w:val="single"/>
        </w:rPr>
        <w:t>美國康涅狄格大學</w:t>
      </w:r>
      <w:r w:rsidR="00B7552A" w:rsidRPr="00835973">
        <w:rPr>
          <w:rFonts w:ascii="微軟正黑體" w:eastAsia="微軟正黑體" w:hAnsi="微軟正黑體"/>
          <w:sz w:val="28"/>
          <w:szCs w:val="28"/>
        </w:rPr>
        <w:t>2018</w:t>
      </w:r>
      <w:r w:rsidR="00B7552A"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年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發表的研究指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出因為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我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們沖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廁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時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，很多細菌會飛濺出來。當乾手機被開啟時，洗手間內的空氣流動會加快，促進了細菌的傳播，加上乾手機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的原理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是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抽進室內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空氣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，然後將空氣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噴到手上，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這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會使手沾上更多細菌。</w:t>
      </w:r>
    </w:p>
    <w:p w14:paraId="760AFD87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08E5680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1F995A59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資訊來源：討論區帖文</w:t>
      </w:r>
    </w:p>
    <w:p w14:paraId="592BC6E5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F7A32BA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0DF90D39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參考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答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</w:rPr>
        <w:t>案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：</w:t>
      </w:r>
    </w:p>
    <w:p w14:paraId="267CFCBB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1.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沒有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誤導成分。</w:t>
      </w:r>
    </w:p>
    <w:p w14:paraId="23F84E2E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2.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資訊</w:t>
      </w:r>
      <w:r w:rsidRPr="00835973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lang w:eastAsia="zh-HK"/>
        </w:rPr>
        <w:t>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代表性。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1B86F686" w14:textId="77777777" w:rsidTr="00835973">
        <w:tc>
          <w:tcPr>
            <w:tcW w:w="9351" w:type="dxa"/>
            <w:vAlign w:val="center"/>
          </w:tcPr>
          <w:p w14:paraId="07DBEFB0" w14:textId="77777777" w:rsidR="00C32B2C" w:rsidRPr="00835973" w:rsidRDefault="00C32B2C" w:rsidP="00835973">
            <w:pPr>
              <w:adjustRightInd w:val="0"/>
              <w:snapToGrid w:val="0"/>
              <w:spacing w:after="0" w:line="240" w:lineRule="auto"/>
              <w:ind w:right="412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4</w:t>
            </w:r>
          </w:p>
        </w:tc>
      </w:tr>
    </w:tbl>
    <w:p w14:paraId="23AC4660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2314A698" w14:textId="77777777" w:rsidR="00C32B2C" w:rsidRPr="00835973" w:rsidRDefault="00C32B2C" w:rsidP="00835973">
      <w:pPr>
        <w:adjustRightInd w:val="0"/>
        <w:snapToGrid w:val="0"/>
        <w:spacing w:after="120" w:line="240" w:lineRule="auto"/>
        <w:ind w:right="412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香蕉</w:t>
      </w:r>
      <w:proofErr w:type="gramStart"/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浸</w:t>
      </w:r>
      <w:proofErr w:type="gramEnd"/>
      <w:r w:rsidRPr="00835973">
        <w:rPr>
          <w:rFonts w:ascii="微軟正黑體" w:eastAsia="微軟正黑體" w:hAnsi="微軟正黑體" w:hint="eastAsia"/>
          <w:b/>
          <w:sz w:val="28"/>
          <w:szCs w:val="28"/>
        </w:rPr>
        <w:t>鹽水放冰箱可更快成熟</w:t>
      </w:r>
    </w:p>
    <w:p w14:paraId="6A47E743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我們到市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場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買的香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蕉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，不一定是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熟透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的。那麼，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想吃到熟透的香蕉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應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該怎麼辦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？朋友告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訴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我，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只要我們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把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香蕉浸在鹽水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裏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，並放在冰箱一分鐘，香蕉便會熟透。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他解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釋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香蕉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浸在冰水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裏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會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釋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放出一種化學物質</w:t>
      </w:r>
      <w:r w:rsidRPr="00835973">
        <w:rPr>
          <w:rFonts w:ascii="微軟正黑體" w:eastAsia="微軟正黑體" w:hAnsi="微軟正黑體"/>
          <w:sz w:val="28"/>
          <w:szCs w:val="28"/>
        </w:rPr>
        <w:t>，加快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其</w:t>
      </w:r>
      <w:r w:rsidRPr="00835973">
        <w:rPr>
          <w:rFonts w:ascii="微軟正黑體" w:eastAsia="微軟正黑體" w:hAnsi="微軟正黑體"/>
          <w:sz w:val="28"/>
          <w:szCs w:val="28"/>
        </w:rPr>
        <w:t>成熟的速度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鹽水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有助加快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香蕉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釋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放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該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化學物質，縮短香蕉成熟所需的時間。</w:t>
      </w:r>
    </w:p>
    <w:p w14:paraId="637FF192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3E634E06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你也試試將香蕉放進鹽水吧！</w:t>
      </w:r>
    </w:p>
    <w:p w14:paraId="02B509CF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6460491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資訊來源：朋友於社交網站發佈的帖子</w:t>
      </w:r>
    </w:p>
    <w:p w14:paraId="772A1B9F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257297BA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383382E0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參考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答案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：</w:t>
      </w:r>
    </w:p>
    <w:p w14:paraId="2B30B015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1.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誤導成分。</w:t>
      </w:r>
    </w:p>
    <w:p w14:paraId="05DFCDE7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2.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欠缺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代表性。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4DC1DB13" w14:textId="77777777" w:rsidTr="00835973">
        <w:tc>
          <w:tcPr>
            <w:tcW w:w="9351" w:type="dxa"/>
            <w:vAlign w:val="center"/>
          </w:tcPr>
          <w:p w14:paraId="75EADA33" w14:textId="77777777" w:rsidR="00C32B2C" w:rsidRPr="00835973" w:rsidRDefault="00C32B2C" w:rsidP="00835973">
            <w:pPr>
              <w:adjustRightInd w:val="0"/>
              <w:snapToGrid w:val="0"/>
              <w:spacing w:after="0" w:line="240" w:lineRule="auto"/>
              <w:ind w:right="412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5</w:t>
            </w:r>
          </w:p>
        </w:tc>
      </w:tr>
    </w:tbl>
    <w:p w14:paraId="20FE4E2F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570A123A" w14:textId="77777777" w:rsidR="00C32B2C" w:rsidRPr="00835973" w:rsidRDefault="00C32B2C" w:rsidP="00835973">
      <w:pPr>
        <w:pStyle w:val="a4"/>
        <w:adjustRightInd w:val="0"/>
        <w:snapToGrid w:val="0"/>
        <w:spacing w:after="120" w:line="240" w:lineRule="auto"/>
        <w:ind w:left="0" w:right="412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吃杮子後不可以吃蟹</w:t>
      </w:r>
    </w:p>
    <w:p w14:paraId="386A1AE8" w14:textId="1E1E98A2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生活當中有很多飲食的宜忌，其中一個忌諱就是吃杮</w:t>
      </w:r>
      <w:r w:rsidR="00B7552A">
        <w:rPr>
          <w:rFonts w:ascii="微軟正黑體" w:eastAsia="微軟正黑體" w:hAnsi="微軟正黑體" w:hint="eastAsia"/>
          <w:sz w:val="28"/>
          <w:szCs w:val="28"/>
          <w:lang w:eastAsia="zh-HK"/>
        </w:rPr>
        <w:t>子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後不可以吃蟹。因為杮子中含有</w:t>
      </w:r>
      <w:r w:rsidRPr="00835973">
        <w:rPr>
          <w:rFonts w:ascii="微軟正黑體" w:eastAsia="微軟正黑體" w:hAnsi="微軟正黑體"/>
          <w:sz w:val="28"/>
          <w:szCs w:val="28"/>
        </w:rPr>
        <w:t>單寧酸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，</w:t>
      </w:r>
      <w:r w:rsidRPr="00835973">
        <w:rPr>
          <w:rFonts w:ascii="微軟正黑體" w:eastAsia="微軟正黑體" w:hAnsi="微軟正黑體"/>
          <w:sz w:val="28"/>
          <w:szCs w:val="28"/>
        </w:rPr>
        <w:t>單寧酸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會讓蟹肉中的蛋白質凝固，凝固了的蛋白質較難消化，容易引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起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嘔吐、腹瀉等腸胃不適的反應。另外，杮子中的果膠與杮膠酚遇到胃酸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，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亦會凝結成塊，對胃部造成傷害。</w:t>
      </w:r>
    </w:p>
    <w:p w14:paraId="5996F5F8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0F671412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因此，吃杮子後不應吃蟹，也不要吃含高蛋白質的食物，以免引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起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腸胃不適。</w:t>
      </w:r>
    </w:p>
    <w:p w14:paraId="0079BC60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593C6D70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資訊來源：註冊營養師</w:t>
      </w:r>
    </w:p>
    <w:p w14:paraId="7E3F553A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5EB57AD2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335A1BA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教師參考：</w:t>
      </w:r>
    </w:p>
    <w:p w14:paraId="6B8A5BCC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1.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沒有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誤導成分。</w:t>
      </w:r>
    </w:p>
    <w:p w14:paraId="35F08B6F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2.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資訊</w:t>
      </w:r>
      <w:r w:rsidRPr="00835973">
        <w:rPr>
          <w:rFonts w:ascii="微軟正黑體" w:eastAsia="微軟正黑體" w:hAnsi="微軟正黑體" w:cs="Microsoft JhengHei UI" w:hint="eastAsia"/>
          <w:bCs/>
          <w:color w:val="FF0000"/>
          <w:sz w:val="28"/>
          <w:szCs w:val="28"/>
          <w:lang w:eastAsia="zh-HK"/>
        </w:rPr>
        <w:t>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代表性。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1"/>
      </w:tblGrid>
      <w:tr w:rsidR="00C32B2C" w:rsidRPr="00C32B2C" w14:paraId="793D5C7B" w14:textId="77777777" w:rsidTr="00835973">
        <w:tc>
          <w:tcPr>
            <w:tcW w:w="9351" w:type="dxa"/>
            <w:vAlign w:val="center"/>
          </w:tcPr>
          <w:p w14:paraId="6821F192" w14:textId="77777777" w:rsidR="00C32B2C" w:rsidRPr="00835973" w:rsidRDefault="00C32B2C" w:rsidP="00835973">
            <w:pPr>
              <w:adjustRightInd w:val="0"/>
              <w:snapToGrid w:val="0"/>
              <w:spacing w:after="0" w:line="240" w:lineRule="auto"/>
              <w:ind w:right="412"/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HK"/>
              </w:rPr>
            </w:pPr>
            <w:r w:rsidRPr="00835973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HK"/>
              </w:rPr>
              <w:t>討論資料</w:t>
            </w:r>
            <w:r w:rsidRPr="00835973"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  <w:t>6</w:t>
            </w:r>
          </w:p>
        </w:tc>
      </w:tr>
    </w:tbl>
    <w:p w14:paraId="4211D0D9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  <w:lang w:eastAsia="zh-HK"/>
        </w:rPr>
      </w:pPr>
    </w:p>
    <w:p w14:paraId="4085D98B" w14:textId="77777777" w:rsidR="00C32B2C" w:rsidRPr="00835973" w:rsidRDefault="00C32B2C" w:rsidP="00835973">
      <w:pPr>
        <w:pStyle w:val="a4"/>
        <w:adjustRightInd w:val="0"/>
        <w:snapToGrid w:val="0"/>
        <w:spacing w:after="120" w:line="240" w:lineRule="auto"/>
        <w:ind w:left="0" w:right="412"/>
        <w:contextualSpacing w:val="0"/>
        <w:jc w:val="center"/>
        <w:rPr>
          <w:rFonts w:ascii="微軟正黑體" w:eastAsia="微軟正黑體" w:hAnsi="微軟正黑體"/>
          <w:b/>
          <w:sz w:val="28"/>
          <w:szCs w:val="28"/>
        </w:rPr>
      </w:pPr>
      <w:r w:rsidRPr="00835973">
        <w:rPr>
          <w:rFonts w:ascii="微軟正黑體" w:eastAsia="微軟正黑體" w:hAnsi="微軟正黑體" w:hint="eastAsia"/>
          <w:b/>
          <w:sz w:val="28"/>
          <w:szCs w:val="28"/>
        </w:rPr>
        <w:t>清新牌綠茶助你延緩衰老</w:t>
      </w:r>
    </w:p>
    <w:p w14:paraId="69F772A0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日本人為何如此長壽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？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其中一個原因就是多喝綠茶。綠茶含有大量茶多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酚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，茶多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酚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的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抗衰老強度比維他命</w:t>
      </w:r>
      <w:r w:rsidRPr="00835973">
        <w:rPr>
          <w:rFonts w:ascii="微軟正黑體" w:eastAsia="微軟正黑體" w:hAnsi="微軟正黑體"/>
          <w:sz w:val="28"/>
          <w:szCs w:val="28"/>
        </w:rPr>
        <w:t>E高180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倍。有研究指，只要我們每日喝</w:t>
      </w:r>
      <w:r w:rsidRPr="00835973">
        <w:rPr>
          <w:rFonts w:ascii="微軟正黑體" w:eastAsia="微軟正黑體" w:hAnsi="微軟正黑體"/>
          <w:sz w:val="28"/>
          <w:szCs w:val="28"/>
        </w:rPr>
        <w:t>3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公升綠茶，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人人都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可以延長壽命到</w:t>
      </w:r>
      <w:r w:rsidRPr="00835973">
        <w:rPr>
          <w:rFonts w:ascii="微軟正黑體" w:eastAsia="微軟正黑體" w:hAnsi="微軟正黑體"/>
          <w:sz w:val="28"/>
          <w:szCs w:val="28"/>
        </w:rPr>
        <w:t>120歲。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清新牌綠茶每</w:t>
      </w:r>
      <w:r w:rsidRPr="00835973">
        <w:rPr>
          <w:rFonts w:ascii="微軟正黑體" w:eastAsia="微軟正黑體" w:hAnsi="微軟正黑體"/>
          <w:sz w:val="28"/>
          <w:szCs w:val="28"/>
        </w:rPr>
        <w:t>250毫升含有1毫克茶多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酚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，對延緩衰老效果顯著。</w:t>
      </w:r>
    </w:p>
    <w:p w14:paraId="54F548C1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60F4EBC7" w14:textId="77777777" w:rsidR="00C32B2C" w:rsidRPr="00835973" w:rsidRDefault="00C32B2C" w:rsidP="00835973">
      <w:pPr>
        <w:pStyle w:val="a4"/>
        <w:adjustRightInd w:val="0"/>
        <w:snapToGrid w:val="0"/>
        <w:spacing w:after="0" w:line="240" w:lineRule="auto"/>
        <w:ind w:left="0" w:right="412" w:firstLine="567"/>
        <w:contextualSpacing w:val="0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現在購買</w:t>
      </w:r>
      <w:r w:rsidRPr="00835973">
        <w:rPr>
          <w:rFonts w:ascii="微軟正黑體" w:eastAsia="微軟正黑體" w:hAnsi="微軟正黑體"/>
          <w:sz w:val="28"/>
          <w:szCs w:val="28"/>
        </w:rPr>
        <w:t>12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盒清新牌綠茶，</w:t>
      </w:r>
      <w:proofErr w:type="gramStart"/>
      <w:r w:rsidRPr="00835973">
        <w:rPr>
          <w:rFonts w:ascii="微軟正黑體" w:eastAsia="微軟正黑體" w:hAnsi="微軟正黑體" w:hint="eastAsia"/>
          <w:sz w:val="28"/>
          <w:szCs w:val="28"/>
        </w:rPr>
        <w:t>更送你</w:t>
      </w:r>
      <w:proofErr w:type="gramEnd"/>
      <w:r w:rsidRPr="00835973">
        <w:rPr>
          <w:rFonts w:ascii="微軟正黑體" w:eastAsia="微軟正黑體" w:hAnsi="微軟正黑體" w:hint="eastAsia"/>
          <w:sz w:val="28"/>
          <w:szCs w:val="28"/>
        </w:rPr>
        <w:t>一個泡茶壺，讓你</w:t>
      </w:r>
      <w:r w:rsidRPr="00835973">
        <w:rPr>
          <w:rFonts w:ascii="微軟正黑體" w:eastAsia="微軟正黑體" w:hAnsi="微軟正黑體" w:hint="eastAsia"/>
          <w:sz w:val="28"/>
          <w:szCs w:val="28"/>
          <w:lang w:eastAsia="zh-HK"/>
        </w:rPr>
        <w:t>於</w:t>
      </w:r>
      <w:r w:rsidRPr="00835973">
        <w:rPr>
          <w:rFonts w:ascii="微軟正黑體" w:eastAsia="微軟正黑體" w:hAnsi="微軟正黑體" w:hint="eastAsia"/>
          <w:sz w:val="28"/>
          <w:szCs w:val="28"/>
        </w:rPr>
        <w:t>戶外也可以隨時隨地喝綠茶，無時無刻也可以對抗衰老。</w:t>
      </w:r>
    </w:p>
    <w:p w14:paraId="2F061F10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18E286A0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  <w:r w:rsidRPr="00835973">
        <w:rPr>
          <w:rFonts w:ascii="微軟正黑體" w:eastAsia="微軟正黑體" w:hAnsi="微軟正黑體" w:hint="eastAsia"/>
          <w:sz w:val="28"/>
          <w:szCs w:val="28"/>
        </w:rPr>
        <w:t>資訊來源：清新牌綠茶電視廣告</w:t>
      </w:r>
    </w:p>
    <w:p w14:paraId="45536B7C" w14:textId="77777777" w:rsidR="00C32B2C" w:rsidRPr="00835973" w:rsidRDefault="00C32B2C" w:rsidP="00835973">
      <w:pPr>
        <w:pBdr>
          <w:bottom w:val="single" w:sz="6" w:space="1" w:color="auto"/>
        </w:pBd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2C4F5934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/>
          <w:sz w:val="28"/>
          <w:szCs w:val="28"/>
        </w:rPr>
      </w:pPr>
    </w:p>
    <w:p w14:paraId="7B1DDB9B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參考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  <w:lang w:eastAsia="zh-HK"/>
        </w:rPr>
        <w:t>答</w:t>
      </w:r>
      <w:r w:rsidRPr="00835973">
        <w:rPr>
          <w:rFonts w:ascii="微軟正黑體" w:eastAsia="微軟正黑體" w:hAnsi="微軟正黑體" w:cs="Microsoft JhengHei UI" w:hint="eastAsia"/>
          <w:bCs/>
          <w:sz w:val="28"/>
          <w:szCs w:val="28"/>
        </w:rPr>
        <w:t>案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：</w:t>
      </w:r>
    </w:p>
    <w:p w14:paraId="437EC098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1.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有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誤導成分。</w:t>
      </w:r>
    </w:p>
    <w:p w14:paraId="70AF67A6" w14:textId="77777777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2.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ab/>
        <w:t>資訊</w:t>
      </w:r>
      <w:r w:rsidRPr="00835973">
        <w:rPr>
          <w:rFonts w:ascii="微軟正黑體" w:eastAsia="微軟正黑體" w:hAnsi="微軟正黑體" w:cs="Microsoft JhengHei UI"/>
          <w:bCs/>
          <w:color w:val="FF0000"/>
          <w:sz w:val="28"/>
          <w:szCs w:val="28"/>
          <w:lang w:eastAsia="zh-HK"/>
        </w:rPr>
        <w:t>欠缺</w:t>
      </w:r>
      <w:r w:rsidRPr="00835973"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  <w:t>代表性。</w:t>
      </w:r>
    </w:p>
    <w:p w14:paraId="2BF3B4C9" w14:textId="3F6B5524" w:rsidR="00C32B2C" w:rsidRPr="00835973" w:rsidRDefault="00C32B2C" w:rsidP="00835973">
      <w:pPr>
        <w:adjustRightInd w:val="0"/>
        <w:snapToGrid w:val="0"/>
        <w:spacing w:after="0" w:line="240" w:lineRule="auto"/>
        <w:ind w:right="412"/>
        <w:jc w:val="both"/>
        <w:rPr>
          <w:rFonts w:ascii="微軟正黑體" w:eastAsia="微軟正黑體" w:hAnsi="微軟正黑體" w:cs="Microsoft JhengHei UI"/>
          <w:bCs/>
          <w:sz w:val="28"/>
          <w:szCs w:val="28"/>
          <w:lang w:eastAsia="zh-HK"/>
        </w:rPr>
      </w:pPr>
    </w:p>
    <w:p w14:paraId="4F0CDD37" w14:textId="77777777" w:rsidR="00C32B2C" w:rsidRPr="00835973" w:rsidRDefault="00C32B2C" w:rsidP="00835973">
      <w:pPr>
        <w:tabs>
          <w:tab w:val="center" w:pos="4513"/>
          <w:tab w:val="right" w:pos="9026"/>
        </w:tabs>
        <w:adjustRightInd w:val="0"/>
        <w:snapToGrid w:val="0"/>
        <w:spacing w:after="120" w:line="240" w:lineRule="auto"/>
        <w:ind w:right="412"/>
        <w:jc w:val="center"/>
        <w:rPr>
          <w:rFonts w:ascii="微軟正黑體" w:eastAsia="微軟正黑體" w:hAnsi="微軟正黑體"/>
          <w:sz w:val="28"/>
          <w:szCs w:val="28"/>
        </w:rPr>
      </w:pPr>
    </w:p>
    <w:sectPr w:rsidR="00C32B2C" w:rsidRPr="00835973" w:rsidSect="003051A2">
      <w:headerReference w:type="default" r:id="rId22"/>
      <w:pgSz w:w="11906" w:h="16838" w:code="9"/>
      <w:pgMar w:top="720" w:right="720" w:bottom="720" w:left="1418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C0A88E" w14:textId="77777777" w:rsidR="00EC2CA7" w:rsidRDefault="00EC2CA7">
      <w:pPr>
        <w:spacing w:after="0" w:line="240" w:lineRule="auto"/>
      </w:pPr>
      <w:r>
        <w:separator/>
      </w:r>
    </w:p>
  </w:endnote>
  <w:endnote w:type="continuationSeparator" w:id="0">
    <w:p w14:paraId="271D0A25" w14:textId="77777777" w:rsidR="00EC2CA7" w:rsidRDefault="00EC2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B710BD" w14:textId="77777777" w:rsidR="00EC2CA7" w:rsidRDefault="00EC2CA7">
      <w:pPr>
        <w:spacing w:after="0" w:line="240" w:lineRule="auto"/>
      </w:pPr>
      <w:r>
        <w:separator/>
      </w:r>
    </w:p>
  </w:footnote>
  <w:footnote w:type="continuationSeparator" w:id="0">
    <w:p w14:paraId="6B118D34" w14:textId="77777777" w:rsidR="00EC2CA7" w:rsidRDefault="00EC2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AB794" w14:textId="0DD641FE" w:rsidR="00EC2CA7" w:rsidRDefault="00EC2CA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B0A4E8" w14:textId="6FAE61A5" w:rsidR="00EC2CA7" w:rsidRPr="00835973" w:rsidRDefault="00EC2CA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微軟正黑體" w:eastAsia="微軟正黑體" w:hAnsi="微軟正黑體" w:cs="Times New Roman"/>
        <w:color w:val="000000"/>
        <w:sz w:val="20"/>
        <w:szCs w:val="20"/>
      </w:rPr>
    </w:pPr>
    <w:r w:rsidRPr="00835973">
      <w:rPr>
        <w:rFonts w:ascii="微軟正黑體" w:eastAsia="微軟正黑體" w:hAnsi="微軟正黑體" w:cs="新細明體" w:hint="eastAsia"/>
        <w:color w:val="000000"/>
        <w:sz w:val="20"/>
        <w:szCs w:val="20"/>
      </w:rPr>
      <w:t>小學資訊素養</w:t>
    </w:r>
    <w:r w:rsidRPr="00835973">
      <w:rPr>
        <w:rFonts w:ascii="微軟正黑體" w:eastAsia="微軟正黑體" w:hAnsi="微軟正黑體" w:cs="新細明體" w:hint="eastAsia"/>
        <w:color w:val="000000"/>
        <w:sz w:val="20"/>
        <w:szCs w:val="20"/>
        <w:lang w:eastAsia="zh-HK"/>
      </w:rPr>
      <w:t>學與教資</w:t>
    </w:r>
    <w:r w:rsidRPr="00835973">
      <w:rPr>
        <w:rFonts w:ascii="微軟正黑體" w:eastAsia="微軟正黑體" w:hAnsi="微軟正黑體" w:cs="新細明體" w:hint="eastAsia"/>
        <w:color w:val="000000"/>
        <w:sz w:val="20"/>
        <w:szCs w:val="20"/>
      </w:rPr>
      <w:t>源</w:t>
    </w:r>
    <w:r w:rsidRPr="00835973">
      <w:rPr>
        <w:rFonts w:ascii="微軟正黑體" w:eastAsia="微軟正黑體" w:hAnsi="微軟正黑體" w:cs="新細明體" w:hint="eastAsia"/>
        <w:color w:val="000000"/>
        <w:sz w:val="20"/>
        <w:szCs w:val="20"/>
        <w:lang w:eastAsia="zh-HK"/>
      </w:rPr>
      <w:t>套</w:t>
    </w:r>
    <w:r w:rsidRPr="00835973">
      <w:rPr>
        <w:rFonts w:ascii="微軟正黑體" w:eastAsia="微軟正黑體" w:hAnsi="微軟正黑體" w:cs="Times New Roman"/>
        <w:color w:val="000000"/>
        <w:sz w:val="20"/>
        <w:szCs w:val="20"/>
      </w:rPr>
      <w:tab/>
    </w:r>
    <w:r w:rsidRPr="00835973">
      <w:rPr>
        <w:rFonts w:ascii="微軟正黑體" w:eastAsia="微軟正黑體" w:hAnsi="微軟正黑體" w:cs="新細明體" w:hint="eastAsia"/>
        <w:color w:val="000000"/>
        <w:sz w:val="20"/>
        <w:szCs w:val="20"/>
      </w:rPr>
      <w:t>課題：資訊放大鏡</w:t>
    </w:r>
    <w:r w:rsidRPr="00835973">
      <w:rPr>
        <w:rFonts w:ascii="微軟正黑體" w:eastAsia="微軟正黑體" w:hAnsi="微軟正黑體" w:cs="Times New Roman"/>
        <w:color w:val="000000"/>
        <w:sz w:val="20"/>
        <w:szCs w:val="20"/>
      </w:rPr>
      <w:tab/>
    </w:r>
    <w:r w:rsidRPr="00835973">
      <w:rPr>
        <w:rFonts w:ascii="微軟正黑體" w:eastAsia="微軟正黑體" w:hAnsi="微軟正黑體" w:cs="新細明體" w:hint="eastAsia"/>
        <w:color w:val="000000"/>
        <w:sz w:val="20"/>
        <w:szCs w:val="20"/>
      </w:rPr>
      <w:t>適用學習年級：小四至小六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9629C9E"/>
    <w:lvl w:ilvl="0">
      <w:numFmt w:val="bullet"/>
      <w:lvlText w:val="*"/>
      <w:lvlJc w:val="left"/>
    </w:lvl>
  </w:abstractNum>
  <w:abstractNum w:abstractNumId="1" w15:restartNumberingAfterBreak="0">
    <w:nsid w:val="009034FC"/>
    <w:multiLevelType w:val="hybridMultilevel"/>
    <w:tmpl w:val="BA2E00F6"/>
    <w:lvl w:ilvl="0" w:tplc="89D65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0DF1A68"/>
    <w:multiLevelType w:val="hybridMultilevel"/>
    <w:tmpl w:val="C4069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0C229F"/>
    <w:multiLevelType w:val="hybridMultilevel"/>
    <w:tmpl w:val="A3269608"/>
    <w:lvl w:ilvl="0" w:tplc="8ED298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260590B"/>
    <w:multiLevelType w:val="hybridMultilevel"/>
    <w:tmpl w:val="D076C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9A7F0D"/>
    <w:multiLevelType w:val="hybridMultilevel"/>
    <w:tmpl w:val="B1F6A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19539E"/>
    <w:multiLevelType w:val="hybridMultilevel"/>
    <w:tmpl w:val="D2048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B37C4F"/>
    <w:multiLevelType w:val="hybridMultilevel"/>
    <w:tmpl w:val="54A23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296225"/>
    <w:multiLevelType w:val="hybridMultilevel"/>
    <w:tmpl w:val="FB26A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E03837"/>
    <w:multiLevelType w:val="hybridMultilevel"/>
    <w:tmpl w:val="FC4EF4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0A2B4945"/>
    <w:multiLevelType w:val="hybridMultilevel"/>
    <w:tmpl w:val="3EB8773E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0B3F2CC1"/>
    <w:multiLevelType w:val="hybridMultilevel"/>
    <w:tmpl w:val="691E35FC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DBE6B3A"/>
    <w:multiLevelType w:val="multilevel"/>
    <w:tmpl w:val="C41AD0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B0C4BA3"/>
    <w:multiLevelType w:val="hybridMultilevel"/>
    <w:tmpl w:val="2ED2B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F119A6"/>
    <w:multiLevelType w:val="hybridMultilevel"/>
    <w:tmpl w:val="87960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4111FF"/>
    <w:multiLevelType w:val="hybridMultilevel"/>
    <w:tmpl w:val="2EA26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0F580C"/>
    <w:multiLevelType w:val="hybridMultilevel"/>
    <w:tmpl w:val="D2048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B33477"/>
    <w:multiLevelType w:val="hybridMultilevel"/>
    <w:tmpl w:val="07886BF0"/>
    <w:lvl w:ilvl="0" w:tplc="20A26B0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52535C"/>
    <w:multiLevelType w:val="hybridMultilevel"/>
    <w:tmpl w:val="585C1CF4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2A1277F"/>
    <w:multiLevelType w:val="hybridMultilevel"/>
    <w:tmpl w:val="D6F4D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A44A59"/>
    <w:multiLevelType w:val="hybridMultilevel"/>
    <w:tmpl w:val="8B142354"/>
    <w:lvl w:ilvl="0" w:tplc="A8B4A80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B96EAA"/>
    <w:multiLevelType w:val="hybridMultilevel"/>
    <w:tmpl w:val="D8F4BFEE"/>
    <w:lvl w:ilvl="0" w:tplc="D4647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A6D59A6"/>
    <w:multiLevelType w:val="hybridMultilevel"/>
    <w:tmpl w:val="AC002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2F5277"/>
    <w:multiLevelType w:val="hybridMultilevel"/>
    <w:tmpl w:val="6CE28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0C72F6"/>
    <w:multiLevelType w:val="hybridMultilevel"/>
    <w:tmpl w:val="C4069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AA3935"/>
    <w:multiLevelType w:val="hybridMultilevel"/>
    <w:tmpl w:val="C0922C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7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2FF579FD"/>
    <w:multiLevelType w:val="hybridMultilevel"/>
    <w:tmpl w:val="DE5277FE"/>
    <w:lvl w:ilvl="0" w:tplc="A0B01B3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9D3BCB"/>
    <w:multiLevelType w:val="hybridMultilevel"/>
    <w:tmpl w:val="57C2224A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31B48A4"/>
    <w:multiLevelType w:val="hybridMultilevel"/>
    <w:tmpl w:val="363C0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E66829"/>
    <w:multiLevelType w:val="hybridMultilevel"/>
    <w:tmpl w:val="F15C0776"/>
    <w:lvl w:ilvl="0" w:tplc="F2402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3F991FB5"/>
    <w:multiLevelType w:val="hybridMultilevel"/>
    <w:tmpl w:val="EA36D9D8"/>
    <w:lvl w:ilvl="0" w:tplc="ABB00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3FA139DF"/>
    <w:multiLevelType w:val="hybridMultilevel"/>
    <w:tmpl w:val="5DE206A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42DC2B4E"/>
    <w:multiLevelType w:val="hybridMultilevel"/>
    <w:tmpl w:val="D2048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B32466"/>
    <w:multiLevelType w:val="hybridMultilevel"/>
    <w:tmpl w:val="B66C0184"/>
    <w:lvl w:ilvl="0" w:tplc="6D1C6D2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F55877"/>
    <w:multiLevelType w:val="hybridMultilevel"/>
    <w:tmpl w:val="05F621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6FB44A0"/>
    <w:multiLevelType w:val="hybridMultilevel"/>
    <w:tmpl w:val="9D44C25A"/>
    <w:lvl w:ilvl="0" w:tplc="10FAB5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4B484384"/>
    <w:multiLevelType w:val="hybridMultilevel"/>
    <w:tmpl w:val="D2048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D85F4C"/>
    <w:multiLevelType w:val="hybridMultilevel"/>
    <w:tmpl w:val="6BF4D654"/>
    <w:lvl w:ilvl="0" w:tplc="A18851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531802"/>
    <w:multiLevelType w:val="hybridMultilevel"/>
    <w:tmpl w:val="CD3E4B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586E3BAF"/>
    <w:multiLevelType w:val="hybridMultilevel"/>
    <w:tmpl w:val="2BC46E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981AEA"/>
    <w:multiLevelType w:val="hybridMultilevel"/>
    <w:tmpl w:val="5FF014D4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08637BC"/>
    <w:multiLevelType w:val="hybridMultilevel"/>
    <w:tmpl w:val="5FF014D4"/>
    <w:lvl w:ilvl="0" w:tplc="EC169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0E278F8"/>
    <w:multiLevelType w:val="hybridMultilevel"/>
    <w:tmpl w:val="6F6E2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B4774F"/>
    <w:multiLevelType w:val="hybridMultilevel"/>
    <w:tmpl w:val="5DA2A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77055B"/>
    <w:multiLevelType w:val="hybridMultilevel"/>
    <w:tmpl w:val="32704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08359C"/>
    <w:multiLevelType w:val="hybridMultilevel"/>
    <w:tmpl w:val="CD1EA66A"/>
    <w:lvl w:ilvl="0" w:tplc="A226FC06">
      <w:start w:val="1"/>
      <w:numFmt w:val="decimal"/>
      <w:lvlText w:val="%1)"/>
      <w:lvlJc w:val="left"/>
      <w:pPr>
        <w:ind w:left="360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7FC6FBC"/>
    <w:multiLevelType w:val="hybridMultilevel"/>
    <w:tmpl w:val="84A0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483B3E"/>
    <w:multiLevelType w:val="hybridMultilevel"/>
    <w:tmpl w:val="084E1D0A"/>
    <w:lvl w:ilvl="0" w:tplc="8294D8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AB86108"/>
    <w:multiLevelType w:val="hybridMultilevel"/>
    <w:tmpl w:val="9B9677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6B403A12"/>
    <w:multiLevelType w:val="hybridMultilevel"/>
    <w:tmpl w:val="67745C72"/>
    <w:lvl w:ilvl="0" w:tplc="BAF25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6E6C6906"/>
    <w:multiLevelType w:val="hybridMultilevel"/>
    <w:tmpl w:val="B01491A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14F20C9"/>
    <w:multiLevelType w:val="hybridMultilevel"/>
    <w:tmpl w:val="D076C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1D71ADA"/>
    <w:multiLevelType w:val="hybridMultilevel"/>
    <w:tmpl w:val="700E5A4C"/>
    <w:lvl w:ilvl="0" w:tplc="4760A6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1F64C89"/>
    <w:multiLevelType w:val="hybridMultilevel"/>
    <w:tmpl w:val="29DEAB88"/>
    <w:lvl w:ilvl="0" w:tplc="41C6B4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54" w15:restartNumberingAfterBreak="0">
    <w:nsid w:val="72980E7E"/>
    <w:multiLevelType w:val="hybridMultilevel"/>
    <w:tmpl w:val="875C5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6FA1B0F"/>
    <w:multiLevelType w:val="hybridMultilevel"/>
    <w:tmpl w:val="88EC4C5C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6" w15:restartNumberingAfterBreak="0">
    <w:nsid w:val="779D192F"/>
    <w:multiLevelType w:val="hybridMultilevel"/>
    <w:tmpl w:val="865E6A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DF050F"/>
    <w:multiLevelType w:val="hybridMultilevel"/>
    <w:tmpl w:val="01EC0BC6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7BD43E5F"/>
    <w:multiLevelType w:val="hybridMultilevel"/>
    <w:tmpl w:val="C4069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EEF6ED9"/>
    <w:multiLevelType w:val="multilevel"/>
    <w:tmpl w:val="A85692CE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EFE3CAC"/>
    <w:multiLevelType w:val="hybridMultilevel"/>
    <w:tmpl w:val="1480C544"/>
    <w:lvl w:ilvl="0" w:tplc="4502B64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0"/>
  </w:num>
  <w:num w:numId="2">
    <w:abstractNumId w:val="11"/>
  </w:num>
  <w:num w:numId="3">
    <w:abstractNumId w:val="27"/>
  </w:num>
  <w:num w:numId="4">
    <w:abstractNumId w:val="40"/>
  </w:num>
  <w:num w:numId="5">
    <w:abstractNumId w:val="31"/>
  </w:num>
  <w:num w:numId="6">
    <w:abstractNumId w:val="55"/>
  </w:num>
  <w:num w:numId="7">
    <w:abstractNumId w:val="41"/>
  </w:num>
  <w:num w:numId="8">
    <w:abstractNumId w:val="48"/>
  </w:num>
  <w:num w:numId="9">
    <w:abstractNumId w:val="38"/>
  </w:num>
  <w:num w:numId="10">
    <w:abstractNumId w:val="10"/>
  </w:num>
  <w:num w:numId="11">
    <w:abstractNumId w:val="25"/>
  </w:num>
  <w:num w:numId="12">
    <w:abstractNumId w:val="14"/>
  </w:num>
  <w:num w:numId="13">
    <w:abstractNumId w:val="16"/>
  </w:num>
  <w:num w:numId="14">
    <w:abstractNumId w:val="57"/>
  </w:num>
  <w:num w:numId="15">
    <w:abstractNumId w:val="39"/>
  </w:num>
  <w:num w:numId="16">
    <w:abstractNumId w:val="37"/>
  </w:num>
  <w:num w:numId="17">
    <w:abstractNumId w:val="43"/>
  </w:num>
  <w:num w:numId="18">
    <w:abstractNumId w:val="13"/>
  </w:num>
  <w:num w:numId="19">
    <w:abstractNumId w:val="54"/>
  </w:num>
  <w:num w:numId="20">
    <w:abstractNumId w:val="28"/>
  </w:num>
  <w:num w:numId="21">
    <w:abstractNumId w:val="29"/>
  </w:num>
  <w:num w:numId="22">
    <w:abstractNumId w:val="9"/>
  </w:num>
  <w:num w:numId="23">
    <w:abstractNumId w:val="50"/>
  </w:num>
  <w:num w:numId="24">
    <w:abstractNumId w:val="59"/>
  </w:num>
  <w:num w:numId="25">
    <w:abstractNumId w:val="4"/>
  </w:num>
  <w:num w:numId="26">
    <w:abstractNumId w:val="51"/>
  </w:num>
  <w:num w:numId="27">
    <w:abstractNumId w:val="36"/>
  </w:num>
  <w:num w:numId="28">
    <w:abstractNumId w:val="6"/>
  </w:num>
  <w:num w:numId="29">
    <w:abstractNumId w:val="19"/>
  </w:num>
  <w:num w:numId="30">
    <w:abstractNumId w:val="1"/>
  </w:num>
  <w:num w:numId="31">
    <w:abstractNumId w:val="21"/>
  </w:num>
  <w:num w:numId="32">
    <w:abstractNumId w:val="5"/>
  </w:num>
  <w:num w:numId="33">
    <w:abstractNumId w:val="20"/>
  </w:num>
  <w:num w:numId="34">
    <w:abstractNumId w:val="56"/>
  </w:num>
  <w:num w:numId="35">
    <w:abstractNumId w:val="15"/>
  </w:num>
  <w:num w:numId="36">
    <w:abstractNumId w:val="33"/>
  </w:num>
  <w:num w:numId="37">
    <w:abstractNumId w:val="7"/>
  </w:num>
  <w:num w:numId="38">
    <w:abstractNumId w:val="8"/>
  </w:num>
  <w:num w:numId="39">
    <w:abstractNumId w:val="2"/>
  </w:num>
  <w:num w:numId="40">
    <w:abstractNumId w:val="24"/>
  </w:num>
  <w:num w:numId="41">
    <w:abstractNumId w:val="58"/>
  </w:num>
  <w:num w:numId="4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7"/>
  </w:num>
  <w:num w:numId="44">
    <w:abstractNumId w:val="3"/>
  </w:num>
  <w:num w:numId="45">
    <w:abstractNumId w:val="53"/>
  </w:num>
  <w:num w:numId="46">
    <w:abstractNumId w:val="32"/>
  </w:num>
  <w:num w:numId="47">
    <w:abstractNumId w:val="35"/>
  </w:num>
  <w:num w:numId="48">
    <w:abstractNumId w:val="47"/>
  </w:num>
  <w:num w:numId="49">
    <w:abstractNumId w:val="34"/>
  </w:num>
  <w:num w:numId="50">
    <w:abstractNumId w:val="52"/>
  </w:num>
  <w:num w:numId="51">
    <w:abstractNumId w:val="49"/>
  </w:num>
  <w:num w:numId="52">
    <w:abstractNumId w:val="18"/>
  </w:num>
  <w:num w:numId="53">
    <w:abstractNumId w:val="30"/>
  </w:num>
  <w:num w:numId="54">
    <w:abstractNumId w:val="44"/>
  </w:num>
  <w:num w:numId="55">
    <w:abstractNumId w:val="22"/>
  </w:num>
  <w:num w:numId="56">
    <w:abstractNumId w:val="26"/>
  </w:num>
  <w:num w:numId="57">
    <w:abstractNumId w:val="45"/>
  </w:num>
  <w:num w:numId="58">
    <w:abstractNumId w:val="46"/>
  </w:num>
  <w:num w:numId="59">
    <w:abstractNumId w:val="23"/>
  </w:num>
  <w:num w:numId="60">
    <w:abstractNumId w:val="42"/>
  </w:num>
  <w:num w:numId="6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9"/>
        </w:rPr>
      </w:lvl>
    </w:lvlOverride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3D4"/>
    <w:rsid w:val="0001362D"/>
    <w:rsid w:val="000217BC"/>
    <w:rsid w:val="00026BA4"/>
    <w:rsid w:val="000475FD"/>
    <w:rsid w:val="000724A3"/>
    <w:rsid w:val="000779BD"/>
    <w:rsid w:val="00080ABD"/>
    <w:rsid w:val="000A1F49"/>
    <w:rsid w:val="000A5E99"/>
    <w:rsid w:val="000C5B5D"/>
    <w:rsid w:val="000D58CC"/>
    <w:rsid w:val="000D6808"/>
    <w:rsid w:val="000F248B"/>
    <w:rsid w:val="000F6972"/>
    <w:rsid w:val="001032D8"/>
    <w:rsid w:val="00120419"/>
    <w:rsid w:val="00141A3D"/>
    <w:rsid w:val="0015453A"/>
    <w:rsid w:val="00162B8E"/>
    <w:rsid w:val="00166ADA"/>
    <w:rsid w:val="001727AF"/>
    <w:rsid w:val="00181F4D"/>
    <w:rsid w:val="00185B9C"/>
    <w:rsid w:val="001A5520"/>
    <w:rsid w:val="001B5C69"/>
    <w:rsid w:val="001C2CCC"/>
    <w:rsid w:val="001D45AD"/>
    <w:rsid w:val="001E0A3D"/>
    <w:rsid w:val="00200094"/>
    <w:rsid w:val="002038B5"/>
    <w:rsid w:val="00222B54"/>
    <w:rsid w:val="002334E6"/>
    <w:rsid w:val="002359BA"/>
    <w:rsid w:val="0024128F"/>
    <w:rsid w:val="002476F0"/>
    <w:rsid w:val="002574D6"/>
    <w:rsid w:val="00261145"/>
    <w:rsid w:val="002621AF"/>
    <w:rsid w:val="00262DB7"/>
    <w:rsid w:val="00270BFF"/>
    <w:rsid w:val="00274282"/>
    <w:rsid w:val="00274AE9"/>
    <w:rsid w:val="0028240E"/>
    <w:rsid w:val="00285A28"/>
    <w:rsid w:val="002971AA"/>
    <w:rsid w:val="002A100E"/>
    <w:rsid w:val="002A5D15"/>
    <w:rsid w:val="002C0729"/>
    <w:rsid w:val="002C1825"/>
    <w:rsid w:val="002C59EC"/>
    <w:rsid w:val="002C7D20"/>
    <w:rsid w:val="002D7DCA"/>
    <w:rsid w:val="002E4226"/>
    <w:rsid w:val="002F3B4C"/>
    <w:rsid w:val="002F7334"/>
    <w:rsid w:val="00301C0B"/>
    <w:rsid w:val="00303547"/>
    <w:rsid w:val="003051A2"/>
    <w:rsid w:val="00314255"/>
    <w:rsid w:val="00325A81"/>
    <w:rsid w:val="003313D4"/>
    <w:rsid w:val="00342965"/>
    <w:rsid w:val="00350482"/>
    <w:rsid w:val="00362D85"/>
    <w:rsid w:val="00364D09"/>
    <w:rsid w:val="003702A7"/>
    <w:rsid w:val="00373D50"/>
    <w:rsid w:val="0038034C"/>
    <w:rsid w:val="00386B72"/>
    <w:rsid w:val="00396B72"/>
    <w:rsid w:val="003B2C3A"/>
    <w:rsid w:val="003C1432"/>
    <w:rsid w:val="003D173E"/>
    <w:rsid w:val="003D2FBC"/>
    <w:rsid w:val="003D6815"/>
    <w:rsid w:val="003E07F6"/>
    <w:rsid w:val="003F0482"/>
    <w:rsid w:val="003F592D"/>
    <w:rsid w:val="00403CBB"/>
    <w:rsid w:val="004063D7"/>
    <w:rsid w:val="00423273"/>
    <w:rsid w:val="0044011D"/>
    <w:rsid w:val="00442B90"/>
    <w:rsid w:val="00443584"/>
    <w:rsid w:val="00454386"/>
    <w:rsid w:val="00455787"/>
    <w:rsid w:val="004604EE"/>
    <w:rsid w:val="004668D3"/>
    <w:rsid w:val="00476257"/>
    <w:rsid w:val="00483B07"/>
    <w:rsid w:val="00483B12"/>
    <w:rsid w:val="00487777"/>
    <w:rsid w:val="00490D32"/>
    <w:rsid w:val="00497B72"/>
    <w:rsid w:val="004A0E3A"/>
    <w:rsid w:val="004B6FB1"/>
    <w:rsid w:val="004B74E9"/>
    <w:rsid w:val="004B78AA"/>
    <w:rsid w:val="004B7A7C"/>
    <w:rsid w:val="004C56A5"/>
    <w:rsid w:val="004C7B25"/>
    <w:rsid w:val="004C7DCC"/>
    <w:rsid w:val="004F0F73"/>
    <w:rsid w:val="004F2115"/>
    <w:rsid w:val="00501016"/>
    <w:rsid w:val="005012CB"/>
    <w:rsid w:val="005123D3"/>
    <w:rsid w:val="00524E47"/>
    <w:rsid w:val="00526039"/>
    <w:rsid w:val="00527870"/>
    <w:rsid w:val="0053742D"/>
    <w:rsid w:val="00540636"/>
    <w:rsid w:val="00546819"/>
    <w:rsid w:val="005567A4"/>
    <w:rsid w:val="00564BFA"/>
    <w:rsid w:val="00564C69"/>
    <w:rsid w:val="0057004F"/>
    <w:rsid w:val="00571323"/>
    <w:rsid w:val="005807A1"/>
    <w:rsid w:val="00581669"/>
    <w:rsid w:val="005818F8"/>
    <w:rsid w:val="005874FF"/>
    <w:rsid w:val="005B4D20"/>
    <w:rsid w:val="005C506C"/>
    <w:rsid w:val="005D690B"/>
    <w:rsid w:val="005D76F9"/>
    <w:rsid w:val="005E2F5A"/>
    <w:rsid w:val="005E6111"/>
    <w:rsid w:val="0061379D"/>
    <w:rsid w:val="006152F6"/>
    <w:rsid w:val="006156D3"/>
    <w:rsid w:val="00640DD3"/>
    <w:rsid w:val="006434EA"/>
    <w:rsid w:val="0064395A"/>
    <w:rsid w:val="00644F4F"/>
    <w:rsid w:val="0065110C"/>
    <w:rsid w:val="00665122"/>
    <w:rsid w:val="00682C21"/>
    <w:rsid w:val="006B7F28"/>
    <w:rsid w:val="006C3ED5"/>
    <w:rsid w:val="006C5695"/>
    <w:rsid w:val="006E03BC"/>
    <w:rsid w:val="006E040C"/>
    <w:rsid w:val="006F19F9"/>
    <w:rsid w:val="006F38EC"/>
    <w:rsid w:val="006F61E5"/>
    <w:rsid w:val="006F6C4F"/>
    <w:rsid w:val="006F7880"/>
    <w:rsid w:val="0070052C"/>
    <w:rsid w:val="00725A3F"/>
    <w:rsid w:val="00725C91"/>
    <w:rsid w:val="00730A90"/>
    <w:rsid w:val="00736977"/>
    <w:rsid w:val="00747CA8"/>
    <w:rsid w:val="00764A27"/>
    <w:rsid w:val="00765F91"/>
    <w:rsid w:val="00775D68"/>
    <w:rsid w:val="0078222E"/>
    <w:rsid w:val="007901C9"/>
    <w:rsid w:val="00795659"/>
    <w:rsid w:val="007A767F"/>
    <w:rsid w:val="007B10EA"/>
    <w:rsid w:val="007C4B8F"/>
    <w:rsid w:val="007D780D"/>
    <w:rsid w:val="007F50E4"/>
    <w:rsid w:val="00804430"/>
    <w:rsid w:val="00820C46"/>
    <w:rsid w:val="00823490"/>
    <w:rsid w:val="0082374F"/>
    <w:rsid w:val="00826805"/>
    <w:rsid w:val="00830426"/>
    <w:rsid w:val="00832C72"/>
    <w:rsid w:val="008356B7"/>
    <w:rsid w:val="00835973"/>
    <w:rsid w:val="00837368"/>
    <w:rsid w:val="0084376A"/>
    <w:rsid w:val="008619A8"/>
    <w:rsid w:val="00880B2B"/>
    <w:rsid w:val="00883AAD"/>
    <w:rsid w:val="00886651"/>
    <w:rsid w:val="008A4BA2"/>
    <w:rsid w:val="008B0416"/>
    <w:rsid w:val="008B2A67"/>
    <w:rsid w:val="008C5683"/>
    <w:rsid w:val="008E0944"/>
    <w:rsid w:val="008E1E68"/>
    <w:rsid w:val="008E30B7"/>
    <w:rsid w:val="008E5F16"/>
    <w:rsid w:val="008E6EF1"/>
    <w:rsid w:val="008F1002"/>
    <w:rsid w:val="008F2042"/>
    <w:rsid w:val="008F4FC2"/>
    <w:rsid w:val="00902422"/>
    <w:rsid w:val="00902C2E"/>
    <w:rsid w:val="00907F54"/>
    <w:rsid w:val="009437AC"/>
    <w:rsid w:val="0094441A"/>
    <w:rsid w:val="009456A3"/>
    <w:rsid w:val="009466C2"/>
    <w:rsid w:val="0095473C"/>
    <w:rsid w:val="009632B6"/>
    <w:rsid w:val="009708CE"/>
    <w:rsid w:val="00971846"/>
    <w:rsid w:val="009754A0"/>
    <w:rsid w:val="009778FC"/>
    <w:rsid w:val="00982562"/>
    <w:rsid w:val="009863AD"/>
    <w:rsid w:val="009A107B"/>
    <w:rsid w:val="009B54D8"/>
    <w:rsid w:val="009C0299"/>
    <w:rsid w:val="009C183D"/>
    <w:rsid w:val="009C2968"/>
    <w:rsid w:val="009C72F1"/>
    <w:rsid w:val="009E1885"/>
    <w:rsid w:val="009F2BC3"/>
    <w:rsid w:val="00A021CE"/>
    <w:rsid w:val="00A03E88"/>
    <w:rsid w:val="00A03F76"/>
    <w:rsid w:val="00A04297"/>
    <w:rsid w:val="00A11879"/>
    <w:rsid w:val="00A13CEC"/>
    <w:rsid w:val="00A16149"/>
    <w:rsid w:val="00A17141"/>
    <w:rsid w:val="00A248CA"/>
    <w:rsid w:val="00A314DE"/>
    <w:rsid w:val="00A37B9A"/>
    <w:rsid w:val="00A40832"/>
    <w:rsid w:val="00A52570"/>
    <w:rsid w:val="00A52E97"/>
    <w:rsid w:val="00A558EE"/>
    <w:rsid w:val="00A615D8"/>
    <w:rsid w:val="00A67E10"/>
    <w:rsid w:val="00A72128"/>
    <w:rsid w:val="00A73876"/>
    <w:rsid w:val="00A7613A"/>
    <w:rsid w:val="00A87F1B"/>
    <w:rsid w:val="00A95619"/>
    <w:rsid w:val="00AA1367"/>
    <w:rsid w:val="00AA5EAE"/>
    <w:rsid w:val="00AC4CD5"/>
    <w:rsid w:val="00AC7991"/>
    <w:rsid w:val="00AD5148"/>
    <w:rsid w:val="00AE1067"/>
    <w:rsid w:val="00AE6099"/>
    <w:rsid w:val="00B005A6"/>
    <w:rsid w:val="00B11E17"/>
    <w:rsid w:val="00B261A2"/>
    <w:rsid w:val="00B2733A"/>
    <w:rsid w:val="00B33299"/>
    <w:rsid w:val="00B36DD6"/>
    <w:rsid w:val="00B37AD0"/>
    <w:rsid w:val="00B46BCB"/>
    <w:rsid w:val="00B7552A"/>
    <w:rsid w:val="00B85CD4"/>
    <w:rsid w:val="00BB059E"/>
    <w:rsid w:val="00BB2DC7"/>
    <w:rsid w:val="00BC32DA"/>
    <w:rsid w:val="00BD1BCE"/>
    <w:rsid w:val="00BE1545"/>
    <w:rsid w:val="00C00B9A"/>
    <w:rsid w:val="00C03A7F"/>
    <w:rsid w:val="00C04B59"/>
    <w:rsid w:val="00C15710"/>
    <w:rsid w:val="00C319DE"/>
    <w:rsid w:val="00C32B2C"/>
    <w:rsid w:val="00C34A8D"/>
    <w:rsid w:val="00C551A9"/>
    <w:rsid w:val="00C55D19"/>
    <w:rsid w:val="00C60198"/>
    <w:rsid w:val="00C743CA"/>
    <w:rsid w:val="00C74518"/>
    <w:rsid w:val="00C80F38"/>
    <w:rsid w:val="00C9040A"/>
    <w:rsid w:val="00C91568"/>
    <w:rsid w:val="00CA08E6"/>
    <w:rsid w:val="00CD368E"/>
    <w:rsid w:val="00CE7A47"/>
    <w:rsid w:val="00CE7D69"/>
    <w:rsid w:val="00CF78D4"/>
    <w:rsid w:val="00D0215E"/>
    <w:rsid w:val="00D02E6A"/>
    <w:rsid w:val="00D06FD0"/>
    <w:rsid w:val="00D20226"/>
    <w:rsid w:val="00D22D9E"/>
    <w:rsid w:val="00D31CAC"/>
    <w:rsid w:val="00D355BE"/>
    <w:rsid w:val="00D37655"/>
    <w:rsid w:val="00D4097B"/>
    <w:rsid w:val="00D42835"/>
    <w:rsid w:val="00D43A61"/>
    <w:rsid w:val="00D60283"/>
    <w:rsid w:val="00D609D5"/>
    <w:rsid w:val="00D647A5"/>
    <w:rsid w:val="00D8276C"/>
    <w:rsid w:val="00D83EB1"/>
    <w:rsid w:val="00D86ED2"/>
    <w:rsid w:val="00D943FC"/>
    <w:rsid w:val="00DB0736"/>
    <w:rsid w:val="00DB7755"/>
    <w:rsid w:val="00DD0758"/>
    <w:rsid w:val="00DD11BF"/>
    <w:rsid w:val="00DD1AEB"/>
    <w:rsid w:val="00DD61B3"/>
    <w:rsid w:val="00DE76EA"/>
    <w:rsid w:val="00DF48D5"/>
    <w:rsid w:val="00E03EB0"/>
    <w:rsid w:val="00E23D51"/>
    <w:rsid w:val="00E23FD8"/>
    <w:rsid w:val="00E35DD3"/>
    <w:rsid w:val="00E40CA6"/>
    <w:rsid w:val="00E43DF2"/>
    <w:rsid w:val="00E501A4"/>
    <w:rsid w:val="00E63B2E"/>
    <w:rsid w:val="00E84DD8"/>
    <w:rsid w:val="00E8738E"/>
    <w:rsid w:val="00E925A0"/>
    <w:rsid w:val="00EA0E45"/>
    <w:rsid w:val="00EA3326"/>
    <w:rsid w:val="00EB1001"/>
    <w:rsid w:val="00EC0C43"/>
    <w:rsid w:val="00EC2CA7"/>
    <w:rsid w:val="00EE091F"/>
    <w:rsid w:val="00EE2CDB"/>
    <w:rsid w:val="00F03E04"/>
    <w:rsid w:val="00F04168"/>
    <w:rsid w:val="00F0702C"/>
    <w:rsid w:val="00F13DBB"/>
    <w:rsid w:val="00F23127"/>
    <w:rsid w:val="00F2382C"/>
    <w:rsid w:val="00F26188"/>
    <w:rsid w:val="00F421C1"/>
    <w:rsid w:val="00F52D9A"/>
    <w:rsid w:val="00F53698"/>
    <w:rsid w:val="00F60F78"/>
    <w:rsid w:val="00F6251E"/>
    <w:rsid w:val="00F67700"/>
    <w:rsid w:val="00F70BB5"/>
    <w:rsid w:val="00F70F53"/>
    <w:rsid w:val="00F87865"/>
    <w:rsid w:val="00F95CAB"/>
    <w:rsid w:val="00FA7AE5"/>
    <w:rsid w:val="00FC1FE7"/>
    <w:rsid w:val="00FE4507"/>
    <w:rsid w:val="00FF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."/>
  <w:listSeparator w:val=","/>
  <w14:docId w14:val="4980936C"/>
  <w15:chartTrackingRefBased/>
  <w15:docId w15:val="{97FA59D4-C532-48E0-A3CF-2ADA66708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3D4"/>
    <w:pPr>
      <w:spacing w:after="200" w:line="276" w:lineRule="auto"/>
    </w:pPr>
    <w:rPr>
      <w:rFonts w:ascii="Calibri" w:hAnsi="Calibri" w:cs="Calibri"/>
      <w:kern w:val="0"/>
      <w:sz w:val="22"/>
    </w:rPr>
  </w:style>
  <w:style w:type="paragraph" w:styleId="1">
    <w:name w:val="heading 1"/>
    <w:basedOn w:val="a"/>
    <w:next w:val="a"/>
    <w:link w:val="10"/>
    <w:uiPriority w:val="9"/>
    <w:qFormat/>
    <w:rsid w:val="001204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13D4"/>
    <w:pPr>
      <w:spacing w:after="200" w:line="276" w:lineRule="auto"/>
    </w:pPr>
    <w:rPr>
      <w:rFonts w:ascii="Calibri" w:hAnsi="Calibri" w:cs="Calibri"/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13D4"/>
    <w:pPr>
      <w:ind w:left="720"/>
      <w:contextualSpacing/>
    </w:pPr>
  </w:style>
  <w:style w:type="table" w:customStyle="1" w:styleId="11">
    <w:name w:val="1"/>
    <w:basedOn w:val="a1"/>
    <w:rsid w:val="003313D4"/>
    <w:pPr>
      <w:spacing w:after="200" w:line="276" w:lineRule="auto"/>
    </w:pPr>
    <w:rPr>
      <w:rFonts w:ascii="Calibri" w:hAnsi="Calibri" w:cs="Calibri"/>
      <w:kern w:val="0"/>
      <w:sz w:val="22"/>
    </w:rPr>
    <w:tblPr>
      <w:tblStyleRowBandSize w:val="1"/>
      <w:tblStyleColBandSize w:val="1"/>
      <w:tblInd w:w="0" w:type="nil"/>
    </w:tblPr>
  </w:style>
  <w:style w:type="paragraph" w:styleId="a5">
    <w:name w:val="Balloon Text"/>
    <w:basedOn w:val="a"/>
    <w:link w:val="a6"/>
    <w:uiPriority w:val="99"/>
    <w:semiHidden/>
    <w:unhideWhenUsed/>
    <w:rsid w:val="003313D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313D4"/>
    <w:rPr>
      <w:rFonts w:asciiTheme="majorHAnsi" w:eastAsiaTheme="majorEastAsia" w:hAnsiTheme="majorHAnsi" w:cstheme="majorBidi"/>
      <w:kern w:val="0"/>
      <w:sz w:val="18"/>
      <w:szCs w:val="18"/>
    </w:rPr>
  </w:style>
  <w:style w:type="character" w:styleId="a7">
    <w:name w:val="Hyperlink"/>
    <w:basedOn w:val="a0"/>
    <w:uiPriority w:val="99"/>
    <w:unhideWhenUsed/>
    <w:rsid w:val="00D647A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20C4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820C46"/>
    <w:rPr>
      <w:rFonts w:ascii="Consolas" w:hAnsi="Consolas" w:cs="Calibri"/>
      <w:kern w:val="0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830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首 字元"/>
    <w:basedOn w:val="a0"/>
    <w:link w:val="a8"/>
    <w:uiPriority w:val="99"/>
    <w:rsid w:val="00830426"/>
    <w:rPr>
      <w:rFonts w:ascii="Calibri" w:hAnsi="Calibri" w:cs="Calibri"/>
      <w:kern w:val="0"/>
      <w:sz w:val="22"/>
    </w:rPr>
  </w:style>
  <w:style w:type="paragraph" w:styleId="aa">
    <w:name w:val="footer"/>
    <w:basedOn w:val="a"/>
    <w:link w:val="ab"/>
    <w:uiPriority w:val="99"/>
    <w:unhideWhenUsed/>
    <w:rsid w:val="008304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頁尾 字元"/>
    <w:basedOn w:val="a0"/>
    <w:link w:val="aa"/>
    <w:uiPriority w:val="99"/>
    <w:rsid w:val="00830426"/>
    <w:rPr>
      <w:rFonts w:ascii="Calibri" w:hAnsi="Calibri" w:cs="Calibri"/>
      <w:kern w:val="0"/>
      <w:sz w:val="22"/>
    </w:rPr>
  </w:style>
  <w:style w:type="character" w:styleId="ac">
    <w:name w:val="annotation reference"/>
    <w:basedOn w:val="a0"/>
    <w:uiPriority w:val="99"/>
    <w:semiHidden/>
    <w:unhideWhenUsed/>
    <w:rsid w:val="00A52E97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A52E97"/>
  </w:style>
  <w:style w:type="character" w:customStyle="1" w:styleId="ae">
    <w:name w:val="註解文字 字元"/>
    <w:basedOn w:val="a0"/>
    <w:link w:val="ad"/>
    <w:uiPriority w:val="99"/>
    <w:semiHidden/>
    <w:rsid w:val="00A52E97"/>
    <w:rPr>
      <w:rFonts w:ascii="Calibri" w:hAnsi="Calibri" w:cs="Calibri"/>
      <w:kern w:val="0"/>
      <w:sz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52E97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A52E97"/>
    <w:rPr>
      <w:rFonts w:ascii="Calibri" w:hAnsi="Calibri" w:cs="Calibri"/>
      <w:b/>
      <w:bCs/>
      <w:kern w:val="0"/>
      <w:sz w:val="22"/>
    </w:rPr>
  </w:style>
  <w:style w:type="character" w:styleId="af1">
    <w:name w:val="FollowedHyperlink"/>
    <w:basedOn w:val="a0"/>
    <w:uiPriority w:val="99"/>
    <w:semiHidden/>
    <w:unhideWhenUsed/>
    <w:rsid w:val="003E07F6"/>
    <w:rPr>
      <w:color w:val="954F72" w:themeColor="followed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B46BCB"/>
    <w:pPr>
      <w:spacing w:after="0" w:line="240" w:lineRule="auto"/>
    </w:pPr>
    <w:rPr>
      <w:sz w:val="20"/>
      <w:szCs w:val="20"/>
    </w:rPr>
  </w:style>
  <w:style w:type="character" w:customStyle="1" w:styleId="af3">
    <w:name w:val="註腳文字 字元"/>
    <w:basedOn w:val="a0"/>
    <w:link w:val="af2"/>
    <w:uiPriority w:val="99"/>
    <w:semiHidden/>
    <w:rsid w:val="00B46BCB"/>
    <w:rPr>
      <w:rFonts w:ascii="Calibri" w:hAnsi="Calibri" w:cs="Calibri"/>
      <w:kern w:val="0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B46BCB"/>
    <w:rPr>
      <w:vertAlign w:val="superscript"/>
    </w:rPr>
  </w:style>
  <w:style w:type="character" w:customStyle="1" w:styleId="10">
    <w:name w:val="標題 1 字元"/>
    <w:basedOn w:val="a0"/>
    <w:link w:val="1"/>
    <w:uiPriority w:val="9"/>
    <w:rsid w:val="00120419"/>
    <w:rPr>
      <w:rFonts w:asciiTheme="majorHAnsi" w:eastAsiaTheme="majorEastAsia" w:hAnsiTheme="majorHAnsi" w:cstheme="majorBidi"/>
      <w:color w:val="2E74B5" w:themeColor="accent1" w:themeShade="BF"/>
      <w:kern w:val="0"/>
      <w:sz w:val="32"/>
      <w:szCs w:val="32"/>
    </w:rPr>
  </w:style>
  <w:style w:type="paragraph" w:styleId="af5">
    <w:name w:val="Revision"/>
    <w:hidden/>
    <w:uiPriority w:val="99"/>
    <w:semiHidden/>
    <w:rsid w:val="00524E47"/>
    <w:rPr>
      <w:rFonts w:ascii="Calibri" w:hAnsi="Calibri" w:cs="Calibri"/>
      <w:kern w:val="0"/>
      <w:sz w:val="22"/>
    </w:rPr>
  </w:style>
  <w:style w:type="character" w:customStyle="1" w:styleId="12">
    <w:name w:val="未解析的提及1"/>
    <w:basedOn w:val="a0"/>
    <w:uiPriority w:val="99"/>
    <w:semiHidden/>
    <w:unhideWhenUsed/>
    <w:rsid w:val="00EC0C43"/>
    <w:rPr>
      <w:color w:val="605E5C"/>
      <w:shd w:val="clear" w:color="auto" w:fill="E1DFDD"/>
    </w:rPr>
  </w:style>
  <w:style w:type="table" w:customStyle="1" w:styleId="TableGrid3">
    <w:name w:val="Table Grid3"/>
    <w:basedOn w:val="a1"/>
    <w:next w:val="a3"/>
    <w:uiPriority w:val="39"/>
    <w:rsid w:val="00564C6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3"/>
    <w:uiPriority w:val="39"/>
    <w:rsid w:val="00564C69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3"/>
    <w:uiPriority w:val="39"/>
    <w:rsid w:val="003F0482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3"/>
    <w:uiPriority w:val="39"/>
    <w:rsid w:val="0095473C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3"/>
    <w:uiPriority w:val="39"/>
    <w:rsid w:val="0095473C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a1"/>
    <w:next w:val="a3"/>
    <w:uiPriority w:val="39"/>
    <w:rsid w:val="0095473C"/>
    <w:rPr>
      <w:kern w:val="0"/>
      <w:sz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8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qhi.gov.hk/tc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hkedcity.net/etv/resource/4373387131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epd.gov.hk/epd/tc_chi/top.html" TargetMode="External"/><Relationship Id="rId14" Type="http://schemas.openxmlformats.org/officeDocument/2006/relationships/hyperlink" Target="https://www.hkedcity.net/hq/en/teen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8C6F0-94C7-4968-9EFC-3E13A20C9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1167</Words>
  <Characters>6658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EDB</dc:creator>
  <cp:keywords/>
  <dc:description/>
  <cp:lastModifiedBy>EDB</cp:lastModifiedBy>
  <cp:revision>2</cp:revision>
  <cp:lastPrinted>2020-01-21T01:18:00Z</cp:lastPrinted>
  <dcterms:created xsi:type="dcterms:W3CDTF">2020-06-01T06:39:00Z</dcterms:created>
  <dcterms:modified xsi:type="dcterms:W3CDTF">2020-06-01T06:39:00Z</dcterms:modified>
</cp:coreProperties>
</file>